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31C18C" w14:textId="5D6E557C" w:rsidR="009C5107" w:rsidRPr="00CF62F6" w:rsidRDefault="00FD2EDB" w:rsidP="009C5107">
      <w:pPr>
        <w:pStyle w:val="a7"/>
        <w:rPr>
          <w:rFonts w:asciiTheme="minorEastAsia" w:eastAsiaTheme="minorEastAsia" w:hAnsiTheme="minorEastAsia"/>
          <w:b/>
          <w:color w:val="auto"/>
          <w:sz w:val="40"/>
          <w:szCs w:val="40"/>
        </w:rPr>
      </w:pPr>
      <w:r w:rsidRPr="00CF62F6">
        <w:rPr>
          <w:rFonts w:asciiTheme="minorEastAsia" w:eastAsiaTheme="minorEastAsia" w:hAnsiTheme="minorEastAsia" w:hint="eastAsia"/>
          <w:b/>
          <w:color w:val="auto"/>
          <w:sz w:val="40"/>
          <w:szCs w:val="40"/>
        </w:rPr>
        <w:t>人權</w:t>
      </w:r>
    </w:p>
    <w:p w14:paraId="1431C18D" w14:textId="10F9112E" w:rsidR="009C5107" w:rsidRPr="00CF62F6" w:rsidRDefault="00003EF5" w:rsidP="009C5107">
      <w:pPr>
        <w:pStyle w:val="a7"/>
        <w:rPr>
          <w:rFonts w:asciiTheme="minorEastAsia" w:eastAsiaTheme="minorEastAsia" w:hAnsiTheme="minorEastAsia"/>
          <w:b/>
          <w:color w:val="auto"/>
          <w:sz w:val="40"/>
          <w:szCs w:val="40"/>
        </w:rPr>
      </w:pPr>
      <w:r>
        <w:rPr>
          <w:rFonts w:asciiTheme="minorEastAsia" w:eastAsiaTheme="minorEastAsia" w:hAnsiTheme="minorEastAsia" w:hint="eastAsia"/>
          <w:b/>
          <w:color w:val="auto"/>
          <w:sz w:val="40"/>
          <w:szCs w:val="40"/>
        </w:rPr>
        <w:t>第三章</w:t>
      </w:r>
      <w:r w:rsidR="00FD2EDB" w:rsidRPr="00CF62F6">
        <w:rPr>
          <w:rFonts w:asciiTheme="minorEastAsia" w:eastAsiaTheme="minorEastAsia" w:hAnsiTheme="minorEastAsia" w:hint="eastAsia"/>
          <w:b/>
          <w:color w:val="auto"/>
          <w:sz w:val="40"/>
          <w:szCs w:val="40"/>
        </w:rPr>
        <w:t>：經濟、社會和文化權利</w:t>
      </w:r>
    </w:p>
    <w:p w14:paraId="1431C18E" w14:textId="6CD26550" w:rsidR="002E1910" w:rsidRPr="00B73075" w:rsidRDefault="00B534C7" w:rsidP="002E1910">
      <w:pPr>
        <w:spacing w:line="480" w:lineRule="auto"/>
        <w:jc w:val="both"/>
        <w:rPr>
          <w:rFonts w:asciiTheme="minorEastAsia" w:hAnsiTheme="minorEastAsia"/>
          <w:b/>
          <w:sz w:val="28"/>
          <w:szCs w:val="28"/>
          <w:lang w:eastAsia="zh-CN"/>
        </w:rPr>
      </w:pPr>
      <w:r w:rsidRPr="00B73075">
        <w:rPr>
          <w:rFonts w:asciiTheme="minorEastAsia" w:hAnsiTheme="minorEastAsia" w:hint="eastAsia"/>
          <w:b/>
          <w:sz w:val="28"/>
          <w:szCs w:val="28"/>
          <w:lang w:eastAsia="zh-CN"/>
        </w:rPr>
        <w:t>學習目標</w:t>
      </w:r>
    </w:p>
    <w:p w14:paraId="1431C18F" w14:textId="4674EF71" w:rsidR="002E1910" w:rsidRPr="00CF62F6" w:rsidRDefault="00E90B60" w:rsidP="00CF62F6">
      <w:pPr>
        <w:spacing w:line="360" w:lineRule="auto"/>
        <w:jc w:val="both"/>
        <w:rPr>
          <w:rFonts w:asciiTheme="minorEastAsia" w:hAnsiTheme="minorEastAsia"/>
          <w:b/>
          <w:lang w:eastAsia="zh-CN"/>
        </w:rPr>
      </w:pPr>
      <w:r w:rsidRPr="00CF62F6">
        <w:rPr>
          <w:rFonts w:asciiTheme="minorEastAsia" w:hAnsiTheme="minorEastAsia" w:hint="eastAsia"/>
          <w:b/>
        </w:rPr>
        <w:t>知識</w:t>
      </w:r>
    </w:p>
    <w:p w14:paraId="1431C191" w14:textId="34DA20DA" w:rsidR="00741D04" w:rsidRPr="00CF62F6" w:rsidRDefault="00DD6299" w:rsidP="00CF62F6">
      <w:pPr>
        <w:pStyle w:val="a3"/>
        <w:numPr>
          <w:ilvl w:val="0"/>
          <w:numId w:val="9"/>
        </w:numPr>
        <w:spacing w:line="360" w:lineRule="auto"/>
        <w:ind w:leftChars="0"/>
        <w:jc w:val="both"/>
        <w:rPr>
          <w:rFonts w:asciiTheme="minorEastAsia" w:hAnsiTheme="minorEastAsia"/>
          <w:szCs w:val="24"/>
        </w:rPr>
      </w:pPr>
      <w:r w:rsidRPr="00CF62F6">
        <w:rPr>
          <w:rFonts w:asciiTheme="minorEastAsia" w:hAnsiTheme="minorEastAsia" w:hint="eastAsia"/>
          <w:szCs w:val="24"/>
        </w:rPr>
        <w:t>理解</w:t>
      </w:r>
      <w:r w:rsidR="00987883" w:rsidRPr="00CF62F6">
        <w:rPr>
          <w:rFonts w:asciiTheme="minorEastAsia" w:hAnsiTheme="minorEastAsia" w:hint="eastAsia"/>
          <w:szCs w:val="24"/>
        </w:rPr>
        <w:t>經濟、社會</w:t>
      </w:r>
      <w:r w:rsidR="00120E7D" w:rsidRPr="00CF62F6">
        <w:rPr>
          <w:rFonts w:asciiTheme="minorEastAsia" w:hAnsiTheme="minorEastAsia" w:hint="eastAsia"/>
          <w:szCs w:val="24"/>
        </w:rPr>
        <w:t>及</w:t>
      </w:r>
      <w:r w:rsidR="00987883" w:rsidRPr="00CF62F6">
        <w:rPr>
          <w:rFonts w:asciiTheme="minorEastAsia" w:hAnsiTheme="minorEastAsia" w:hint="eastAsia"/>
          <w:szCs w:val="24"/>
        </w:rPr>
        <w:t>文化權利</w:t>
      </w:r>
      <w:r w:rsidRPr="00CF62F6">
        <w:rPr>
          <w:rFonts w:asciiTheme="minorEastAsia" w:hAnsiTheme="minorEastAsia" w:hint="eastAsia"/>
          <w:szCs w:val="24"/>
        </w:rPr>
        <w:t>及其</w:t>
      </w:r>
      <w:r w:rsidR="00987883" w:rsidRPr="00CF62F6">
        <w:rPr>
          <w:rFonts w:asciiTheme="minorEastAsia" w:hAnsiTheme="minorEastAsia" w:hint="eastAsia"/>
          <w:szCs w:val="24"/>
        </w:rPr>
        <w:t>重要性</w:t>
      </w:r>
    </w:p>
    <w:p w14:paraId="1431C192" w14:textId="171F76FA" w:rsidR="00741D04" w:rsidRPr="00CF62F6" w:rsidRDefault="00AE30A5" w:rsidP="00CF62F6">
      <w:pPr>
        <w:pStyle w:val="a3"/>
        <w:numPr>
          <w:ilvl w:val="0"/>
          <w:numId w:val="9"/>
        </w:numPr>
        <w:spacing w:line="360" w:lineRule="auto"/>
        <w:ind w:leftChars="0"/>
        <w:jc w:val="both"/>
        <w:rPr>
          <w:rFonts w:asciiTheme="minorEastAsia" w:hAnsiTheme="minorEastAsia"/>
          <w:szCs w:val="24"/>
        </w:rPr>
      </w:pPr>
      <w:r w:rsidRPr="00CF62F6">
        <w:rPr>
          <w:rFonts w:asciiTheme="minorEastAsia" w:hAnsiTheme="minorEastAsia" w:hint="eastAsia"/>
          <w:szCs w:val="24"/>
        </w:rPr>
        <w:t>理解</w:t>
      </w:r>
      <w:r w:rsidR="00987883" w:rsidRPr="00CF62F6">
        <w:rPr>
          <w:rFonts w:asciiTheme="minorEastAsia" w:hAnsiTheme="minorEastAsia" w:hint="eastAsia"/>
          <w:szCs w:val="24"/>
        </w:rPr>
        <w:t>經濟、社會及文化權利所受到的威脅</w:t>
      </w:r>
      <w:r w:rsidR="0045206B" w:rsidRPr="00CF62F6">
        <w:rPr>
          <w:rFonts w:asciiTheme="minorEastAsia" w:hAnsiTheme="minorEastAsia" w:hint="eastAsia"/>
          <w:szCs w:val="24"/>
        </w:rPr>
        <w:t>及其</w:t>
      </w:r>
      <w:r w:rsidR="00D24C47" w:rsidRPr="00CF62F6">
        <w:rPr>
          <w:rFonts w:asciiTheme="minorEastAsia" w:hAnsiTheme="minorEastAsia" w:hint="eastAsia"/>
          <w:szCs w:val="24"/>
        </w:rPr>
        <w:t>捍衛</w:t>
      </w:r>
      <w:r w:rsidR="0045206B" w:rsidRPr="00CF62F6">
        <w:rPr>
          <w:rFonts w:asciiTheme="minorEastAsia" w:hAnsiTheme="minorEastAsia" w:hint="eastAsia"/>
          <w:szCs w:val="24"/>
        </w:rPr>
        <w:t>行動</w:t>
      </w:r>
    </w:p>
    <w:p w14:paraId="1431C193" w14:textId="64B05E78" w:rsidR="00741D04" w:rsidRPr="00CF62F6" w:rsidRDefault="001F6861" w:rsidP="00CF62F6">
      <w:pPr>
        <w:pStyle w:val="a3"/>
        <w:numPr>
          <w:ilvl w:val="0"/>
          <w:numId w:val="9"/>
        </w:numPr>
        <w:spacing w:line="360" w:lineRule="auto"/>
        <w:ind w:leftChars="0"/>
        <w:jc w:val="both"/>
        <w:rPr>
          <w:rFonts w:asciiTheme="minorEastAsia" w:hAnsiTheme="minorEastAsia"/>
          <w:szCs w:val="24"/>
        </w:rPr>
      </w:pPr>
      <w:r w:rsidRPr="00CF62F6">
        <w:rPr>
          <w:rFonts w:asciiTheme="minorEastAsia" w:hAnsiTheme="minorEastAsia" w:hint="eastAsia"/>
          <w:szCs w:val="24"/>
        </w:rPr>
        <w:t>明白</w:t>
      </w:r>
      <w:r w:rsidR="00AE30A5" w:rsidRPr="00CF62F6">
        <w:rPr>
          <w:rFonts w:asciiTheme="minorEastAsia" w:hAnsiTheme="minorEastAsia" w:hint="eastAsia"/>
          <w:szCs w:val="24"/>
        </w:rPr>
        <w:t>各</w:t>
      </w:r>
      <w:r w:rsidRPr="00CF62F6">
        <w:rPr>
          <w:rFonts w:asciiTheme="minorEastAsia" w:hAnsiTheme="minorEastAsia" w:hint="eastAsia"/>
          <w:szCs w:val="24"/>
        </w:rPr>
        <w:t>種</w:t>
      </w:r>
      <w:r w:rsidR="00987883" w:rsidRPr="00CF62F6">
        <w:rPr>
          <w:rFonts w:asciiTheme="minorEastAsia" w:hAnsiTheme="minorEastAsia" w:hint="eastAsia"/>
          <w:szCs w:val="24"/>
        </w:rPr>
        <w:t>人權之間相互依存的關係</w:t>
      </w:r>
    </w:p>
    <w:p w14:paraId="5D251714" w14:textId="59B6DB3E" w:rsidR="00E90B60" w:rsidRPr="00CF62F6" w:rsidRDefault="00E90B60" w:rsidP="00CF62F6">
      <w:pPr>
        <w:spacing w:line="360" w:lineRule="auto"/>
        <w:jc w:val="both"/>
        <w:rPr>
          <w:rFonts w:asciiTheme="minorEastAsia" w:hAnsiTheme="minorEastAsia"/>
        </w:rPr>
      </w:pPr>
    </w:p>
    <w:p w14:paraId="5705B77C" w14:textId="7FE896BB" w:rsidR="00E90B60" w:rsidRPr="00CF62F6" w:rsidRDefault="00E90B60" w:rsidP="00CF62F6">
      <w:pPr>
        <w:spacing w:line="360" w:lineRule="auto"/>
        <w:jc w:val="both"/>
        <w:rPr>
          <w:rFonts w:asciiTheme="minorEastAsia" w:hAnsiTheme="minorEastAsia"/>
          <w:b/>
          <w:lang w:eastAsia="zh-CN"/>
        </w:rPr>
      </w:pPr>
      <w:r w:rsidRPr="00CF62F6">
        <w:rPr>
          <w:rFonts w:asciiTheme="minorEastAsia" w:hAnsiTheme="minorEastAsia" w:hint="eastAsia"/>
          <w:b/>
          <w:lang w:eastAsia="zh-CN"/>
        </w:rPr>
        <w:t>技能</w:t>
      </w:r>
    </w:p>
    <w:p w14:paraId="18EB7740" w14:textId="09B4C084" w:rsidR="00E90B60" w:rsidRPr="00CF62F6" w:rsidRDefault="00E90B60" w:rsidP="00CF62F6">
      <w:pPr>
        <w:pStyle w:val="a3"/>
        <w:numPr>
          <w:ilvl w:val="0"/>
          <w:numId w:val="35"/>
        </w:numPr>
        <w:spacing w:line="360" w:lineRule="auto"/>
        <w:ind w:leftChars="0"/>
        <w:jc w:val="both"/>
        <w:rPr>
          <w:rFonts w:asciiTheme="minorEastAsia" w:hAnsiTheme="minorEastAsia"/>
          <w:szCs w:val="24"/>
        </w:rPr>
      </w:pPr>
      <w:r w:rsidRPr="00CF62F6">
        <w:rPr>
          <w:rFonts w:asciiTheme="minorEastAsia" w:hAnsiTheme="minorEastAsia" w:hint="eastAsia"/>
          <w:szCs w:val="24"/>
        </w:rPr>
        <w:t>明辨性思考能力</w:t>
      </w:r>
    </w:p>
    <w:p w14:paraId="60282147" w14:textId="6FB75096" w:rsidR="0045206B" w:rsidRPr="00CF62F6" w:rsidRDefault="0045206B" w:rsidP="00CF62F6">
      <w:pPr>
        <w:pStyle w:val="a3"/>
        <w:spacing w:line="360" w:lineRule="auto"/>
        <w:ind w:leftChars="0" w:left="840"/>
        <w:jc w:val="both"/>
        <w:rPr>
          <w:rFonts w:asciiTheme="minorEastAsia" w:hAnsiTheme="minorEastAsia"/>
          <w:szCs w:val="24"/>
        </w:rPr>
      </w:pPr>
    </w:p>
    <w:p w14:paraId="50F05C41" w14:textId="669B8FCA" w:rsidR="00E90B60" w:rsidRPr="00CF62F6" w:rsidRDefault="000A2500" w:rsidP="00CF62F6">
      <w:pPr>
        <w:spacing w:line="360" w:lineRule="auto"/>
        <w:jc w:val="both"/>
        <w:rPr>
          <w:rFonts w:asciiTheme="minorEastAsia" w:hAnsiTheme="minorEastAsia"/>
          <w:b/>
          <w:lang w:eastAsia="zh-CN"/>
        </w:rPr>
      </w:pPr>
      <w:r w:rsidRPr="00CF62F6">
        <w:rPr>
          <w:rFonts w:asciiTheme="minorEastAsia" w:hAnsiTheme="minorEastAsia" w:hint="eastAsia"/>
          <w:noProof/>
        </w:rPr>
        <w:drawing>
          <wp:anchor distT="0" distB="0" distL="114300" distR="114300" simplePos="0" relativeHeight="251669504" behindDoc="0" locked="0" layoutInCell="1" allowOverlap="1" wp14:anchorId="40AF4301" wp14:editId="581DE5AD">
            <wp:simplePos x="0" y="0"/>
            <wp:positionH relativeFrom="column">
              <wp:posOffset>2839085</wp:posOffset>
            </wp:positionH>
            <wp:positionV relativeFrom="paragraph">
              <wp:posOffset>318135</wp:posOffset>
            </wp:positionV>
            <wp:extent cx="2371725" cy="2371725"/>
            <wp:effectExtent l="0" t="0" r="0" b="0"/>
            <wp:wrapSquare wrapText="bothSides"/>
            <wp:docPr id="12" name="Picture 12" descr="6faa3d99-630a-4bd1-8359-70ff6a752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faa3d99-630a-4bd1-8359-70ff6a75242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1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90B60" w:rsidRPr="00CF62F6">
        <w:rPr>
          <w:rFonts w:asciiTheme="minorEastAsia" w:hAnsiTheme="minorEastAsia" w:hint="eastAsia"/>
          <w:b/>
          <w:lang w:eastAsia="zh-CN"/>
        </w:rPr>
        <w:t>態度和價值觀</w:t>
      </w:r>
    </w:p>
    <w:p w14:paraId="682BCACC" w14:textId="155B810D" w:rsidR="00E90B60" w:rsidRPr="00CF62F6" w:rsidRDefault="00E90B60" w:rsidP="00CF62F6">
      <w:pPr>
        <w:pStyle w:val="a3"/>
        <w:numPr>
          <w:ilvl w:val="0"/>
          <w:numId w:val="36"/>
        </w:numPr>
        <w:spacing w:line="360" w:lineRule="auto"/>
        <w:ind w:leftChars="0" w:hanging="294"/>
        <w:jc w:val="both"/>
        <w:rPr>
          <w:rFonts w:asciiTheme="minorEastAsia" w:hAnsiTheme="minorEastAsia"/>
          <w:szCs w:val="24"/>
        </w:rPr>
      </w:pPr>
      <w:r w:rsidRPr="00CF62F6">
        <w:rPr>
          <w:rFonts w:asciiTheme="minorEastAsia" w:hAnsiTheme="minorEastAsia" w:hint="eastAsia"/>
          <w:szCs w:val="24"/>
        </w:rPr>
        <w:t>法治</w:t>
      </w:r>
    </w:p>
    <w:p w14:paraId="544EA2B7" w14:textId="3B864E05" w:rsidR="00E90B60" w:rsidRPr="00CF62F6" w:rsidRDefault="00E90B60" w:rsidP="00CF62F6">
      <w:pPr>
        <w:pStyle w:val="a3"/>
        <w:numPr>
          <w:ilvl w:val="0"/>
          <w:numId w:val="36"/>
        </w:numPr>
        <w:spacing w:line="360" w:lineRule="auto"/>
        <w:ind w:leftChars="0" w:hanging="294"/>
        <w:jc w:val="both"/>
        <w:rPr>
          <w:rFonts w:asciiTheme="minorEastAsia" w:hAnsiTheme="minorEastAsia"/>
          <w:szCs w:val="24"/>
        </w:rPr>
      </w:pPr>
      <w:r w:rsidRPr="00CF62F6">
        <w:rPr>
          <w:rFonts w:asciiTheme="minorEastAsia" w:hAnsiTheme="minorEastAsia" w:hint="eastAsia"/>
          <w:szCs w:val="24"/>
        </w:rPr>
        <w:t>公平、公義</w:t>
      </w:r>
    </w:p>
    <w:p w14:paraId="3880A836" w14:textId="563455AF" w:rsidR="00E90B60" w:rsidRPr="00B73075" w:rsidRDefault="00E90B60" w:rsidP="00CF62F6">
      <w:pPr>
        <w:pStyle w:val="a3"/>
        <w:numPr>
          <w:ilvl w:val="0"/>
          <w:numId w:val="36"/>
        </w:numPr>
        <w:spacing w:line="360" w:lineRule="auto"/>
        <w:ind w:leftChars="0" w:hanging="294"/>
        <w:jc w:val="both"/>
        <w:rPr>
          <w:rFonts w:asciiTheme="minorEastAsia" w:hAnsiTheme="minorEastAsia"/>
          <w:sz w:val="28"/>
          <w:szCs w:val="28"/>
        </w:rPr>
      </w:pPr>
      <w:r w:rsidRPr="00CF62F6">
        <w:rPr>
          <w:rFonts w:asciiTheme="minorEastAsia" w:hAnsiTheme="minorEastAsia" w:hint="eastAsia"/>
          <w:szCs w:val="24"/>
        </w:rPr>
        <w:t>同理心</w:t>
      </w:r>
    </w:p>
    <w:p w14:paraId="1431C194" w14:textId="1C79EB28" w:rsidR="00741D04" w:rsidRPr="00B73075" w:rsidRDefault="007232D2" w:rsidP="003F1D94">
      <w:pPr>
        <w:pStyle w:val="a3"/>
        <w:ind w:leftChars="0" w:left="294"/>
        <w:rPr>
          <w:rFonts w:asciiTheme="minorEastAsia" w:hAnsiTheme="minorEastAsia"/>
        </w:rPr>
      </w:pPr>
      <w:r w:rsidRPr="007232D2">
        <w:rPr>
          <w:rFonts w:asciiTheme="minorEastAsia" w:hAnsiTheme="minorEastAsia"/>
          <w:b/>
          <w:iCs/>
          <w:noProof/>
          <w:color w:val="000000" w:themeColor="text1"/>
          <w:sz w:val="28"/>
          <w:szCs w:val="28"/>
        </w:rPr>
        <mc:AlternateContent>
          <mc:Choice Requires="wps">
            <w:drawing>
              <wp:anchor distT="0" distB="0" distL="114300" distR="114300" simplePos="0" relativeHeight="251703296" behindDoc="0" locked="0" layoutInCell="1" allowOverlap="1" wp14:anchorId="0C3F2CE2" wp14:editId="3C598309">
                <wp:simplePos x="0" y="0"/>
                <wp:positionH relativeFrom="column">
                  <wp:posOffset>-103909</wp:posOffset>
                </wp:positionH>
                <wp:positionV relativeFrom="paragraph">
                  <wp:posOffset>1145309</wp:posOffset>
                </wp:positionV>
                <wp:extent cx="2510155" cy="1371600"/>
                <wp:effectExtent l="19050" t="19050" r="42545" b="57150"/>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155" cy="1371600"/>
                        </a:xfrm>
                        <a:prstGeom prst="rect">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14:paraId="1F721F09" w14:textId="77777777" w:rsidR="007232D2" w:rsidRDefault="007232D2" w:rsidP="007232D2">
                            <w:r>
                              <w:rPr>
                                <w:rFonts w:hint="eastAsia"/>
                              </w:rPr>
                              <w:t>本教材部分內容由香港倫理與宗教教育學會提供，只作會員教師參考。各位教師應按學生的學習需要與風格、教師自己對課題的專業理解，調適教材，然後才在課室使用。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F2CE2" id="_x0000_t202" coordsize="21600,21600" o:spt="202" path="m,l,21600r21600,l21600,xe">
                <v:stroke joinstyle="miter"/>
                <v:path gradientshapeok="t" o:connecttype="rect"/>
              </v:shapetype>
              <v:shape id="文字方塊 10" o:spid="_x0000_s1026" type="#_x0000_t202" style="position:absolute;left:0;text-align:left;margin-left:-8.2pt;margin-top:90.2pt;width:197.65pt;height:10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" fillcolor="#f79646" strokecolor="#f2f2f2" strokeweight="3pt">
                <v:shadow on="t" color="#974706" opacity=".5" offset="1pt"/>
                <v:textbox>
                  <w:txbxContent>
                    <w:p w14:paraId="1F721F09" w14:textId="77777777" w:rsidR="007232D2" w:rsidRDefault="007232D2" w:rsidP="007232D2">
                      <w:r>
                        <w:rPr>
                          <w:rFonts w:hint="eastAsia"/>
                        </w:rPr>
                        <w:t>本教材部分內容由香港倫理與宗教教育學會提供，只作會員教師參考。各位教師應按學生的學習需要與風格、教師自己對課題的專業理解，調適教材，然後才在課室使用。</w:t>
                      </w:r>
                    </w:p>
                  </w:txbxContent>
                </v:textbox>
              </v:shape>
            </w:pict>
          </mc:Fallback>
        </mc:AlternateContent>
      </w:r>
      <w:r w:rsidR="00741D04" w:rsidRPr="00B73075">
        <w:rPr>
          <w:rFonts w:asciiTheme="minorEastAsia" w:hAnsiTheme="minorEastAsia"/>
        </w:rPr>
        <w:br w:type="page"/>
      </w:r>
    </w:p>
    <w:p w14:paraId="7757EB74" w14:textId="301618B3" w:rsidR="00B534C7" w:rsidRPr="00B73075" w:rsidRDefault="00B73075" w:rsidP="00B73075">
      <w:pPr>
        <w:rPr>
          <w:rFonts w:asciiTheme="minorEastAsia" w:hAnsiTheme="minorEastAsia"/>
          <w:b/>
          <w:color w:val="000000" w:themeColor="text1"/>
          <w:sz w:val="28"/>
          <w:szCs w:val="28"/>
          <w:lang w:val="en-GB" w:eastAsia="zh-HK"/>
        </w:rPr>
      </w:pPr>
      <w:r w:rsidRPr="00B73075">
        <w:rPr>
          <w:rFonts w:asciiTheme="minorEastAsia" w:hAnsiTheme="minorEastAsia"/>
          <w:noProof/>
          <w:color w:val="1D2129"/>
          <w:u w:val="single"/>
        </w:rPr>
        <w:lastRenderedPageBreak/>
        <mc:AlternateContent>
          <mc:Choice Requires="wps">
            <w:drawing>
              <wp:anchor distT="0" distB="0" distL="114300" distR="114300" simplePos="0" relativeHeight="251666432" behindDoc="0" locked="0" layoutInCell="1" allowOverlap="1" wp14:anchorId="05022848" wp14:editId="6303FC92">
                <wp:simplePos x="0" y="0"/>
                <wp:positionH relativeFrom="margin">
                  <wp:align>left</wp:align>
                </wp:positionH>
                <wp:positionV relativeFrom="paragraph">
                  <wp:posOffset>9525</wp:posOffset>
                </wp:positionV>
                <wp:extent cx="5267325" cy="381000"/>
                <wp:effectExtent l="0" t="0" r="28575" b="19050"/>
                <wp:wrapNone/>
                <wp:docPr id="7" name="矩形 7"/>
                <wp:cNvGraphicFramePr/>
                <a:graphic xmlns:a="http://schemas.openxmlformats.org/drawingml/2006/main">
                  <a:graphicData uri="http://schemas.microsoft.com/office/word/2010/wordprocessingShape">
                    <wps:wsp>
                      <wps:cNvSpPr/>
                      <wps:spPr>
                        <a:xfrm>
                          <a:off x="0" y="0"/>
                          <a:ext cx="5267325" cy="3810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AA608" w14:textId="0CE569FE" w:rsidR="00120685" w:rsidRPr="00CF62F6" w:rsidRDefault="00120685" w:rsidP="00B73075">
                            <w:pPr>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 xml:space="preserve">3.1  </w:t>
                            </w:r>
                            <w:r w:rsidRPr="00CF62F6">
                              <w:rPr>
                                <w:rFonts w:asciiTheme="minorEastAsia" w:hAnsiTheme="minorEastAsia" w:hint="eastAsia"/>
                                <w:b/>
                                <w:color w:val="000000" w:themeColor="text1"/>
                                <w:lang w:val="en-GB" w:eastAsia="zh-HK"/>
                              </w:rPr>
                              <w:t>經濟、社會和文化權利的背景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5022848" id="矩形 7" o:spid="_x0000_s1027" style="position:absolute;margin-left:0;margin-top:.75pt;width:414.75pt;height:30pt;z-index:25166643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" fillcolor="#bdd6ee [1300]" strokecolor="black [3213]" strokeweight="1pt">
                <v:textbox>
                  <w:txbxContent>
                    <w:p w14:paraId="2EBAA608" w14:textId="0CE569FE" w:rsidR="00120685" w:rsidRPr="00CF62F6" w:rsidRDefault="00120685" w:rsidP="00B73075">
                      <w:pPr>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 xml:space="preserve">3.1  </w:t>
                      </w:r>
                      <w:r w:rsidRPr="00CF62F6">
                        <w:rPr>
                          <w:rFonts w:asciiTheme="minorEastAsia" w:hAnsiTheme="minorEastAsia" w:hint="eastAsia"/>
                          <w:b/>
                          <w:color w:val="000000" w:themeColor="text1"/>
                          <w:lang w:val="en-GB" w:eastAsia="zh-HK"/>
                        </w:rPr>
                        <w:t>經濟、社會和文化權利的背景</w:t>
                      </w:r>
                    </w:p>
                  </w:txbxContent>
                </v:textbox>
                <w10:wrap anchorx="margin"/>
              </v:rect>
            </w:pict>
          </mc:Fallback>
        </mc:AlternateContent>
      </w:r>
    </w:p>
    <w:p w14:paraId="7878D9C0" w14:textId="02311598" w:rsidR="00B73075" w:rsidRPr="00B73075" w:rsidRDefault="00B73075" w:rsidP="00B73075">
      <w:pPr>
        <w:jc w:val="both"/>
        <w:rPr>
          <w:rFonts w:asciiTheme="minorEastAsia" w:hAnsiTheme="minorEastAsia"/>
        </w:rPr>
      </w:pPr>
    </w:p>
    <w:p w14:paraId="02F0C10C" w14:textId="0B7A586D" w:rsidR="00B534C7" w:rsidRPr="00CF62F6" w:rsidRDefault="001F6861" w:rsidP="00CF62F6">
      <w:pPr>
        <w:spacing w:line="360" w:lineRule="auto"/>
        <w:jc w:val="both"/>
        <w:rPr>
          <w:rFonts w:asciiTheme="minorEastAsia" w:hAnsiTheme="minorEastAsia"/>
        </w:rPr>
      </w:pPr>
      <w:r w:rsidRPr="00CF62F6">
        <w:rPr>
          <w:rFonts w:asciiTheme="minorEastAsia" w:hAnsiTheme="minorEastAsia" w:hint="eastAsia"/>
        </w:rPr>
        <w:t>「世界人權宣言」</w:t>
      </w:r>
      <w:r w:rsidR="00C41CBC" w:rsidRPr="00CF62F6">
        <w:rPr>
          <w:rFonts w:asciiTheme="minorEastAsia" w:hAnsiTheme="minorEastAsia" w:hint="eastAsia"/>
        </w:rPr>
        <w:t>衍生</w:t>
      </w:r>
      <w:r w:rsidR="00B534C7" w:rsidRPr="00CF62F6">
        <w:rPr>
          <w:rFonts w:asciiTheme="minorEastAsia" w:hAnsiTheme="minorEastAsia" w:hint="eastAsia"/>
        </w:rPr>
        <w:t>兩套人權</w:t>
      </w:r>
      <w:r w:rsidR="00B73075" w:rsidRPr="00CF62F6">
        <w:rPr>
          <w:rFonts w:asciiTheme="minorEastAsia" w:hAnsiTheme="minorEastAsia" w:hint="eastAsia"/>
        </w:rPr>
        <w:t>，</w:t>
      </w:r>
      <w:r w:rsidR="00AE30A5" w:rsidRPr="00CF62F6">
        <w:rPr>
          <w:rFonts w:asciiTheme="minorEastAsia" w:hAnsiTheme="minorEastAsia" w:hint="eastAsia"/>
        </w:rPr>
        <w:t>一是</w:t>
      </w:r>
      <w:r w:rsidR="00B534C7" w:rsidRPr="00CF62F6">
        <w:rPr>
          <w:rFonts w:asciiTheme="minorEastAsia" w:hAnsiTheme="minorEastAsia" w:hint="eastAsia"/>
        </w:rPr>
        <w:t>傳統的</w:t>
      </w:r>
      <w:r w:rsidR="00C41CBC" w:rsidRPr="00CF62F6">
        <w:rPr>
          <w:rFonts w:asciiTheme="minorEastAsia" w:hAnsiTheme="minorEastAsia" w:hint="eastAsia"/>
        </w:rPr>
        <w:t>「</w:t>
      </w:r>
      <w:r w:rsidR="00B534C7" w:rsidRPr="00CF62F6">
        <w:rPr>
          <w:rFonts w:asciiTheme="minorEastAsia" w:hAnsiTheme="minorEastAsia" w:hint="eastAsia"/>
        </w:rPr>
        <w:t>公民權利</w:t>
      </w:r>
      <w:r w:rsidR="00AE30A5" w:rsidRPr="00CF62F6">
        <w:rPr>
          <w:rFonts w:asciiTheme="minorEastAsia" w:hAnsiTheme="minorEastAsia" w:hint="eastAsia"/>
        </w:rPr>
        <w:t>與</w:t>
      </w:r>
      <w:r w:rsidR="00B534C7" w:rsidRPr="00CF62F6">
        <w:rPr>
          <w:rFonts w:asciiTheme="minorEastAsia" w:hAnsiTheme="minorEastAsia" w:hint="eastAsia"/>
        </w:rPr>
        <w:t>政治權利</w:t>
      </w:r>
      <w:r w:rsidR="00AE30A5" w:rsidRPr="00CF62F6">
        <w:rPr>
          <w:rFonts w:asciiTheme="minorEastAsia" w:hAnsiTheme="minorEastAsia" w:hint="eastAsia"/>
        </w:rPr>
        <w:t>」；二是「</w:t>
      </w:r>
      <w:r w:rsidR="00B534C7" w:rsidRPr="00CF62F6">
        <w:rPr>
          <w:rFonts w:asciiTheme="minorEastAsia" w:hAnsiTheme="minorEastAsia" w:hint="eastAsia"/>
        </w:rPr>
        <w:t>經濟、社會和文化權利</w:t>
      </w:r>
      <w:r w:rsidR="00AE30A5" w:rsidRPr="00CF62F6">
        <w:rPr>
          <w:rFonts w:asciiTheme="minorEastAsia" w:hAnsiTheme="minorEastAsia" w:hint="eastAsia"/>
        </w:rPr>
        <w:t>」</w:t>
      </w:r>
      <w:r w:rsidR="00B73075" w:rsidRPr="00CF62F6">
        <w:rPr>
          <w:rFonts w:asciiTheme="minorEastAsia" w:hAnsiTheme="minorEastAsia" w:hint="eastAsia"/>
        </w:rPr>
        <w:t>。</w:t>
      </w:r>
      <w:r w:rsidR="00B534C7" w:rsidRPr="00CF62F6">
        <w:rPr>
          <w:rFonts w:asciiTheme="minorEastAsia" w:hAnsiTheme="minorEastAsia" w:hint="eastAsia"/>
        </w:rPr>
        <w:t>傳統上</w:t>
      </w:r>
      <w:r w:rsidR="00B73075" w:rsidRPr="00CF62F6">
        <w:rPr>
          <w:rFonts w:asciiTheme="minorEastAsia" w:hAnsiTheme="minorEastAsia" w:hint="eastAsia"/>
        </w:rPr>
        <w:t>，</w:t>
      </w:r>
      <w:r w:rsidR="001E4B7E" w:rsidRPr="00CF62F6">
        <w:rPr>
          <w:rFonts w:asciiTheme="minorEastAsia" w:hAnsiTheme="minorEastAsia" w:hint="eastAsia"/>
        </w:rPr>
        <w:t>人們較少關注</w:t>
      </w:r>
      <w:r w:rsidR="00B534C7" w:rsidRPr="00CF62F6">
        <w:rPr>
          <w:rFonts w:asciiTheme="minorEastAsia" w:hAnsiTheme="minorEastAsia" w:hint="eastAsia"/>
        </w:rPr>
        <w:t>經濟、社會和文化權利</w:t>
      </w:r>
      <w:r w:rsidR="00913C03" w:rsidRPr="00CF62F6">
        <w:rPr>
          <w:rFonts w:asciiTheme="minorEastAsia" w:hAnsiTheme="minorEastAsia" w:hint="eastAsia"/>
        </w:rPr>
        <w:t>（例如</w:t>
      </w:r>
      <w:r w:rsidR="00484293" w:rsidRPr="00CF62F6">
        <w:rPr>
          <w:rFonts w:asciiTheme="minorEastAsia" w:hAnsiTheme="minorEastAsia" w:hint="eastAsia"/>
        </w:rPr>
        <w:t>香港法律沒有明確承認</w:t>
      </w:r>
      <w:r w:rsidR="008F58B7" w:rsidRPr="00CF62F6">
        <w:rPr>
          <w:rFonts w:asciiTheme="minorEastAsia" w:hAnsiTheme="minorEastAsia" w:hint="eastAsia"/>
        </w:rPr>
        <w:t>經濟</w:t>
      </w:r>
      <w:r w:rsidR="00B73075" w:rsidRPr="00CF62F6">
        <w:rPr>
          <w:rFonts w:asciiTheme="minorEastAsia" w:hAnsiTheme="minorEastAsia" w:hint="eastAsia"/>
        </w:rPr>
        <w:t>，</w:t>
      </w:r>
      <w:r w:rsidR="008F58B7" w:rsidRPr="00CF62F6">
        <w:rPr>
          <w:rFonts w:asciiTheme="minorEastAsia" w:hAnsiTheme="minorEastAsia" w:hint="eastAsia"/>
        </w:rPr>
        <w:t>社會和文化權利是人權）</w:t>
      </w:r>
      <w:r w:rsidR="00B73075" w:rsidRPr="00CF62F6">
        <w:rPr>
          <w:rFonts w:asciiTheme="minorEastAsia" w:hAnsiTheme="minorEastAsia" w:hint="eastAsia"/>
        </w:rPr>
        <w:t>，</w:t>
      </w:r>
      <w:r w:rsidR="001E4B7E" w:rsidRPr="00CF62F6">
        <w:rPr>
          <w:rFonts w:asciiTheme="minorEastAsia" w:hAnsiTheme="minorEastAsia" w:hint="eastAsia"/>
        </w:rPr>
        <w:t>但</w:t>
      </w:r>
      <w:r w:rsidR="008F58B7" w:rsidRPr="00CF62F6">
        <w:rPr>
          <w:rFonts w:asciiTheme="minorEastAsia" w:hAnsiTheme="minorEastAsia" w:hint="eastAsia"/>
        </w:rPr>
        <w:t>該權利</w:t>
      </w:r>
      <w:r w:rsidR="001E4B7E" w:rsidRPr="00CF62F6">
        <w:rPr>
          <w:rFonts w:asciiTheme="minorEastAsia" w:hAnsiTheme="minorEastAsia" w:hint="eastAsia"/>
        </w:rPr>
        <w:t>其實</w:t>
      </w:r>
      <w:r w:rsidR="000B2B81" w:rsidRPr="00CF62F6">
        <w:rPr>
          <w:rFonts w:asciiTheme="minorEastAsia" w:hAnsiTheme="minorEastAsia" w:hint="eastAsia"/>
        </w:rPr>
        <w:t>早已植根在</w:t>
      </w:r>
      <w:r w:rsidR="00484293" w:rsidRPr="00CF62F6">
        <w:rPr>
          <w:rFonts w:asciiTheme="minorEastAsia" w:hAnsiTheme="minorEastAsia" w:hint="eastAsia"/>
        </w:rPr>
        <w:t>公民權利和政治權利</w:t>
      </w:r>
      <w:r w:rsidR="001E4B7E" w:rsidRPr="00CF62F6">
        <w:rPr>
          <w:rFonts w:asciiTheme="minorEastAsia" w:hAnsiTheme="minorEastAsia" w:hint="eastAsia"/>
        </w:rPr>
        <w:t>之</w:t>
      </w:r>
      <w:r w:rsidR="00484293" w:rsidRPr="00CF62F6">
        <w:rPr>
          <w:rFonts w:asciiTheme="minorEastAsia" w:hAnsiTheme="minorEastAsia" w:hint="eastAsia"/>
        </w:rPr>
        <w:t>中</w:t>
      </w:r>
      <w:r w:rsidR="00B73075" w:rsidRPr="00CF62F6">
        <w:rPr>
          <w:rFonts w:asciiTheme="minorEastAsia" w:hAnsiTheme="minorEastAsia" w:hint="eastAsia"/>
        </w:rPr>
        <w:t>。</w:t>
      </w:r>
    </w:p>
    <w:p w14:paraId="20BADD1D" w14:textId="77777777" w:rsidR="00484293" w:rsidRPr="00CF62F6" w:rsidRDefault="00484293" w:rsidP="00CF62F6">
      <w:pPr>
        <w:spacing w:line="360" w:lineRule="auto"/>
        <w:jc w:val="both"/>
        <w:rPr>
          <w:rFonts w:asciiTheme="minorEastAsia" w:hAnsiTheme="minorEastAsia"/>
        </w:rPr>
      </w:pPr>
    </w:p>
    <w:p w14:paraId="1431C198" w14:textId="23C1B70F" w:rsidR="009B34B3" w:rsidRPr="00CF62F6" w:rsidRDefault="00484293" w:rsidP="00CF62F6">
      <w:pPr>
        <w:spacing w:line="360" w:lineRule="auto"/>
        <w:jc w:val="both"/>
        <w:rPr>
          <w:rFonts w:asciiTheme="minorEastAsia" w:hAnsiTheme="minorEastAsia"/>
        </w:rPr>
      </w:pPr>
      <w:r w:rsidRPr="00CF62F6">
        <w:rPr>
          <w:rFonts w:asciiTheme="minorEastAsia" w:hAnsiTheme="minorEastAsia" w:hint="eastAsia"/>
        </w:rPr>
        <w:t>世上</w:t>
      </w:r>
      <w:r w:rsidR="001E4B7E" w:rsidRPr="00CF62F6">
        <w:rPr>
          <w:rFonts w:asciiTheme="minorEastAsia" w:hAnsiTheme="minorEastAsia" w:hint="eastAsia"/>
        </w:rPr>
        <w:t>的</w:t>
      </w:r>
      <w:r w:rsidRPr="00CF62F6">
        <w:rPr>
          <w:rFonts w:asciiTheme="minorEastAsia" w:hAnsiTheme="minorEastAsia" w:hint="eastAsia"/>
        </w:rPr>
        <w:t>主流宗教</w:t>
      </w:r>
      <w:r w:rsidR="001E4B7E" w:rsidRPr="00CF62F6">
        <w:rPr>
          <w:rFonts w:asciiTheme="minorEastAsia" w:hAnsiTheme="minorEastAsia" w:hint="eastAsia"/>
        </w:rPr>
        <w:t>幾乎</w:t>
      </w:r>
      <w:r w:rsidRPr="00CF62F6">
        <w:rPr>
          <w:rFonts w:asciiTheme="minorEastAsia" w:hAnsiTheme="minorEastAsia" w:hint="eastAsia"/>
        </w:rPr>
        <w:t>都</w:t>
      </w:r>
      <w:r w:rsidR="001E4B7E" w:rsidRPr="00CF62F6">
        <w:rPr>
          <w:rFonts w:asciiTheme="minorEastAsia" w:hAnsiTheme="minorEastAsia" w:hint="eastAsia"/>
        </w:rPr>
        <w:t>會</w:t>
      </w:r>
      <w:r w:rsidRPr="00CF62F6">
        <w:rPr>
          <w:rFonts w:asciiTheme="minorEastAsia" w:hAnsiTheme="minorEastAsia" w:hint="eastAsia"/>
        </w:rPr>
        <w:t>要求</w:t>
      </w:r>
      <w:r w:rsidR="000B2B81" w:rsidRPr="00CF62F6">
        <w:rPr>
          <w:rFonts w:asciiTheme="minorEastAsia" w:hAnsiTheme="minorEastAsia" w:hint="eastAsia"/>
        </w:rPr>
        <w:t>人們照顧</w:t>
      </w:r>
      <w:r w:rsidRPr="00CF62F6">
        <w:rPr>
          <w:rFonts w:asciiTheme="minorEastAsia" w:hAnsiTheme="minorEastAsia" w:hint="eastAsia"/>
        </w:rPr>
        <w:t>那些有需要的人</w:t>
      </w:r>
      <w:r w:rsidR="00B73075" w:rsidRPr="00CF62F6">
        <w:rPr>
          <w:rFonts w:asciiTheme="minorEastAsia" w:hAnsiTheme="minorEastAsia" w:hint="eastAsia"/>
        </w:rPr>
        <w:t>。</w:t>
      </w:r>
      <w:r w:rsidR="00FD2EDB" w:rsidRPr="00CF62F6">
        <w:rPr>
          <w:rFonts w:asciiTheme="minorEastAsia" w:hAnsiTheme="minorEastAsia" w:hint="eastAsia"/>
        </w:rPr>
        <w:t>例如</w:t>
      </w:r>
      <w:r w:rsidR="00B73075" w:rsidRPr="00CF62F6">
        <w:rPr>
          <w:rFonts w:asciiTheme="minorEastAsia" w:hAnsiTheme="minorEastAsia" w:hint="eastAsia"/>
        </w:rPr>
        <w:t>，</w:t>
      </w:r>
      <w:r w:rsidR="00FD2EDB" w:rsidRPr="00CF62F6">
        <w:rPr>
          <w:rFonts w:asciiTheme="minorEastAsia" w:hAnsiTheme="minorEastAsia" w:hint="eastAsia"/>
        </w:rPr>
        <w:t>天主教的教義</w:t>
      </w:r>
      <w:r w:rsidR="001E4B7E" w:rsidRPr="00CF62F6">
        <w:rPr>
          <w:rFonts w:asciiTheme="minorEastAsia" w:hAnsiTheme="minorEastAsia" w:hint="eastAsia"/>
        </w:rPr>
        <w:t>以及伊斯蘭教的古蘭經都認為人有權利尊嚴地生存</w:t>
      </w:r>
      <w:r w:rsidR="00B73075" w:rsidRPr="00CF62F6">
        <w:rPr>
          <w:rFonts w:asciiTheme="minorEastAsia" w:hAnsiTheme="minorEastAsia" w:hint="eastAsia"/>
        </w:rPr>
        <w:t>。</w:t>
      </w:r>
      <w:r w:rsidR="001E4B7E" w:rsidRPr="00CF62F6">
        <w:rPr>
          <w:rFonts w:asciiTheme="minorEastAsia" w:hAnsiTheme="minorEastAsia" w:hint="eastAsia"/>
        </w:rPr>
        <w:t>而</w:t>
      </w:r>
      <w:r w:rsidRPr="00CF62F6">
        <w:rPr>
          <w:rFonts w:asciiTheme="minorEastAsia" w:hAnsiTheme="minorEastAsia" w:hint="eastAsia"/>
        </w:rPr>
        <w:t>卡爾</w:t>
      </w:r>
      <w:r w:rsidR="001B2254" w:rsidRPr="00CF62F6">
        <w:rPr>
          <w:rFonts w:asciiTheme="minorEastAsia" w:hAnsiTheme="minorEastAsia" w:hint="eastAsia"/>
        </w:rPr>
        <w:t>‧</w:t>
      </w:r>
      <w:r w:rsidRPr="00CF62F6">
        <w:rPr>
          <w:rFonts w:asciiTheme="minorEastAsia" w:hAnsiTheme="minorEastAsia" w:hint="eastAsia"/>
        </w:rPr>
        <w:t>馬克思（</w:t>
      </w:r>
      <w:r w:rsidRPr="00CF62F6">
        <w:rPr>
          <w:rFonts w:asciiTheme="minorEastAsia" w:hAnsiTheme="minorEastAsia"/>
        </w:rPr>
        <w:t>Karl Marx）和</w:t>
      </w:r>
      <w:r w:rsidR="001B2254" w:rsidRPr="00CF62F6">
        <w:rPr>
          <w:rFonts w:asciiTheme="minorEastAsia" w:hAnsiTheme="minorEastAsia" w:hint="eastAsia"/>
        </w:rPr>
        <w:t>約翰‧</w:t>
      </w:r>
      <w:r w:rsidRPr="00CF62F6">
        <w:rPr>
          <w:rFonts w:asciiTheme="minorEastAsia" w:hAnsiTheme="minorEastAsia" w:hint="eastAsia"/>
        </w:rPr>
        <w:t>羅爾斯（</w:t>
      </w:r>
      <w:r w:rsidRPr="00CF62F6">
        <w:rPr>
          <w:rFonts w:asciiTheme="minorEastAsia" w:hAnsiTheme="minorEastAsia"/>
        </w:rPr>
        <w:t>John Rawls）</w:t>
      </w:r>
      <w:r w:rsidR="001E4B7E" w:rsidRPr="00CF62F6">
        <w:rPr>
          <w:rFonts w:asciiTheme="minorEastAsia" w:hAnsiTheme="minorEastAsia" w:hint="eastAsia"/>
        </w:rPr>
        <w:t>等</w:t>
      </w:r>
      <w:r w:rsidRPr="00CF62F6">
        <w:rPr>
          <w:rFonts w:asciiTheme="minorEastAsia" w:hAnsiTheme="minorEastAsia" w:hint="eastAsia"/>
        </w:rPr>
        <w:t>哲學家</w:t>
      </w:r>
      <w:r w:rsidR="001E4B7E" w:rsidRPr="00CF62F6">
        <w:rPr>
          <w:rFonts w:asciiTheme="minorEastAsia" w:hAnsiTheme="minorEastAsia" w:hint="eastAsia"/>
        </w:rPr>
        <w:t>則</w:t>
      </w:r>
      <w:r w:rsidRPr="00CF62F6">
        <w:rPr>
          <w:rFonts w:asciiTheme="minorEastAsia" w:hAnsiTheme="minorEastAsia" w:hint="eastAsia"/>
        </w:rPr>
        <w:t>為</w:t>
      </w:r>
      <w:r w:rsidR="001E4B7E" w:rsidRPr="00CF62F6">
        <w:rPr>
          <w:rFonts w:asciiTheme="minorEastAsia" w:hAnsiTheme="minorEastAsia" w:hint="eastAsia"/>
          <w:color w:val="000000" w:themeColor="text1"/>
        </w:rPr>
        <w:t>當代知識分子提供了</w:t>
      </w:r>
      <w:r w:rsidRPr="00CF62F6">
        <w:rPr>
          <w:rFonts w:asciiTheme="minorEastAsia" w:hAnsiTheme="minorEastAsia" w:hint="eastAsia"/>
        </w:rPr>
        <w:t>經濟、</w:t>
      </w:r>
      <w:r w:rsidR="00FD2EDB" w:rsidRPr="00CF62F6">
        <w:rPr>
          <w:rFonts w:asciiTheme="minorEastAsia" w:hAnsiTheme="minorEastAsia" w:hint="eastAsia"/>
          <w:color w:val="000000" w:themeColor="text1"/>
        </w:rPr>
        <w:t>社會和文化權利觀念</w:t>
      </w:r>
      <w:r w:rsidR="001E4B7E" w:rsidRPr="00CF62F6">
        <w:rPr>
          <w:rFonts w:asciiTheme="minorEastAsia" w:hAnsiTheme="minorEastAsia" w:hint="eastAsia"/>
          <w:color w:val="000000" w:themeColor="text1"/>
        </w:rPr>
        <w:t>的看法</w:t>
      </w:r>
      <w:r w:rsidR="00B73075" w:rsidRPr="00CF62F6">
        <w:rPr>
          <w:rFonts w:asciiTheme="minorEastAsia" w:hAnsiTheme="minorEastAsia" w:hint="eastAsia"/>
          <w:color w:val="000000" w:themeColor="text1"/>
        </w:rPr>
        <w:t>。</w:t>
      </w:r>
    </w:p>
    <w:p w14:paraId="1431C19A" w14:textId="77777777" w:rsidR="003441C6" w:rsidRPr="00CF62F6" w:rsidRDefault="003441C6" w:rsidP="00CF62F6">
      <w:pPr>
        <w:spacing w:line="360" w:lineRule="auto"/>
        <w:jc w:val="both"/>
        <w:rPr>
          <w:rFonts w:asciiTheme="minorEastAsia" w:hAnsiTheme="minorEastAsia"/>
        </w:rPr>
      </w:pPr>
    </w:p>
    <w:p w14:paraId="7AF4D3C2" w14:textId="34A1EA86" w:rsidR="00484293" w:rsidRPr="00CF62F6" w:rsidRDefault="001E4B7E" w:rsidP="00CF62F6">
      <w:pPr>
        <w:spacing w:line="360" w:lineRule="auto"/>
        <w:jc w:val="both"/>
        <w:rPr>
          <w:rFonts w:asciiTheme="minorEastAsia" w:hAnsiTheme="minorEastAsia"/>
        </w:rPr>
      </w:pPr>
      <w:r w:rsidRPr="00CF62F6">
        <w:rPr>
          <w:rFonts w:asciiTheme="minorEastAsia" w:hAnsiTheme="minorEastAsia" w:hint="eastAsia"/>
        </w:rPr>
        <w:t>實行</w:t>
      </w:r>
      <w:r w:rsidR="00484293" w:rsidRPr="00CF62F6">
        <w:rPr>
          <w:rFonts w:asciiTheme="minorEastAsia" w:hAnsiTheme="minorEastAsia" w:hint="eastAsia"/>
        </w:rPr>
        <w:t>經濟、社會和文化權利將</w:t>
      </w:r>
      <w:r w:rsidRPr="00CF62F6">
        <w:rPr>
          <w:rFonts w:asciiTheme="minorEastAsia" w:hAnsiTheme="minorEastAsia" w:hint="eastAsia"/>
        </w:rPr>
        <w:t>為</w:t>
      </w:r>
      <w:r w:rsidR="00484293" w:rsidRPr="00CF62F6">
        <w:rPr>
          <w:rFonts w:asciiTheme="minorEastAsia" w:hAnsiTheme="minorEastAsia" w:hint="eastAsia"/>
        </w:rPr>
        <w:t>政府的財政造成</w:t>
      </w:r>
      <w:r w:rsidR="004A6BFA" w:rsidRPr="00CF62F6">
        <w:rPr>
          <w:rFonts w:asciiTheme="minorEastAsia" w:hAnsiTheme="minorEastAsia" w:hint="eastAsia"/>
        </w:rPr>
        <w:t>負擔</w:t>
      </w:r>
      <w:r w:rsidR="00B73075" w:rsidRPr="00CF62F6">
        <w:rPr>
          <w:rFonts w:asciiTheme="minorEastAsia" w:hAnsiTheme="minorEastAsia" w:hint="eastAsia"/>
        </w:rPr>
        <w:t>。</w:t>
      </w:r>
      <w:r w:rsidR="00484293" w:rsidRPr="00CF62F6">
        <w:rPr>
          <w:rFonts w:asciiTheme="minorEastAsia" w:hAnsiTheme="minorEastAsia" w:hint="eastAsia"/>
        </w:rPr>
        <w:t>不過</w:t>
      </w:r>
      <w:r w:rsidR="00B73075" w:rsidRPr="00CF62F6">
        <w:rPr>
          <w:rFonts w:asciiTheme="minorEastAsia" w:hAnsiTheme="minorEastAsia" w:hint="eastAsia"/>
        </w:rPr>
        <w:t>，</w:t>
      </w:r>
      <w:r w:rsidR="00484293" w:rsidRPr="00CF62F6">
        <w:rPr>
          <w:rFonts w:asciiTheme="minorEastAsia" w:hAnsiTheme="minorEastAsia" w:hint="eastAsia"/>
        </w:rPr>
        <w:t>經濟、</w:t>
      </w:r>
      <w:r w:rsidR="00FD2EDB" w:rsidRPr="00CF62F6">
        <w:rPr>
          <w:rFonts w:asciiTheme="minorEastAsia" w:hAnsiTheme="minorEastAsia" w:hint="eastAsia"/>
        </w:rPr>
        <w:t>社會和文化權利十分重要</w:t>
      </w:r>
      <w:r w:rsidR="00B73075" w:rsidRPr="00CF62F6">
        <w:rPr>
          <w:rFonts w:asciiTheme="minorEastAsia" w:hAnsiTheme="minorEastAsia" w:hint="eastAsia"/>
        </w:rPr>
        <w:t>，</w:t>
      </w:r>
      <w:r w:rsidR="00484293" w:rsidRPr="00CF62F6">
        <w:rPr>
          <w:rFonts w:asciiTheme="minorEastAsia" w:hAnsiTheme="minorEastAsia" w:hint="eastAsia"/>
        </w:rPr>
        <w:t>政府必須在促進個人福</w:t>
      </w:r>
      <w:r w:rsidR="004A6BFA" w:rsidRPr="00CF62F6">
        <w:rPr>
          <w:rFonts w:asciiTheme="minorEastAsia" w:hAnsiTheme="minorEastAsia" w:hint="eastAsia"/>
        </w:rPr>
        <w:t>祉</w:t>
      </w:r>
      <w:r w:rsidRPr="00CF62F6">
        <w:rPr>
          <w:rFonts w:asciiTheme="minorEastAsia" w:hAnsiTheme="minorEastAsia" w:hint="eastAsia"/>
        </w:rPr>
        <w:t>及以</w:t>
      </w:r>
      <w:r w:rsidR="00484293" w:rsidRPr="00CF62F6">
        <w:rPr>
          <w:rFonts w:asciiTheme="minorEastAsia" w:hAnsiTheme="minorEastAsia" w:hint="eastAsia"/>
        </w:rPr>
        <w:t>維護更廣泛的社會經濟</w:t>
      </w:r>
      <w:r w:rsidR="00947F99" w:rsidRPr="00CF62F6">
        <w:rPr>
          <w:rFonts w:asciiTheme="minorEastAsia" w:hAnsiTheme="minorEastAsia" w:hint="eastAsia"/>
        </w:rPr>
        <w:t>發展</w:t>
      </w:r>
      <w:r w:rsidR="00484293" w:rsidRPr="00CF62F6">
        <w:rPr>
          <w:rFonts w:asciiTheme="minorEastAsia" w:hAnsiTheme="minorEastAsia" w:hint="eastAsia"/>
        </w:rPr>
        <w:t>之間取得平衡</w:t>
      </w:r>
      <w:r w:rsidR="00B73075" w:rsidRPr="00CF62F6">
        <w:rPr>
          <w:rFonts w:asciiTheme="minorEastAsia" w:hAnsiTheme="minorEastAsia" w:hint="eastAsia"/>
        </w:rPr>
        <w:t>。</w:t>
      </w:r>
    </w:p>
    <w:p w14:paraId="6D1C70FA" w14:textId="77777777" w:rsidR="00484293" w:rsidRPr="00CF62F6" w:rsidRDefault="00484293" w:rsidP="00CF62F6">
      <w:pPr>
        <w:spacing w:line="360" w:lineRule="auto"/>
        <w:jc w:val="both"/>
        <w:rPr>
          <w:rFonts w:asciiTheme="minorEastAsia" w:hAnsiTheme="minorEastAsia"/>
        </w:rPr>
      </w:pPr>
    </w:p>
    <w:p w14:paraId="1431C19B" w14:textId="024F8DED" w:rsidR="003441C6" w:rsidRPr="00CF62F6" w:rsidRDefault="00484293" w:rsidP="00CF62F6">
      <w:pPr>
        <w:spacing w:line="360" w:lineRule="auto"/>
        <w:jc w:val="both"/>
        <w:rPr>
          <w:rFonts w:asciiTheme="minorEastAsia" w:hAnsiTheme="minorEastAsia"/>
        </w:rPr>
      </w:pPr>
      <w:r w:rsidRPr="00CF62F6">
        <w:rPr>
          <w:rFonts w:asciiTheme="minorEastAsia" w:hAnsiTheme="minorEastAsia" w:hint="eastAsia"/>
        </w:rPr>
        <w:t>在這一課</w:t>
      </w:r>
      <w:r w:rsidR="00B73075" w:rsidRPr="00CF62F6">
        <w:rPr>
          <w:rFonts w:asciiTheme="minorEastAsia" w:hAnsiTheme="minorEastAsia" w:hint="eastAsia"/>
        </w:rPr>
        <w:t>，</w:t>
      </w:r>
      <w:r w:rsidRPr="00CF62F6">
        <w:rPr>
          <w:rFonts w:asciiTheme="minorEastAsia" w:hAnsiTheme="minorEastAsia" w:hint="eastAsia"/>
        </w:rPr>
        <w:t>我們會討論以下的權利</w:t>
      </w:r>
    </w:p>
    <w:p w14:paraId="1431C19C" w14:textId="3EB82ED1" w:rsidR="00741D04" w:rsidRPr="00CF62F6" w:rsidRDefault="00484293" w:rsidP="00CF62F6">
      <w:pPr>
        <w:pStyle w:val="a3"/>
        <w:numPr>
          <w:ilvl w:val="0"/>
          <w:numId w:val="10"/>
        </w:numPr>
        <w:spacing w:line="360" w:lineRule="auto"/>
        <w:ind w:leftChars="0"/>
        <w:jc w:val="both"/>
        <w:rPr>
          <w:rFonts w:asciiTheme="minorEastAsia" w:hAnsiTheme="minorEastAsia"/>
          <w:szCs w:val="24"/>
        </w:rPr>
      </w:pPr>
      <w:r w:rsidRPr="00CF62F6">
        <w:rPr>
          <w:rFonts w:asciiTheme="minorEastAsia" w:hAnsiTheme="minorEastAsia" w:hint="eastAsia"/>
          <w:szCs w:val="24"/>
        </w:rPr>
        <w:t>工作權利</w:t>
      </w:r>
      <w:r w:rsidR="001E4B7E" w:rsidRPr="00CF62F6">
        <w:rPr>
          <w:rFonts w:asciiTheme="minorEastAsia" w:hAnsiTheme="minorEastAsia" w:hint="eastAsia"/>
          <w:szCs w:val="24"/>
        </w:rPr>
        <w:t>與實現</w:t>
      </w:r>
      <w:r w:rsidR="00E6749F" w:rsidRPr="00CF62F6">
        <w:rPr>
          <w:rFonts w:asciiTheme="minorEastAsia" w:hAnsiTheme="minorEastAsia" w:hint="eastAsia"/>
          <w:szCs w:val="24"/>
        </w:rPr>
        <w:t>公</w:t>
      </w:r>
      <w:r w:rsidR="001E4B7E" w:rsidRPr="00CF62F6">
        <w:rPr>
          <w:rFonts w:asciiTheme="minorEastAsia" w:hAnsiTheme="minorEastAsia" w:hint="eastAsia"/>
          <w:szCs w:val="24"/>
        </w:rPr>
        <w:t>正</w:t>
      </w:r>
      <w:r w:rsidR="001D3E4D" w:rsidRPr="00CF62F6">
        <w:rPr>
          <w:rFonts w:asciiTheme="minorEastAsia" w:hAnsiTheme="minorEastAsia" w:hint="eastAsia"/>
          <w:szCs w:val="24"/>
        </w:rPr>
        <w:t>工作</w:t>
      </w:r>
      <w:r w:rsidR="00785ADE" w:rsidRPr="00CF62F6">
        <w:rPr>
          <w:rFonts w:asciiTheme="minorEastAsia" w:hAnsiTheme="minorEastAsia" w:hint="eastAsia"/>
          <w:szCs w:val="24"/>
        </w:rPr>
        <w:t>環境的</w:t>
      </w:r>
      <w:r w:rsidR="001D3E4D" w:rsidRPr="00CF62F6">
        <w:rPr>
          <w:rFonts w:asciiTheme="minorEastAsia" w:hAnsiTheme="minorEastAsia" w:hint="eastAsia"/>
          <w:szCs w:val="24"/>
        </w:rPr>
        <w:t>條件</w:t>
      </w:r>
    </w:p>
    <w:p w14:paraId="1431C19D" w14:textId="4FB69491" w:rsidR="00741D04" w:rsidRPr="00CF62F6" w:rsidRDefault="001D3E4D" w:rsidP="00CF62F6">
      <w:pPr>
        <w:pStyle w:val="a3"/>
        <w:numPr>
          <w:ilvl w:val="0"/>
          <w:numId w:val="10"/>
        </w:numPr>
        <w:spacing w:line="360" w:lineRule="auto"/>
        <w:ind w:leftChars="0"/>
        <w:jc w:val="both"/>
        <w:rPr>
          <w:rFonts w:asciiTheme="minorEastAsia" w:hAnsiTheme="minorEastAsia"/>
          <w:szCs w:val="24"/>
        </w:rPr>
      </w:pPr>
      <w:r w:rsidRPr="00CF62F6">
        <w:rPr>
          <w:rFonts w:asciiTheme="minorEastAsia" w:hAnsiTheme="minorEastAsia" w:hint="eastAsia"/>
          <w:szCs w:val="24"/>
          <w:lang w:eastAsia="zh-CN"/>
        </w:rPr>
        <w:t>社會保障權利</w:t>
      </w:r>
    </w:p>
    <w:p w14:paraId="1431C19E" w14:textId="6943210D" w:rsidR="00741D04" w:rsidRPr="00CF62F6" w:rsidRDefault="001D3E4D" w:rsidP="00CF62F6">
      <w:pPr>
        <w:pStyle w:val="a3"/>
        <w:numPr>
          <w:ilvl w:val="0"/>
          <w:numId w:val="10"/>
        </w:numPr>
        <w:spacing w:line="360" w:lineRule="auto"/>
        <w:ind w:leftChars="0"/>
        <w:jc w:val="both"/>
        <w:rPr>
          <w:rFonts w:asciiTheme="minorEastAsia" w:hAnsiTheme="minorEastAsia"/>
          <w:szCs w:val="24"/>
        </w:rPr>
      </w:pPr>
      <w:r w:rsidRPr="00CF62F6">
        <w:rPr>
          <w:rFonts w:asciiTheme="minorEastAsia" w:hAnsiTheme="minorEastAsia" w:hint="eastAsia"/>
          <w:szCs w:val="24"/>
        </w:rPr>
        <w:t>享有可達到的最高健康標準的權利</w:t>
      </w:r>
    </w:p>
    <w:p w14:paraId="1431C19F" w14:textId="4F57DA45" w:rsidR="00741D04" w:rsidRPr="00CF62F6" w:rsidRDefault="001D3E4D" w:rsidP="00CF62F6">
      <w:pPr>
        <w:pStyle w:val="a3"/>
        <w:numPr>
          <w:ilvl w:val="0"/>
          <w:numId w:val="10"/>
        </w:numPr>
        <w:spacing w:line="360" w:lineRule="auto"/>
        <w:ind w:leftChars="0"/>
        <w:jc w:val="both"/>
        <w:rPr>
          <w:rFonts w:asciiTheme="minorEastAsia" w:hAnsiTheme="minorEastAsia"/>
          <w:szCs w:val="24"/>
        </w:rPr>
      </w:pPr>
      <w:r w:rsidRPr="00CF62F6">
        <w:rPr>
          <w:rFonts w:asciiTheme="minorEastAsia" w:hAnsiTheme="minorEastAsia" w:hint="eastAsia"/>
          <w:szCs w:val="24"/>
          <w:lang w:eastAsia="zh-CN"/>
        </w:rPr>
        <w:t>受教育的權利</w:t>
      </w:r>
    </w:p>
    <w:p w14:paraId="1431C1A0" w14:textId="785D6E24" w:rsidR="00741D04" w:rsidRPr="00CF62F6" w:rsidRDefault="00E6749F" w:rsidP="00CF62F6">
      <w:pPr>
        <w:pStyle w:val="a3"/>
        <w:numPr>
          <w:ilvl w:val="0"/>
          <w:numId w:val="10"/>
        </w:numPr>
        <w:spacing w:line="360" w:lineRule="auto"/>
        <w:ind w:leftChars="0"/>
        <w:jc w:val="both"/>
        <w:rPr>
          <w:rFonts w:asciiTheme="minorEastAsia" w:hAnsiTheme="minorEastAsia"/>
          <w:szCs w:val="24"/>
        </w:rPr>
      </w:pPr>
      <w:r w:rsidRPr="00CF62F6">
        <w:rPr>
          <w:rFonts w:asciiTheme="minorEastAsia" w:hAnsiTheme="minorEastAsia" w:hint="eastAsia"/>
          <w:szCs w:val="24"/>
          <w:lang w:eastAsia="zh-CN"/>
        </w:rPr>
        <w:t>住房權利</w:t>
      </w:r>
    </w:p>
    <w:p w14:paraId="1431C1A1" w14:textId="33575C8E" w:rsidR="00741D04" w:rsidRPr="00CF62F6" w:rsidRDefault="00484293" w:rsidP="00CF62F6">
      <w:pPr>
        <w:pStyle w:val="a3"/>
        <w:numPr>
          <w:ilvl w:val="0"/>
          <w:numId w:val="10"/>
        </w:numPr>
        <w:spacing w:line="360" w:lineRule="auto"/>
        <w:ind w:leftChars="0"/>
        <w:jc w:val="both"/>
        <w:rPr>
          <w:rFonts w:asciiTheme="minorEastAsia" w:hAnsiTheme="minorEastAsia"/>
          <w:szCs w:val="24"/>
        </w:rPr>
      </w:pPr>
      <w:r w:rsidRPr="00CF62F6">
        <w:rPr>
          <w:rFonts w:asciiTheme="minorEastAsia" w:hAnsiTheme="minorEastAsia" w:hint="eastAsia"/>
          <w:szCs w:val="24"/>
          <w:lang w:eastAsia="zh-CN"/>
        </w:rPr>
        <w:t>文化權利</w:t>
      </w:r>
    </w:p>
    <w:p w14:paraId="1431C1A3" w14:textId="66EDAB3D" w:rsidR="00CF62F6" w:rsidRDefault="00CF62F6">
      <w:pPr>
        <w:rPr>
          <w:rFonts w:asciiTheme="minorEastAsia" w:hAnsiTheme="minorEastAsia"/>
          <w:i/>
          <w:sz w:val="32"/>
          <w:szCs w:val="32"/>
          <w:lang w:eastAsia="zh-CN"/>
        </w:rPr>
      </w:pPr>
      <w:r>
        <w:rPr>
          <w:rFonts w:asciiTheme="minorEastAsia" w:hAnsiTheme="minorEastAsia"/>
          <w:i/>
          <w:sz w:val="32"/>
          <w:szCs w:val="32"/>
          <w:lang w:eastAsia="zh-CN"/>
        </w:rPr>
        <w:br w:type="page"/>
      </w:r>
    </w:p>
    <w:p w14:paraId="3B40752A" w14:textId="7C8D1F64" w:rsidR="001B2254" w:rsidRDefault="001B2254" w:rsidP="009C5107">
      <w:pPr>
        <w:rPr>
          <w:rFonts w:asciiTheme="minorEastAsia" w:hAnsiTheme="minorEastAsia"/>
          <w:i/>
          <w:color w:val="1D2129"/>
          <w:sz w:val="32"/>
          <w:szCs w:val="32"/>
        </w:rPr>
      </w:pPr>
      <w:r w:rsidRPr="00B73075">
        <w:rPr>
          <w:rFonts w:asciiTheme="minorEastAsia" w:hAnsiTheme="minorEastAsia"/>
          <w:noProof/>
          <w:color w:val="1D2129"/>
          <w:u w:val="single"/>
        </w:rPr>
        <w:lastRenderedPageBreak/>
        <mc:AlternateContent>
          <mc:Choice Requires="wps">
            <w:drawing>
              <wp:anchor distT="0" distB="0" distL="114300" distR="114300" simplePos="0" relativeHeight="251668480" behindDoc="0" locked="0" layoutInCell="1" allowOverlap="1" wp14:anchorId="4CFA45E6" wp14:editId="443781BB">
                <wp:simplePos x="0" y="0"/>
                <wp:positionH relativeFrom="margin">
                  <wp:posOffset>0</wp:posOffset>
                </wp:positionH>
                <wp:positionV relativeFrom="paragraph">
                  <wp:posOffset>0</wp:posOffset>
                </wp:positionV>
                <wp:extent cx="5267325" cy="409575"/>
                <wp:effectExtent l="0" t="0" r="28575" b="28575"/>
                <wp:wrapNone/>
                <wp:docPr id="8" name="矩形 8"/>
                <wp:cNvGraphicFramePr/>
                <a:graphic xmlns:a="http://schemas.openxmlformats.org/drawingml/2006/main">
                  <a:graphicData uri="http://schemas.microsoft.com/office/word/2010/wordprocessingShape">
                    <wps:wsp>
                      <wps:cNvSpPr/>
                      <wps:spPr>
                        <a:xfrm>
                          <a:off x="0" y="0"/>
                          <a:ext cx="5267325" cy="4095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C8AC6" w14:textId="6D59AEDA" w:rsidR="00120685" w:rsidRPr="00CF62F6" w:rsidRDefault="00120685" w:rsidP="001B2254">
                            <w:pPr>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 xml:space="preserve">3.2  </w:t>
                            </w:r>
                            <w:r w:rsidRPr="00CF62F6">
                              <w:rPr>
                                <w:rFonts w:asciiTheme="minorEastAsia" w:hAnsiTheme="minorEastAsia" w:hint="eastAsia"/>
                                <w:b/>
                                <w:color w:val="1D2129"/>
                              </w:rPr>
                              <w:t>工作的權利和公正的工作條件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A45E6" id="矩形 8" o:spid="_x0000_s1028" style="position:absolute;margin-left:0;margin-top:0;width:414.75pt;height:32.25pt;z-index:2516684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" fillcolor="#bdd6ee [1300]" strokecolor="black [3213]" strokeweight="1pt">
                <v:textbox>
                  <w:txbxContent>
                    <w:p w14:paraId="72FC8AC6" w14:textId="6D59AEDA" w:rsidR="00120685" w:rsidRPr="00CF62F6" w:rsidRDefault="00120685" w:rsidP="001B2254">
                      <w:pPr>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 xml:space="preserve">3.2  </w:t>
                      </w:r>
                      <w:r w:rsidRPr="00CF62F6">
                        <w:rPr>
                          <w:rFonts w:asciiTheme="minorEastAsia" w:hAnsiTheme="minorEastAsia" w:hint="eastAsia"/>
                          <w:b/>
                          <w:color w:val="1D2129"/>
                        </w:rPr>
                        <w:t>工作的權利和公正的工作條件</w:t>
                      </w:r>
                    </w:p>
                  </w:txbxContent>
                </v:textbox>
                <w10:wrap anchorx="margin"/>
              </v:rect>
            </w:pict>
          </mc:Fallback>
        </mc:AlternateContent>
      </w:r>
    </w:p>
    <w:p w14:paraId="1431C1A5" w14:textId="77777777" w:rsidR="009C5107" w:rsidRPr="00B73075" w:rsidRDefault="009C5107" w:rsidP="009C5107">
      <w:pPr>
        <w:rPr>
          <w:rFonts w:asciiTheme="minorEastAsia" w:hAnsiTheme="minorEastAsia"/>
          <w:lang w:eastAsia="zh-HK"/>
        </w:rPr>
      </w:pPr>
    </w:p>
    <w:tbl>
      <w:tblPr>
        <w:tblStyle w:val="af2"/>
        <w:tblW w:w="0" w:type="auto"/>
        <w:tblLook w:val="04A0" w:firstRow="1" w:lastRow="0" w:firstColumn="1" w:lastColumn="0" w:noHBand="0" w:noVBand="1"/>
      </w:tblPr>
      <w:tblGrid>
        <w:gridCol w:w="2256"/>
        <w:gridCol w:w="6040"/>
      </w:tblGrid>
      <w:tr w:rsidR="00412A12" w:rsidRPr="00B73075" w14:paraId="1431C1AB" w14:textId="77777777" w:rsidTr="00120E7D">
        <w:tc>
          <w:tcPr>
            <w:tcW w:w="2256" w:type="dxa"/>
          </w:tcPr>
          <w:p w14:paraId="1431C1A6" w14:textId="79A31C66" w:rsidR="005D7867" w:rsidRPr="00B73075" w:rsidRDefault="005D7867" w:rsidP="009C5107">
            <w:pPr>
              <w:rPr>
                <w:rFonts w:asciiTheme="minorEastAsia" w:hAnsiTheme="minorEastAsia"/>
              </w:rPr>
            </w:pPr>
            <w:r w:rsidRPr="00B73075">
              <w:rPr>
                <w:rFonts w:asciiTheme="minorEastAsia" w:hAnsiTheme="minorEastAsia" w:hint="eastAsia"/>
              </w:rPr>
              <w:t>《世界人權宣言》第23條</w:t>
            </w:r>
          </w:p>
        </w:tc>
        <w:tc>
          <w:tcPr>
            <w:tcW w:w="6040" w:type="dxa"/>
          </w:tcPr>
          <w:p w14:paraId="686A6709" w14:textId="3B924B36" w:rsidR="001B3096" w:rsidRPr="00B73075" w:rsidRDefault="001B3096" w:rsidP="00867912">
            <w:pPr>
              <w:pStyle w:val="a3"/>
              <w:numPr>
                <w:ilvl w:val="0"/>
                <w:numId w:val="11"/>
              </w:numPr>
              <w:ind w:leftChars="0"/>
              <w:rPr>
                <w:rFonts w:asciiTheme="minorEastAsia" w:hAnsiTheme="minorEastAsia"/>
              </w:rPr>
            </w:pPr>
            <w:r w:rsidRPr="00B73075">
              <w:rPr>
                <w:rFonts w:asciiTheme="minorEastAsia" w:hAnsiTheme="minorEastAsia" w:hint="eastAsia"/>
              </w:rPr>
              <w:t>人人有權工作、自由選擇職業、享受公正和合適的工作條件並享受免於失業的保障</w:t>
            </w:r>
            <w:r w:rsidR="00B73075" w:rsidRPr="00B73075">
              <w:rPr>
                <w:rFonts w:asciiTheme="minorEastAsia" w:hAnsiTheme="minorEastAsia" w:hint="eastAsia"/>
              </w:rPr>
              <w:t>。</w:t>
            </w:r>
          </w:p>
          <w:p w14:paraId="54FFBF87" w14:textId="495CEE71" w:rsidR="001B3096" w:rsidRPr="00B73075" w:rsidRDefault="001B3096" w:rsidP="001E537B">
            <w:pPr>
              <w:pStyle w:val="a3"/>
              <w:numPr>
                <w:ilvl w:val="0"/>
                <w:numId w:val="11"/>
              </w:numPr>
              <w:ind w:leftChars="0"/>
              <w:rPr>
                <w:rFonts w:asciiTheme="minorEastAsia" w:hAnsiTheme="minorEastAsia"/>
              </w:rPr>
            </w:pPr>
            <w:r w:rsidRPr="00B73075">
              <w:rPr>
                <w:rFonts w:asciiTheme="minorEastAsia" w:hAnsiTheme="minorEastAsia" w:hint="eastAsia"/>
              </w:rPr>
              <w:t>人人有同工同酬的權利</w:t>
            </w:r>
            <w:r w:rsidR="00B73075" w:rsidRPr="00B73075">
              <w:rPr>
                <w:rFonts w:asciiTheme="minorEastAsia" w:hAnsiTheme="minorEastAsia" w:hint="eastAsia"/>
              </w:rPr>
              <w:t>，</w:t>
            </w:r>
            <w:r w:rsidRPr="00B73075">
              <w:rPr>
                <w:rFonts w:asciiTheme="minorEastAsia" w:hAnsiTheme="minorEastAsia" w:hint="eastAsia"/>
              </w:rPr>
              <w:t>不受任何歧視</w:t>
            </w:r>
            <w:r w:rsidR="00B73075" w:rsidRPr="00B73075">
              <w:rPr>
                <w:rFonts w:asciiTheme="minorEastAsia" w:hAnsiTheme="minorEastAsia" w:hint="eastAsia"/>
              </w:rPr>
              <w:t>。</w:t>
            </w:r>
          </w:p>
          <w:p w14:paraId="72637029" w14:textId="2B711F11" w:rsidR="001B3096" w:rsidRPr="00B73075" w:rsidRDefault="001B3096" w:rsidP="001E537B">
            <w:pPr>
              <w:pStyle w:val="a3"/>
              <w:numPr>
                <w:ilvl w:val="0"/>
                <w:numId w:val="11"/>
              </w:numPr>
              <w:ind w:leftChars="0"/>
              <w:rPr>
                <w:rFonts w:asciiTheme="minorEastAsia" w:hAnsiTheme="minorEastAsia"/>
              </w:rPr>
            </w:pPr>
            <w:r w:rsidRPr="00B73075">
              <w:rPr>
                <w:rFonts w:asciiTheme="minorEastAsia" w:hAnsiTheme="minorEastAsia" w:hint="eastAsia"/>
              </w:rPr>
              <w:t>每一個工作的人</w:t>
            </w:r>
            <w:r w:rsidR="00B73075" w:rsidRPr="00B73075">
              <w:rPr>
                <w:rFonts w:asciiTheme="minorEastAsia" w:hAnsiTheme="minorEastAsia" w:hint="eastAsia"/>
              </w:rPr>
              <w:t>，</w:t>
            </w:r>
            <w:r w:rsidRPr="00B73075">
              <w:rPr>
                <w:rFonts w:asciiTheme="minorEastAsia" w:hAnsiTheme="minorEastAsia" w:hint="eastAsia"/>
              </w:rPr>
              <w:t>有權享受公正和合適的報酬</w:t>
            </w:r>
            <w:r w:rsidR="00B73075" w:rsidRPr="00B73075">
              <w:rPr>
                <w:rFonts w:asciiTheme="minorEastAsia" w:hAnsiTheme="minorEastAsia" w:hint="eastAsia"/>
              </w:rPr>
              <w:t>，</w:t>
            </w:r>
            <w:r w:rsidRPr="00B73075">
              <w:rPr>
                <w:rFonts w:asciiTheme="minorEastAsia" w:hAnsiTheme="minorEastAsia" w:hint="eastAsia"/>
              </w:rPr>
              <w:t>保證使他本人和家屬有一個符合人的尊嚴的生活條件</w:t>
            </w:r>
            <w:r w:rsidR="00B73075" w:rsidRPr="00B73075">
              <w:rPr>
                <w:rFonts w:asciiTheme="minorEastAsia" w:hAnsiTheme="minorEastAsia" w:hint="eastAsia"/>
              </w:rPr>
              <w:t>，</w:t>
            </w:r>
            <w:r w:rsidRPr="00B73075">
              <w:rPr>
                <w:rFonts w:asciiTheme="minorEastAsia" w:hAnsiTheme="minorEastAsia" w:hint="eastAsia"/>
              </w:rPr>
              <w:t>必要時並輔以其他方式的社會保障</w:t>
            </w:r>
            <w:r w:rsidR="00B73075" w:rsidRPr="00B73075">
              <w:rPr>
                <w:rFonts w:asciiTheme="minorEastAsia" w:hAnsiTheme="minorEastAsia" w:hint="eastAsia"/>
              </w:rPr>
              <w:t>。</w:t>
            </w:r>
          </w:p>
          <w:p w14:paraId="6E342A57" w14:textId="76EE6D9C" w:rsidR="001B3096" w:rsidRPr="00B73075" w:rsidRDefault="001B3096" w:rsidP="001E537B">
            <w:pPr>
              <w:pStyle w:val="a3"/>
              <w:numPr>
                <w:ilvl w:val="0"/>
                <w:numId w:val="11"/>
              </w:numPr>
              <w:ind w:leftChars="0"/>
              <w:rPr>
                <w:rFonts w:asciiTheme="minorEastAsia" w:hAnsiTheme="minorEastAsia"/>
              </w:rPr>
            </w:pPr>
            <w:r w:rsidRPr="00B73075">
              <w:rPr>
                <w:rFonts w:asciiTheme="minorEastAsia" w:hAnsiTheme="minorEastAsia" w:hint="eastAsia"/>
              </w:rPr>
              <w:t>人人有為維護其利益而組織和參加工會的權利</w:t>
            </w:r>
            <w:r w:rsidR="00B73075" w:rsidRPr="00B73075">
              <w:rPr>
                <w:rFonts w:asciiTheme="minorEastAsia" w:hAnsiTheme="minorEastAsia" w:hint="eastAsia"/>
              </w:rPr>
              <w:t>。</w:t>
            </w:r>
          </w:p>
          <w:p w14:paraId="1431C1AA" w14:textId="77777777" w:rsidR="001B3096" w:rsidRPr="00B73075" w:rsidRDefault="001B3096" w:rsidP="00C90D58">
            <w:pPr>
              <w:rPr>
                <w:rFonts w:asciiTheme="minorEastAsia" w:hAnsiTheme="minorEastAsia"/>
              </w:rPr>
            </w:pPr>
          </w:p>
        </w:tc>
      </w:tr>
      <w:tr w:rsidR="00412A12" w:rsidRPr="00B73075" w14:paraId="1431C1AF" w14:textId="77777777" w:rsidTr="00120E7D">
        <w:tc>
          <w:tcPr>
            <w:tcW w:w="2256" w:type="dxa"/>
          </w:tcPr>
          <w:p w14:paraId="1431C1AC" w14:textId="3AE8DF4B" w:rsidR="005D7867" w:rsidRPr="00B73075" w:rsidRDefault="005D7867" w:rsidP="009C5107">
            <w:pPr>
              <w:rPr>
                <w:rFonts w:asciiTheme="minorEastAsia" w:hAnsiTheme="minorEastAsia"/>
              </w:rPr>
            </w:pPr>
            <w:r w:rsidRPr="00B73075">
              <w:rPr>
                <w:rFonts w:asciiTheme="minorEastAsia" w:hAnsiTheme="minorEastAsia" w:cs="Arial" w:hint="eastAsia"/>
                <w:color w:val="222222"/>
                <w:shd w:val="clear" w:color="auto" w:fill="FFFFFF"/>
              </w:rPr>
              <w:t>《</w:t>
            </w:r>
            <w:r w:rsidRPr="00B73075">
              <w:rPr>
                <w:rFonts w:asciiTheme="minorEastAsia" w:hAnsiTheme="minorEastAsia" w:cs="Arial"/>
                <w:color w:val="222222"/>
                <w:shd w:val="clear" w:color="auto" w:fill="FFFFFF"/>
              </w:rPr>
              <w:t>經濟、社會、文化權利國際公</w:t>
            </w:r>
            <w:r w:rsidRPr="00B73075">
              <w:rPr>
                <w:rFonts w:asciiTheme="minorEastAsia" w:hAnsiTheme="minorEastAsia" w:cs="細明體" w:hint="eastAsia"/>
                <w:color w:val="222222"/>
                <w:shd w:val="clear" w:color="auto" w:fill="FFFFFF"/>
              </w:rPr>
              <w:t>約》第</w:t>
            </w:r>
            <w:r w:rsidR="004A6BFA" w:rsidRPr="00B73075">
              <w:rPr>
                <w:rFonts w:asciiTheme="minorEastAsia" w:hAnsiTheme="minorEastAsia" w:cs="細明體" w:hint="eastAsia"/>
                <w:color w:val="222222"/>
                <w:shd w:val="clear" w:color="auto" w:fill="FFFFFF"/>
              </w:rPr>
              <w:t>6</w:t>
            </w:r>
            <w:r w:rsidRPr="00B73075">
              <w:rPr>
                <w:rFonts w:asciiTheme="minorEastAsia" w:hAnsiTheme="minorEastAsia" w:cs="細明體" w:hint="eastAsia"/>
                <w:color w:val="222222"/>
                <w:shd w:val="clear" w:color="auto" w:fill="FFFFFF"/>
              </w:rPr>
              <w:t>條</w:t>
            </w:r>
          </w:p>
        </w:tc>
        <w:tc>
          <w:tcPr>
            <w:tcW w:w="6040" w:type="dxa"/>
          </w:tcPr>
          <w:p w14:paraId="0D7D1737" w14:textId="15553A86" w:rsidR="00AA5DA0" w:rsidRPr="00B73075" w:rsidRDefault="00AA5DA0" w:rsidP="00867912">
            <w:pPr>
              <w:pStyle w:val="a3"/>
              <w:numPr>
                <w:ilvl w:val="0"/>
                <w:numId w:val="13"/>
              </w:numPr>
              <w:ind w:leftChars="0"/>
              <w:rPr>
                <w:rFonts w:asciiTheme="minorEastAsia" w:hAnsiTheme="minorEastAsia"/>
              </w:rPr>
            </w:pPr>
            <w:r w:rsidRPr="00B73075">
              <w:rPr>
                <w:rFonts w:asciiTheme="minorEastAsia" w:hAnsiTheme="minorEastAsia" w:hint="eastAsia"/>
              </w:rPr>
              <w:t>本公約締約國確認人人有工作之權利</w:t>
            </w:r>
            <w:r w:rsidR="00B73075" w:rsidRPr="00B73075">
              <w:rPr>
                <w:rFonts w:asciiTheme="minorEastAsia" w:hAnsiTheme="minorEastAsia" w:hint="eastAsia"/>
              </w:rPr>
              <w:t>，</w:t>
            </w:r>
            <w:r w:rsidRPr="00B73075">
              <w:rPr>
                <w:rFonts w:asciiTheme="minorEastAsia" w:hAnsiTheme="minorEastAsia" w:hint="eastAsia"/>
              </w:rPr>
              <w:t>包括人人應有機會憑本人自由選擇或接受之工作謀生之權利</w:t>
            </w:r>
            <w:r w:rsidR="00B73075" w:rsidRPr="00B73075">
              <w:rPr>
                <w:rFonts w:asciiTheme="minorEastAsia" w:hAnsiTheme="minorEastAsia" w:hint="eastAsia"/>
              </w:rPr>
              <w:t>，</w:t>
            </w:r>
            <w:r w:rsidRPr="00B73075">
              <w:rPr>
                <w:rFonts w:asciiTheme="minorEastAsia" w:hAnsiTheme="minorEastAsia" w:hint="eastAsia"/>
              </w:rPr>
              <w:t>並將採取適當步驟保障之</w:t>
            </w:r>
            <w:r w:rsidR="00B73075" w:rsidRPr="00B73075">
              <w:rPr>
                <w:rFonts w:asciiTheme="minorEastAsia" w:hAnsiTheme="minorEastAsia" w:hint="eastAsia"/>
              </w:rPr>
              <w:t>。</w:t>
            </w:r>
          </w:p>
          <w:p w14:paraId="00D2349A" w14:textId="49AF30EE" w:rsidR="00AA5DA0" w:rsidRPr="00B73075" w:rsidRDefault="00AA5DA0" w:rsidP="001E537B">
            <w:pPr>
              <w:pStyle w:val="a3"/>
              <w:numPr>
                <w:ilvl w:val="0"/>
                <w:numId w:val="13"/>
              </w:numPr>
              <w:ind w:leftChars="0"/>
              <w:rPr>
                <w:rFonts w:asciiTheme="minorEastAsia" w:hAnsiTheme="minorEastAsia"/>
              </w:rPr>
            </w:pPr>
            <w:r w:rsidRPr="00B73075">
              <w:rPr>
                <w:rFonts w:asciiTheme="minorEastAsia" w:hAnsiTheme="minorEastAsia" w:hint="eastAsia"/>
              </w:rPr>
              <w:t>本公約締約國為求完全實現此種權利而須採取之步驟</w:t>
            </w:r>
            <w:r w:rsidR="00B73075" w:rsidRPr="00B73075">
              <w:rPr>
                <w:rFonts w:asciiTheme="minorEastAsia" w:hAnsiTheme="minorEastAsia" w:hint="eastAsia"/>
              </w:rPr>
              <w:t>，</w:t>
            </w:r>
            <w:r w:rsidRPr="00B73075">
              <w:rPr>
                <w:rFonts w:asciiTheme="minorEastAsia" w:hAnsiTheme="minorEastAsia" w:hint="eastAsia"/>
              </w:rPr>
              <w:t>應包括技術與職業指導及訓練方案、政策與方法</w:t>
            </w:r>
            <w:r w:rsidR="00B73075" w:rsidRPr="00B73075">
              <w:rPr>
                <w:rFonts w:asciiTheme="minorEastAsia" w:hAnsiTheme="minorEastAsia" w:hint="eastAsia"/>
              </w:rPr>
              <w:t>，</w:t>
            </w:r>
            <w:r w:rsidRPr="00B73075">
              <w:rPr>
                <w:rFonts w:asciiTheme="minorEastAsia" w:hAnsiTheme="minorEastAsia" w:hint="eastAsia"/>
              </w:rPr>
              <w:t>以便在保障個人基本政治與經濟自由之條件下</w:t>
            </w:r>
            <w:r w:rsidR="00B73075" w:rsidRPr="00B73075">
              <w:rPr>
                <w:rFonts w:asciiTheme="minorEastAsia" w:hAnsiTheme="minorEastAsia" w:hint="eastAsia"/>
              </w:rPr>
              <w:t>，</w:t>
            </w:r>
            <w:r w:rsidRPr="00B73075">
              <w:rPr>
                <w:rFonts w:asciiTheme="minorEastAsia" w:hAnsiTheme="minorEastAsia" w:hint="eastAsia"/>
              </w:rPr>
              <w:t>造成經濟、社會及文化之穩步發展以及充分之生產性就業</w:t>
            </w:r>
            <w:r w:rsidR="00B73075" w:rsidRPr="00B73075">
              <w:rPr>
                <w:rFonts w:asciiTheme="minorEastAsia" w:hAnsiTheme="minorEastAsia" w:hint="eastAsia"/>
              </w:rPr>
              <w:t>。</w:t>
            </w:r>
          </w:p>
          <w:p w14:paraId="1431C1AE" w14:textId="0BD83767" w:rsidR="00AA5DA0" w:rsidRPr="00B73075" w:rsidRDefault="00AA5DA0" w:rsidP="00AA5DA0">
            <w:pPr>
              <w:rPr>
                <w:rFonts w:asciiTheme="minorEastAsia" w:hAnsiTheme="minorEastAsia"/>
              </w:rPr>
            </w:pPr>
          </w:p>
        </w:tc>
      </w:tr>
      <w:tr w:rsidR="00412A12" w:rsidRPr="00B73075" w14:paraId="1431C1B8" w14:textId="77777777" w:rsidTr="00120E7D">
        <w:tc>
          <w:tcPr>
            <w:tcW w:w="2256" w:type="dxa"/>
          </w:tcPr>
          <w:p w14:paraId="1431C1B0" w14:textId="12CB1225" w:rsidR="005D7867" w:rsidRPr="00B73075" w:rsidRDefault="005D7867" w:rsidP="00C90D58">
            <w:pPr>
              <w:rPr>
                <w:rFonts w:asciiTheme="minorEastAsia" w:hAnsiTheme="minorEastAsia"/>
              </w:rPr>
            </w:pPr>
            <w:r w:rsidRPr="00B73075">
              <w:rPr>
                <w:rFonts w:asciiTheme="minorEastAsia" w:hAnsiTheme="minorEastAsia" w:cs="Arial" w:hint="eastAsia"/>
                <w:color w:val="222222"/>
                <w:shd w:val="clear" w:color="auto" w:fill="FFFFFF"/>
              </w:rPr>
              <w:t>《</w:t>
            </w:r>
            <w:r w:rsidRPr="00B73075">
              <w:rPr>
                <w:rFonts w:asciiTheme="minorEastAsia" w:hAnsiTheme="minorEastAsia" w:cs="Arial"/>
                <w:color w:val="222222"/>
                <w:shd w:val="clear" w:color="auto" w:fill="FFFFFF"/>
              </w:rPr>
              <w:t>經濟、社會、文化權利國際公</w:t>
            </w:r>
            <w:r w:rsidRPr="00B73075">
              <w:rPr>
                <w:rFonts w:asciiTheme="minorEastAsia" w:hAnsiTheme="minorEastAsia" w:cs="細明體" w:hint="eastAsia"/>
                <w:color w:val="222222"/>
                <w:shd w:val="clear" w:color="auto" w:fill="FFFFFF"/>
              </w:rPr>
              <w:t>約》第</w:t>
            </w:r>
            <w:r w:rsidR="00B52C00" w:rsidRPr="00B73075">
              <w:rPr>
                <w:rFonts w:asciiTheme="minorEastAsia" w:hAnsiTheme="minorEastAsia" w:cs="細明體" w:hint="eastAsia"/>
                <w:color w:val="222222"/>
                <w:shd w:val="clear" w:color="auto" w:fill="FFFFFF"/>
              </w:rPr>
              <w:t>7</w:t>
            </w:r>
            <w:r w:rsidRPr="00B73075">
              <w:rPr>
                <w:rFonts w:asciiTheme="minorEastAsia" w:hAnsiTheme="minorEastAsia" w:cs="細明體" w:hint="eastAsia"/>
                <w:color w:val="222222"/>
                <w:shd w:val="clear" w:color="auto" w:fill="FFFFFF"/>
              </w:rPr>
              <w:t>條</w:t>
            </w:r>
          </w:p>
        </w:tc>
        <w:tc>
          <w:tcPr>
            <w:tcW w:w="6040" w:type="dxa"/>
          </w:tcPr>
          <w:p w14:paraId="3DDE90D9" w14:textId="215C1896" w:rsidR="001E537B" w:rsidRPr="00B73075" w:rsidRDefault="00AA5DA0" w:rsidP="00AA5DA0">
            <w:pPr>
              <w:rPr>
                <w:rFonts w:asciiTheme="minorEastAsia" w:hAnsiTheme="minorEastAsia"/>
              </w:rPr>
            </w:pPr>
            <w:r w:rsidRPr="00B73075">
              <w:rPr>
                <w:rFonts w:asciiTheme="minorEastAsia" w:hAnsiTheme="minorEastAsia" w:hint="eastAsia"/>
              </w:rPr>
              <w:t>本公約締約國確認人人有權享受公平與良好之工作條件</w:t>
            </w:r>
            <w:r w:rsidR="00B73075" w:rsidRPr="00B73075">
              <w:rPr>
                <w:rFonts w:asciiTheme="minorEastAsia" w:hAnsiTheme="minorEastAsia" w:hint="eastAsia"/>
              </w:rPr>
              <w:t>，</w:t>
            </w:r>
            <w:r w:rsidRPr="00B73075">
              <w:rPr>
                <w:rFonts w:asciiTheme="minorEastAsia" w:hAnsiTheme="minorEastAsia" w:hint="eastAsia"/>
              </w:rPr>
              <w:t>尤須確保：</w:t>
            </w:r>
          </w:p>
          <w:p w14:paraId="3016B3E9" w14:textId="1E0A397D" w:rsidR="00AA5DA0" w:rsidRPr="00B73075" w:rsidRDefault="00AA5DA0" w:rsidP="001E537B">
            <w:pPr>
              <w:pStyle w:val="a3"/>
              <w:numPr>
                <w:ilvl w:val="0"/>
                <w:numId w:val="17"/>
              </w:numPr>
              <w:ind w:leftChars="0"/>
              <w:rPr>
                <w:rFonts w:asciiTheme="minorEastAsia" w:hAnsiTheme="minorEastAsia"/>
              </w:rPr>
            </w:pPr>
            <w:r w:rsidRPr="00B73075">
              <w:rPr>
                <w:rFonts w:asciiTheme="minorEastAsia" w:hAnsiTheme="minorEastAsia" w:hint="eastAsia"/>
              </w:rPr>
              <w:t>所有工作者之報酬使其最低限度均能：</w:t>
            </w:r>
          </w:p>
          <w:p w14:paraId="16AB7F13" w14:textId="01CFD110" w:rsidR="00AA5DA0" w:rsidRPr="00B73075" w:rsidRDefault="00AA5DA0" w:rsidP="00AB3820">
            <w:pPr>
              <w:pStyle w:val="a3"/>
              <w:numPr>
                <w:ilvl w:val="0"/>
                <w:numId w:val="30"/>
              </w:numPr>
              <w:ind w:leftChars="0"/>
              <w:rPr>
                <w:rFonts w:asciiTheme="minorEastAsia" w:hAnsiTheme="minorEastAsia"/>
              </w:rPr>
            </w:pPr>
            <w:r w:rsidRPr="00B73075">
              <w:rPr>
                <w:rFonts w:asciiTheme="minorEastAsia" w:hAnsiTheme="minorEastAsia" w:hint="eastAsia"/>
              </w:rPr>
              <w:t>獲得公允之工資</w:t>
            </w:r>
            <w:r w:rsidR="00B73075" w:rsidRPr="00B73075">
              <w:rPr>
                <w:rFonts w:asciiTheme="minorEastAsia" w:hAnsiTheme="minorEastAsia" w:hint="eastAsia"/>
              </w:rPr>
              <w:t>，</w:t>
            </w:r>
            <w:r w:rsidRPr="00B73075">
              <w:rPr>
                <w:rFonts w:asciiTheme="minorEastAsia" w:hAnsiTheme="minorEastAsia" w:hint="eastAsia"/>
              </w:rPr>
              <w:t>工作價值相等者享受同等報酬</w:t>
            </w:r>
            <w:r w:rsidR="00B73075" w:rsidRPr="00B73075">
              <w:rPr>
                <w:rFonts w:asciiTheme="minorEastAsia" w:hAnsiTheme="minorEastAsia" w:hint="eastAsia"/>
              </w:rPr>
              <w:t>，</w:t>
            </w:r>
            <w:r w:rsidRPr="00B73075">
              <w:rPr>
                <w:rFonts w:asciiTheme="minorEastAsia" w:hAnsiTheme="minorEastAsia" w:hint="eastAsia"/>
              </w:rPr>
              <w:t>不得有任何區別</w:t>
            </w:r>
            <w:r w:rsidR="00B73075" w:rsidRPr="00B73075">
              <w:rPr>
                <w:rFonts w:asciiTheme="minorEastAsia" w:hAnsiTheme="minorEastAsia" w:hint="eastAsia"/>
              </w:rPr>
              <w:t>，</w:t>
            </w:r>
            <w:r w:rsidRPr="00B73075">
              <w:rPr>
                <w:rFonts w:asciiTheme="minorEastAsia" w:hAnsiTheme="minorEastAsia" w:hint="eastAsia"/>
              </w:rPr>
              <w:t>尤須保證婦女之工作條件不得次於男子</w:t>
            </w:r>
            <w:r w:rsidR="00B73075" w:rsidRPr="00B73075">
              <w:rPr>
                <w:rFonts w:asciiTheme="minorEastAsia" w:hAnsiTheme="minorEastAsia" w:hint="eastAsia"/>
              </w:rPr>
              <w:t>，</w:t>
            </w:r>
            <w:r w:rsidRPr="00B73075">
              <w:rPr>
                <w:rFonts w:asciiTheme="minorEastAsia" w:hAnsiTheme="minorEastAsia" w:hint="eastAsia"/>
              </w:rPr>
              <w:t>且應同工同酬；</w:t>
            </w:r>
          </w:p>
          <w:p w14:paraId="6A04019F" w14:textId="6CC7FCCE" w:rsidR="00AA5DA0" w:rsidRPr="00B73075" w:rsidRDefault="00AA5DA0" w:rsidP="00AB3820">
            <w:pPr>
              <w:pStyle w:val="a3"/>
              <w:numPr>
                <w:ilvl w:val="0"/>
                <w:numId w:val="30"/>
              </w:numPr>
              <w:ind w:leftChars="0"/>
              <w:rPr>
                <w:rFonts w:asciiTheme="minorEastAsia" w:hAnsiTheme="minorEastAsia"/>
              </w:rPr>
            </w:pPr>
            <w:r w:rsidRPr="00B73075">
              <w:rPr>
                <w:rFonts w:asciiTheme="minorEastAsia" w:hAnsiTheme="minorEastAsia" w:hint="eastAsia"/>
              </w:rPr>
              <w:t>維持本人及家屬符合本公約規定之合理生活水平；</w:t>
            </w:r>
          </w:p>
          <w:p w14:paraId="36BF28A6" w14:textId="2B9DE75C" w:rsidR="00AA5DA0" w:rsidRPr="00B73075" w:rsidRDefault="00AA5DA0" w:rsidP="001E537B">
            <w:pPr>
              <w:pStyle w:val="a3"/>
              <w:numPr>
                <w:ilvl w:val="0"/>
                <w:numId w:val="17"/>
              </w:numPr>
              <w:ind w:leftChars="0"/>
              <w:rPr>
                <w:rFonts w:asciiTheme="minorEastAsia" w:hAnsiTheme="minorEastAsia"/>
              </w:rPr>
            </w:pPr>
            <w:r w:rsidRPr="00B73075">
              <w:rPr>
                <w:rFonts w:asciiTheme="minorEastAsia" w:hAnsiTheme="minorEastAsia" w:hint="eastAsia"/>
              </w:rPr>
              <w:t>安全衛生之工作環境；</w:t>
            </w:r>
          </w:p>
          <w:p w14:paraId="03D96FF3" w14:textId="73695195" w:rsidR="00AA5DA0" w:rsidRPr="00B73075" w:rsidRDefault="00AA5DA0" w:rsidP="001E537B">
            <w:pPr>
              <w:pStyle w:val="a3"/>
              <w:numPr>
                <w:ilvl w:val="0"/>
                <w:numId w:val="17"/>
              </w:numPr>
              <w:ind w:leftChars="0"/>
              <w:rPr>
                <w:rFonts w:asciiTheme="minorEastAsia" w:hAnsiTheme="minorEastAsia"/>
              </w:rPr>
            </w:pPr>
            <w:r w:rsidRPr="00B73075">
              <w:rPr>
                <w:rFonts w:asciiTheme="minorEastAsia" w:hAnsiTheme="minorEastAsia" w:hint="eastAsia"/>
              </w:rPr>
              <w:t>人人有平等機會於所就職業升至適當之較高等級</w:t>
            </w:r>
            <w:r w:rsidR="00B73075" w:rsidRPr="00B73075">
              <w:rPr>
                <w:rFonts w:asciiTheme="minorEastAsia" w:hAnsiTheme="minorEastAsia" w:hint="eastAsia"/>
              </w:rPr>
              <w:t>，</w:t>
            </w:r>
            <w:r w:rsidRPr="00B73075">
              <w:rPr>
                <w:rFonts w:asciiTheme="minorEastAsia" w:hAnsiTheme="minorEastAsia" w:hint="eastAsia"/>
              </w:rPr>
              <w:t>不受年資才能以外其他考慮之限制；</w:t>
            </w:r>
          </w:p>
          <w:p w14:paraId="351B3C83" w14:textId="30A632A4" w:rsidR="00AA5DA0" w:rsidRPr="00B73075" w:rsidRDefault="00AA5DA0" w:rsidP="001E537B">
            <w:pPr>
              <w:pStyle w:val="a3"/>
              <w:numPr>
                <w:ilvl w:val="0"/>
                <w:numId w:val="17"/>
              </w:numPr>
              <w:ind w:leftChars="0"/>
              <w:rPr>
                <w:rFonts w:asciiTheme="minorEastAsia" w:hAnsiTheme="minorEastAsia"/>
              </w:rPr>
            </w:pPr>
            <w:r w:rsidRPr="00B73075">
              <w:rPr>
                <w:rFonts w:asciiTheme="minorEastAsia" w:hAnsiTheme="minorEastAsia" w:hint="eastAsia"/>
              </w:rPr>
              <w:t>休息、閒暇、工作時間之合理限制與照給薪資</w:t>
            </w:r>
            <w:r w:rsidRPr="00B73075">
              <w:rPr>
                <w:rFonts w:asciiTheme="minorEastAsia" w:hAnsiTheme="minorEastAsia" w:cs="MS Mincho"/>
              </w:rPr>
              <w:t>之定期休假</w:t>
            </w:r>
            <w:r w:rsidR="00B73075" w:rsidRPr="00B73075">
              <w:rPr>
                <w:rFonts w:asciiTheme="minorEastAsia" w:hAnsiTheme="minorEastAsia" w:cs="MS Mincho"/>
              </w:rPr>
              <w:t>，</w:t>
            </w:r>
            <w:r w:rsidRPr="00B73075">
              <w:rPr>
                <w:rFonts w:asciiTheme="minorEastAsia" w:hAnsiTheme="minorEastAsia" w:cs="MS Mincho"/>
              </w:rPr>
              <w:t>公共假日亦須給酬</w:t>
            </w:r>
            <w:r w:rsidR="00B73075" w:rsidRPr="00B73075">
              <w:rPr>
                <w:rFonts w:asciiTheme="minorEastAsia" w:hAnsiTheme="minorEastAsia" w:cs="MS Mincho"/>
              </w:rPr>
              <w:t>。</w:t>
            </w:r>
          </w:p>
          <w:p w14:paraId="1431C1B7" w14:textId="77777777" w:rsidR="00AA5DA0" w:rsidRPr="00B73075" w:rsidRDefault="00AA5DA0" w:rsidP="00AA5DA0">
            <w:pPr>
              <w:rPr>
                <w:rFonts w:asciiTheme="minorEastAsia" w:hAnsiTheme="minorEastAsia"/>
              </w:rPr>
            </w:pPr>
          </w:p>
        </w:tc>
      </w:tr>
      <w:tr w:rsidR="00412A12" w:rsidRPr="00B73075" w14:paraId="1431C1BB" w14:textId="77777777" w:rsidTr="00120E7D">
        <w:tc>
          <w:tcPr>
            <w:tcW w:w="2256" w:type="dxa"/>
          </w:tcPr>
          <w:p w14:paraId="1431C1B9" w14:textId="023043E6" w:rsidR="005D7867" w:rsidRPr="00B73075" w:rsidRDefault="005D7867" w:rsidP="009C5107">
            <w:pPr>
              <w:rPr>
                <w:rFonts w:asciiTheme="minorEastAsia" w:hAnsiTheme="minorEastAsia"/>
              </w:rPr>
            </w:pPr>
            <w:r w:rsidRPr="00B73075">
              <w:rPr>
                <w:rFonts w:asciiTheme="minorEastAsia" w:hAnsiTheme="minorEastAsia" w:hint="eastAsia"/>
                <w:lang w:eastAsia="zh-CN"/>
              </w:rPr>
              <w:t>《基本法》第</w:t>
            </w:r>
            <w:r w:rsidR="00D14949">
              <w:rPr>
                <w:rFonts w:asciiTheme="minorEastAsia" w:hAnsiTheme="minorEastAsia" w:hint="eastAsia"/>
              </w:rPr>
              <w:t>27條、第</w:t>
            </w:r>
            <w:r w:rsidRPr="00B73075">
              <w:rPr>
                <w:rFonts w:asciiTheme="minorEastAsia" w:hAnsiTheme="minorEastAsia" w:hint="eastAsia"/>
                <w:lang w:eastAsia="zh-CN"/>
              </w:rPr>
              <w:t>36條</w:t>
            </w:r>
            <w:r w:rsidR="00D14949">
              <w:rPr>
                <w:rFonts w:asciiTheme="minorEastAsia" w:hAnsiTheme="minorEastAsia" w:hint="eastAsia"/>
              </w:rPr>
              <w:t>、第39條</w:t>
            </w:r>
          </w:p>
        </w:tc>
        <w:tc>
          <w:tcPr>
            <w:tcW w:w="6040" w:type="dxa"/>
          </w:tcPr>
          <w:p w14:paraId="576A5D36" w14:textId="130FC309" w:rsidR="00D14949" w:rsidRDefault="00D14949" w:rsidP="00AA5DA0">
            <w:pPr>
              <w:rPr>
                <w:rFonts w:asciiTheme="minorEastAsia" w:hAnsiTheme="minorEastAsia"/>
              </w:rPr>
            </w:pPr>
            <w:r w:rsidRPr="00D14949">
              <w:rPr>
                <w:rFonts w:asciiTheme="minorEastAsia" w:hAnsiTheme="minorEastAsia"/>
              </w:rPr>
              <w:t>香港居民享有言論、新聞、出版的自由，結社、集會、遊行、示威的自由，組織和參加工會、罷工的權利和自由</w:t>
            </w:r>
            <w:r w:rsidRPr="00D14949">
              <w:rPr>
                <w:rFonts w:asciiTheme="minorEastAsia" w:hAnsiTheme="minorEastAsia" w:hint="eastAsia"/>
              </w:rPr>
              <w:t>。</w:t>
            </w:r>
          </w:p>
          <w:p w14:paraId="2A9856C6" w14:textId="67A59C4E" w:rsidR="00AA5DA0" w:rsidRDefault="00AA5DA0" w:rsidP="00AA5DA0">
            <w:pPr>
              <w:rPr>
                <w:rFonts w:asciiTheme="minorEastAsia" w:hAnsiTheme="minorEastAsia"/>
              </w:rPr>
            </w:pPr>
            <w:r w:rsidRPr="00B73075">
              <w:rPr>
                <w:rFonts w:asciiTheme="minorEastAsia" w:hAnsiTheme="minorEastAsia" w:hint="eastAsia"/>
              </w:rPr>
              <w:t>香港居民有依法享受社會福利的權利</w:t>
            </w:r>
            <w:r w:rsidR="00B73075" w:rsidRPr="00B73075">
              <w:rPr>
                <w:rFonts w:asciiTheme="minorEastAsia" w:hAnsiTheme="minorEastAsia" w:hint="eastAsia"/>
              </w:rPr>
              <w:t>。</w:t>
            </w:r>
            <w:r w:rsidRPr="00B73075">
              <w:rPr>
                <w:rFonts w:asciiTheme="minorEastAsia" w:hAnsiTheme="minorEastAsia" w:hint="eastAsia"/>
              </w:rPr>
              <w:t>勞工的福利待遇和退休保障受法律保護</w:t>
            </w:r>
            <w:r w:rsidR="00B73075" w:rsidRPr="00B73075">
              <w:rPr>
                <w:rFonts w:asciiTheme="minorEastAsia" w:hAnsiTheme="minorEastAsia" w:hint="eastAsia"/>
              </w:rPr>
              <w:t>。</w:t>
            </w:r>
          </w:p>
          <w:p w14:paraId="1431C1BA" w14:textId="64AA0250" w:rsidR="00D14949" w:rsidRPr="00D14949" w:rsidRDefault="00D14949" w:rsidP="00AA5DA0">
            <w:pPr>
              <w:rPr>
                <w:rFonts w:asciiTheme="minorEastAsia" w:hAnsiTheme="minorEastAsia"/>
              </w:rPr>
            </w:pPr>
            <w:r w:rsidRPr="00D14949">
              <w:rPr>
                <w:rFonts w:asciiTheme="minorEastAsia" w:hAnsiTheme="minorEastAsia"/>
              </w:rPr>
              <w:lastRenderedPageBreak/>
              <w:t>《公民權利和政治權利國際公約》、《經濟、社會與文化權利的國際公約》和國際勞工公約適用於香港的有關規定繼續有效，通過香港特別行政區的法律予以實施</w:t>
            </w:r>
            <w:r w:rsidRPr="00D14949">
              <w:rPr>
                <w:rFonts w:asciiTheme="minorEastAsia" w:hAnsiTheme="minorEastAsia" w:hint="eastAsia"/>
              </w:rPr>
              <w:t>。</w:t>
            </w:r>
          </w:p>
        </w:tc>
      </w:tr>
    </w:tbl>
    <w:p w14:paraId="1431C1BE" w14:textId="77777777" w:rsidR="009C5107" w:rsidRPr="00B73075" w:rsidRDefault="009C5107" w:rsidP="00046C77">
      <w:pPr>
        <w:widowControl w:val="0"/>
        <w:autoSpaceDE w:val="0"/>
        <w:autoSpaceDN w:val="0"/>
        <w:adjustRightInd w:val="0"/>
        <w:jc w:val="both"/>
        <w:rPr>
          <w:rFonts w:asciiTheme="minorEastAsia" w:hAnsiTheme="minorEastAsia"/>
        </w:rPr>
      </w:pPr>
    </w:p>
    <w:p w14:paraId="08B623A6" w14:textId="39E9149A" w:rsidR="00AB240A" w:rsidRPr="00CF62F6" w:rsidRDefault="00A96593" w:rsidP="00CF62F6">
      <w:pPr>
        <w:spacing w:line="360" w:lineRule="auto"/>
        <w:rPr>
          <w:rFonts w:asciiTheme="minorEastAsia" w:hAnsiTheme="minorEastAsia"/>
        </w:rPr>
      </w:pPr>
      <w:r w:rsidRPr="00CF62F6">
        <w:rPr>
          <w:rFonts w:asciiTheme="minorEastAsia" w:hAnsiTheme="minorEastAsia" w:hint="eastAsia"/>
        </w:rPr>
        <w:t>工作權利</w:t>
      </w:r>
      <w:r w:rsidR="006F32CD" w:rsidRPr="00CF62F6">
        <w:rPr>
          <w:rFonts w:asciiTheme="minorEastAsia" w:hAnsiTheme="minorEastAsia" w:hint="eastAsia"/>
        </w:rPr>
        <w:t>與個人尊嚴密不可分</w:t>
      </w:r>
      <w:r w:rsidR="00B73075" w:rsidRPr="00CF62F6">
        <w:rPr>
          <w:rFonts w:asciiTheme="minorEastAsia" w:hAnsiTheme="minorEastAsia" w:hint="eastAsia"/>
        </w:rPr>
        <w:t>。</w:t>
      </w:r>
      <w:r w:rsidR="006F32CD" w:rsidRPr="00CF62F6">
        <w:rPr>
          <w:rFonts w:asciiTheme="minorEastAsia" w:hAnsiTheme="minorEastAsia" w:hint="eastAsia"/>
        </w:rPr>
        <w:t>因為工作</w:t>
      </w:r>
      <w:r w:rsidR="00521584" w:rsidRPr="00CF62F6">
        <w:rPr>
          <w:rFonts w:asciiTheme="minorEastAsia" w:hAnsiTheme="minorEastAsia" w:hint="eastAsia"/>
        </w:rPr>
        <w:t>的收入</w:t>
      </w:r>
      <w:r w:rsidR="009319E4" w:rsidRPr="00CF62F6">
        <w:rPr>
          <w:rFonts w:asciiTheme="minorEastAsia" w:hAnsiTheme="minorEastAsia" w:hint="eastAsia"/>
        </w:rPr>
        <w:t>可以令</w:t>
      </w:r>
      <w:r w:rsidR="00976FC2" w:rsidRPr="00CF62F6">
        <w:rPr>
          <w:rFonts w:asciiTheme="minorEastAsia" w:hAnsiTheme="minorEastAsia" w:hint="eastAsia"/>
        </w:rPr>
        <w:t>每個人</w:t>
      </w:r>
      <w:r w:rsidR="009319E4" w:rsidRPr="00CF62F6">
        <w:rPr>
          <w:rFonts w:asciiTheme="minorEastAsia" w:hAnsiTheme="minorEastAsia" w:hint="eastAsia"/>
        </w:rPr>
        <w:t>都有足以支持他</w:t>
      </w:r>
      <w:r w:rsidR="006F32CD" w:rsidRPr="00CF62F6">
        <w:rPr>
          <w:rFonts w:asciiTheme="minorEastAsia" w:hAnsiTheme="minorEastAsia" w:hint="eastAsia"/>
        </w:rPr>
        <w:t>和</w:t>
      </w:r>
      <w:r w:rsidR="00976FC2" w:rsidRPr="00CF62F6">
        <w:rPr>
          <w:rFonts w:asciiTheme="minorEastAsia" w:hAnsiTheme="minorEastAsia" w:hint="eastAsia"/>
        </w:rPr>
        <w:t>他家庭</w:t>
      </w:r>
      <w:r w:rsidR="006F32CD" w:rsidRPr="00CF62F6">
        <w:rPr>
          <w:rFonts w:asciiTheme="minorEastAsia" w:hAnsiTheme="minorEastAsia" w:hint="eastAsia"/>
        </w:rPr>
        <w:t>生活</w:t>
      </w:r>
      <w:r w:rsidR="009319E4" w:rsidRPr="00CF62F6">
        <w:rPr>
          <w:rFonts w:asciiTheme="minorEastAsia" w:hAnsiTheme="minorEastAsia" w:hint="eastAsia"/>
        </w:rPr>
        <w:t>的經</w:t>
      </w:r>
      <w:r w:rsidR="009319E4" w:rsidRPr="00CF62F6">
        <w:rPr>
          <w:rFonts w:asciiTheme="minorEastAsia" w:hAnsiTheme="minorEastAsia" w:cs="新細明體" w:hint="eastAsia"/>
        </w:rPr>
        <w:t>濟</w:t>
      </w:r>
      <w:r w:rsidR="009319E4" w:rsidRPr="00CF62F6">
        <w:rPr>
          <w:rFonts w:asciiTheme="minorEastAsia" w:hAnsiTheme="minorEastAsia" w:hint="eastAsia"/>
        </w:rPr>
        <w:t>條件</w:t>
      </w:r>
      <w:r w:rsidR="00B73075" w:rsidRPr="00CF62F6">
        <w:rPr>
          <w:rFonts w:asciiTheme="minorEastAsia" w:hAnsiTheme="minorEastAsia" w:hint="eastAsia"/>
        </w:rPr>
        <w:t>。</w:t>
      </w:r>
      <w:r w:rsidR="00521584" w:rsidRPr="00CF62F6">
        <w:rPr>
          <w:rFonts w:asciiTheme="minorEastAsia" w:hAnsiTheme="minorEastAsia" w:hint="eastAsia"/>
        </w:rPr>
        <w:t>在個人發展層</w:t>
      </w:r>
      <w:r w:rsidR="00677843" w:rsidRPr="00CF62F6">
        <w:rPr>
          <w:rFonts w:asciiTheme="minorEastAsia" w:hAnsiTheme="minorEastAsia" w:hint="eastAsia"/>
        </w:rPr>
        <w:t>面</w:t>
      </w:r>
      <w:r w:rsidR="00B73075" w:rsidRPr="00CF62F6">
        <w:rPr>
          <w:rFonts w:asciiTheme="minorEastAsia" w:hAnsiTheme="minorEastAsia" w:hint="eastAsia"/>
        </w:rPr>
        <w:t>，</w:t>
      </w:r>
      <w:r w:rsidR="00677843" w:rsidRPr="00CF62F6">
        <w:rPr>
          <w:rFonts w:asciiTheme="minorEastAsia" w:hAnsiTheme="minorEastAsia" w:hint="eastAsia"/>
        </w:rPr>
        <w:t>工作</w:t>
      </w:r>
      <w:r w:rsidR="009319E4" w:rsidRPr="00CF62F6">
        <w:rPr>
          <w:rFonts w:asciiTheme="minorEastAsia" w:hAnsiTheme="minorEastAsia" w:hint="eastAsia"/>
        </w:rPr>
        <w:t>甚至</w:t>
      </w:r>
      <w:r w:rsidR="00677843" w:rsidRPr="00CF62F6">
        <w:rPr>
          <w:rFonts w:asciiTheme="minorEastAsia" w:hAnsiTheme="minorEastAsia" w:hint="eastAsia"/>
        </w:rPr>
        <w:t>有助</w:t>
      </w:r>
      <w:r w:rsidR="009319E4" w:rsidRPr="00CF62F6">
        <w:rPr>
          <w:rFonts w:asciiTheme="minorEastAsia" w:hAnsiTheme="minorEastAsia" w:hint="eastAsia"/>
        </w:rPr>
        <w:t>人們</w:t>
      </w:r>
      <w:r w:rsidR="00324699" w:rsidRPr="00CF62F6">
        <w:rPr>
          <w:rFonts w:asciiTheme="minorEastAsia" w:hAnsiTheme="minorEastAsia" w:hint="eastAsia"/>
        </w:rPr>
        <w:t>實現和肯定自我</w:t>
      </w:r>
      <w:r w:rsidR="00B73075" w:rsidRPr="00CF62F6">
        <w:rPr>
          <w:rFonts w:asciiTheme="minorEastAsia" w:hAnsiTheme="minorEastAsia" w:hint="eastAsia"/>
        </w:rPr>
        <w:t>。</w:t>
      </w:r>
      <w:r w:rsidR="00AB240A" w:rsidRPr="00CF62F6">
        <w:rPr>
          <w:rFonts w:asciiTheme="minorEastAsia" w:hAnsiTheme="minorEastAsia" w:hint="eastAsia"/>
        </w:rPr>
        <w:t>擁有工作的權利意味著</w:t>
      </w:r>
      <w:r w:rsidR="00A42E57" w:rsidRPr="00CF62F6">
        <w:rPr>
          <w:rFonts w:asciiTheme="minorEastAsia" w:hAnsiTheme="minorEastAsia" w:hint="eastAsia"/>
        </w:rPr>
        <w:t>人們可以得到</w:t>
      </w:r>
      <w:r w:rsidR="006F32CD" w:rsidRPr="00CF62F6">
        <w:rPr>
          <w:rFonts w:asciiTheme="minorEastAsia" w:hAnsiTheme="minorEastAsia" w:hint="eastAsia"/>
        </w:rPr>
        <w:t>工作</w:t>
      </w:r>
      <w:r w:rsidR="00B73075" w:rsidRPr="00CF62F6">
        <w:rPr>
          <w:rFonts w:asciiTheme="minorEastAsia" w:hAnsiTheme="minorEastAsia" w:hint="eastAsia"/>
        </w:rPr>
        <w:t>，</w:t>
      </w:r>
      <w:r w:rsidR="009019F5" w:rsidRPr="00CF62F6">
        <w:rPr>
          <w:rFonts w:asciiTheme="minorEastAsia" w:hAnsiTheme="minorEastAsia" w:hint="eastAsia"/>
        </w:rPr>
        <w:t>工作是便利可達的</w:t>
      </w:r>
      <w:r w:rsidR="00B73075" w:rsidRPr="00CF62F6">
        <w:rPr>
          <w:rFonts w:asciiTheme="minorEastAsia" w:hAnsiTheme="minorEastAsia" w:hint="eastAsia"/>
        </w:rPr>
        <w:t>，</w:t>
      </w:r>
      <w:r w:rsidR="009019F5" w:rsidRPr="00CF62F6">
        <w:rPr>
          <w:rFonts w:asciiTheme="minorEastAsia" w:hAnsiTheme="minorEastAsia" w:hint="eastAsia"/>
        </w:rPr>
        <w:t>而且工作</w:t>
      </w:r>
      <w:r w:rsidR="00324699" w:rsidRPr="00CF62F6">
        <w:rPr>
          <w:rFonts w:asciiTheme="minorEastAsia" w:hAnsiTheme="minorEastAsia" w:hint="eastAsia"/>
        </w:rPr>
        <w:t>條件</w:t>
      </w:r>
      <w:r w:rsidR="009019F5" w:rsidRPr="00CF62F6">
        <w:rPr>
          <w:rFonts w:asciiTheme="minorEastAsia" w:hAnsiTheme="minorEastAsia" w:hint="eastAsia"/>
        </w:rPr>
        <w:t>是可以接受的</w:t>
      </w:r>
      <w:r w:rsidR="00B73075" w:rsidRPr="00CF62F6">
        <w:rPr>
          <w:rFonts w:asciiTheme="minorEastAsia" w:hAnsiTheme="minorEastAsia" w:hint="eastAsia"/>
        </w:rPr>
        <w:t>。</w:t>
      </w:r>
    </w:p>
    <w:p w14:paraId="1431C1C0" w14:textId="77777777" w:rsidR="009C5107" w:rsidRPr="00CF62F6" w:rsidRDefault="009C5107" w:rsidP="00CF62F6">
      <w:pPr>
        <w:spacing w:line="360" w:lineRule="auto"/>
        <w:jc w:val="both"/>
        <w:rPr>
          <w:rFonts w:asciiTheme="minorEastAsia" w:hAnsiTheme="minorEastAsia"/>
        </w:rPr>
      </w:pPr>
    </w:p>
    <w:p w14:paraId="1431C1C1" w14:textId="31324B88" w:rsidR="009C5107" w:rsidRPr="00CF62F6" w:rsidRDefault="00521584" w:rsidP="00CF62F6">
      <w:pPr>
        <w:pStyle w:val="a3"/>
        <w:numPr>
          <w:ilvl w:val="0"/>
          <w:numId w:val="1"/>
        </w:numPr>
        <w:spacing w:line="360" w:lineRule="auto"/>
        <w:ind w:leftChars="0"/>
        <w:jc w:val="both"/>
        <w:rPr>
          <w:rFonts w:asciiTheme="minorEastAsia" w:hAnsiTheme="minorEastAsia" w:cs="Times New Roman"/>
          <w:color w:val="000000" w:themeColor="text1"/>
          <w:szCs w:val="24"/>
          <w:lang w:eastAsia="zh-CN"/>
        </w:rPr>
      </w:pPr>
      <w:r w:rsidRPr="00CF62F6">
        <w:rPr>
          <w:rFonts w:asciiTheme="minorEastAsia" w:hAnsiTheme="minorEastAsia" w:cs="Times New Roman" w:hint="eastAsia"/>
          <w:color w:val="000000" w:themeColor="text1"/>
          <w:szCs w:val="24"/>
          <w:lang w:eastAsia="zh-CN"/>
        </w:rPr>
        <w:t>工作</w:t>
      </w:r>
      <w:r w:rsidR="00947F99" w:rsidRPr="00CF62F6">
        <w:rPr>
          <w:rFonts w:asciiTheme="minorEastAsia" w:hAnsiTheme="minorEastAsia" w:cs="Times New Roman" w:hint="eastAsia"/>
          <w:color w:val="000000" w:themeColor="text1"/>
          <w:szCs w:val="24"/>
          <w:lang w:eastAsia="zh-CN"/>
        </w:rPr>
        <w:t>是</w:t>
      </w:r>
      <w:r w:rsidR="007515D8" w:rsidRPr="00CF62F6">
        <w:rPr>
          <w:rFonts w:asciiTheme="minorEastAsia" w:hAnsiTheme="minorEastAsia" w:cs="Times New Roman" w:hint="eastAsia"/>
          <w:color w:val="000000" w:themeColor="text1"/>
          <w:szCs w:val="24"/>
          <w:lang w:eastAsia="zh-CN"/>
        </w:rPr>
        <w:t>可</w:t>
      </w:r>
      <w:r w:rsidR="00987883" w:rsidRPr="00CF62F6">
        <w:rPr>
          <w:rFonts w:asciiTheme="minorEastAsia" w:hAnsiTheme="minorEastAsia" w:cs="Times New Roman" w:hint="eastAsia"/>
          <w:color w:val="000000" w:themeColor="text1"/>
          <w:szCs w:val="24"/>
          <w:lang w:eastAsia="zh-CN"/>
        </w:rPr>
        <w:t>得</w:t>
      </w:r>
      <w:r w:rsidRPr="00CF62F6">
        <w:rPr>
          <w:rFonts w:asciiTheme="minorEastAsia" w:hAnsiTheme="minorEastAsia" w:cs="Times New Roman" w:hint="eastAsia"/>
          <w:color w:val="000000" w:themeColor="text1"/>
          <w:szCs w:val="24"/>
          <w:lang w:eastAsia="zh-CN"/>
        </w:rPr>
        <w:t>的</w:t>
      </w:r>
    </w:p>
    <w:p w14:paraId="05634049" w14:textId="77777777" w:rsidR="00AA5DA0" w:rsidRPr="00CF62F6" w:rsidRDefault="00AA5DA0" w:rsidP="00CF62F6">
      <w:pPr>
        <w:spacing w:line="360" w:lineRule="auto"/>
        <w:jc w:val="both"/>
        <w:rPr>
          <w:rFonts w:asciiTheme="minorEastAsia" w:hAnsiTheme="minorEastAsia"/>
          <w:lang w:eastAsia="zh-CN"/>
        </w:rPr>
      </w:pPr>
    </w:p>
    <w:p w14:paraId="20F69461" w14:textId="757BEB68" w:rsidR="006F32CD" w:rsidRPr="00CF62F6" w:rsidRDefault="00987883" w:rsidP="00CF62F6">
      <w:pPr>
        <w:spacing w:line="360" w:lineRule="auto"/>
        <w:ind w:left="360"/>
        <w:rPr>
          <w:rFonts w:asciiTheme="minorEastAsia" w:hAnsiTheme="minorEastAsia"/>
        </w:rPr>
      </w:pPr>
      <w:r w:rsidRPr="00CF62F6">
        <w:rPr>
          <w:rFonts w:asciiTheme="minorEastAsia" w:hAnsiTheme="minorEastAsia" w:hint="eastAsia"/>
        </w:rPr>
        <w:t>政府</w:t>
      </w:r>
      <w:r w:rsidR="00281197">
        <w:rPr>
          <w:rFonts w:asciiTheme="minorEastAsia" w:hAnsiTheme="minorEastAsia" w:hint="eastAsia"/>
        </w:rPr>
        <w:t>應該</w:t>
      </w:r>
      <w:r w:rsidRPr="00CF62F6">
        <w:rPr>
          <w:rFonts w:asciiTheme="minorEastAsia" w:hAnsiTheme="minorEastAsia" w:hint="eastAsia"/>
        </w:rPr>
        <w:t>協助</w:t>
      </w:r>
      <w:r w:rsidR="009319E4" w:rsidRPr="00CF62F6">
        <w:rPr>
          <w:rFonts w:asciiTheme="minorEastAsia" w:hAnsiTheme="minorEastAsia" w:hint="eastAsia"/>
        </w:rPr>
        <w:t>每</w:t>
      </w:r>
      <w:r w:rsidRPr="00CF62F6">
        <w:rPr>
          <w:rFonts w:asciiTheme="minorEastAsia" w:hAnsiTheme="minorEastAsia" w:hint="eastAsia"/>
        </w:rPr>
        <w:t>個人找到符合自己意願</w:t>
      </w:r>
      <w:r w:rsidR="006F32CD" w:rsidRPr="00CF62F6">
        <w:rPr>
          <w:rFonts w:asciiTheme="minorEastAsia" w:hAnsiTheme="minorEastAsia" w:hint="eastAsia"/>
        </w:rPr>
        <w:t>的工作</w:t>
      </w:r>
      <w:r w:rsidR="00B73075" w:rsidRPr="00CF62F6">
        <w:rPr>
          <w:rFonts w:asciiTheme="minorEastAsia" w:hAnsiTheme="minorEastAsia" w:hint="eastAsia"/>
        </w:rPr>
        <w:t>。</w:t>
      </w:r>
      <w:r w:rsidR="006F32CD" w:rsidRPr="00CF62F6">
        <w:rPr>
          <w:rFonts w:asciiTheme="minorEastAsia" w:hAnsiTheme="minorEastAsia" w:hint="eastAsia"/>
        </w:rPr>
        <w:t>在</w:t>
      </w:r>
      <w:r w:rsidRPr="00CF62F6">
        <w:rPr>
          <w:rFonts w:asciiTheme="minorEastAsia" w:hAnsiTheme="minorEastAsia" w:hint="eastAsia"/>
        </w:rPr>
        <w:t>這個意義下</w:t>
      </w:r>
      <w:r w:rsidR="00B73075" w:rsidRPr="00CF62F6">
        <w:rPr>
          <w:rFonts w:asciiTheme="minorEastAsia" w:hAnsiTheme="minorEastAsia" w:hint="eastAsia"/>
        </w:rPr>
        <w:t>，</w:t>
      </w:r>
      <w:r w:rsidR="006F32CD" w:rsidRPr="00CF62F6">
        <w:rPr>
          <w:rFonts w:asciiTheme="minorEastAsia" w:hAnsiTheme="minorEastAsia" w:hint="eastAsia"/>
        </w:rPr>
        <w:t>「自由選擇就業」並</w:t>
      </w:r>
      <w:r w:rsidR="009319E4" w:rsidRPr="00CF62F6">
        <w:rPr>
          <w:rFonts w:asciiTheme="minorEastAsia" w:hAnsiTheme="minorEastAsia" w:hint="eastAsia"/>
        </w:rPr>
        <w:t>非</w:t>
      </w:r>
      <w:r w:rsidR="006F32CD" w:rsidRPr="00CF62F6">
        <w:rPr>
          <w:rFonts w:asciiTheme="minorEastAsia" w:hAnsiTheme="minorEastAsia" w:hint="eastAsia"/>
        </w:rPr>
        <w:t>意味著</w:t>
      </w:r>
      <w:r w:rsidRPr="00CF62F6">
        <w:rPr>
          <w:rFonts w:asciiTheme="minorEastAsia" w:hAnsiTheme="minorEastAsia" w:hint="eastAsia"/>
        </w:rPr>
        <w:t>每</w:t>
      </w:r>
      <w:r w:rsidR="006F32CD" w:rsidRPr="00CF62F6">
        <w:rPr>
          <w:rFonts w:asciiTheme="minorEastAsia" w:hAnsiTheme="minorEastAsia" w:hint="eastAsia"/>
        </w:rPr>
        <w:t>個人</w:t>
      </w:r>
      <w:r w:rsidRPr="00CF62F6">
        <w:rPr>
          <w:rFonts w:asciiTheme="minorEastAsia" w:hAnsiTheme="minorEastAsia" w:hint="eastAsia"/>
        </w:rPr>
        <w:t>都有權做他想要的工作</w:t>
      </w:r>
      <w:r w:rsidR="00B73075" w:rsidRPr="00CF62F6">
        <w:rPr>
          <w:rFonts w:asciiTheme="minorEastAsia" w:hAnsiTheme="minorEastAsia" w:hint="eastAsia"/>
        </w:rPr>
        <w:t>，</w:t>
      </w:r>
      <w:r w:rsidR="006F32CD" w:rsidRPr="00CF62F6">
        <w:rPr>
          <w:rFonts w:asciiTheme="minorEastAsia" w:hAnsiTheme="minorEastAsia" w:hint="eastAsia"/>
        </w:rPr>
        <w:t>而是保證每</w:t>
      </w:r>
      <w:r w:rsidR="00281197">
        <w:rPr>
          <w:rFonts w:asciiTheme="minorEastAsia" w:hAnsiTheme="minorEastAsia" w:hint="eastAsia"/>
        </w:rPr>
        <w:t>位</w:t>
      </w:r>
      <w:r w:rsidR="006F32CD" w:rsidRPr="00CF62F6">
        <w:rPr>
          <w:rFonts w:asciiTheme="minorEastAsia" w:hAnsiTheme="minorEastAsia" w:hint="eastAsia"/>
        </w:rPr>
        <w:t>勞動者都</w:t>
      </w:r>
      <w:r w:rsidRPr="00CF62F6">
        <w:rPr>
          <w:rFonts w:asciiTheme="minorEastAsia" w:hAnsiTheme="minorEastAsia" w:hint="eastAsia"/>
        </w:rPr>
        <w:t>能夠</w:t>
      </w:r>
      <w:r w:rsidR="006F32CD" w:rsidRPr="00CF62F6">
        <w:rPr>
          <w:rFonts w:asciiTheme="minorEastAsia" w:hAnsiTheme="minorEastAsia" w:hint="eastAsia"/>
        </w:rPr>
        <w:t>選擇</w:t>
      </w:r>
      <w:r w:rsidR="002435AF" w:rsidRPr="00CF62F6">
        <w:rPr>
          <w:rFonts w:asciiTheme="minorEastAsia" w:hAnsiTheme="minorEastAsia" w:hint="eastAsia"/>
        </w:rPr>
        <w:t>讓</w:t>
      </w:r>
      <w:r w:rsidR="00324699" w:rsidRPr="00CF62F6">
        <w:rPr>
          <w:rFonts w:asciiTheme="minorEastAsia" w:hAnsiTheme="minorEastAsia" w:hint="eastAsia"/>
        </w:rPr>
        <w:t>他</w:t>
      </w:r>
      <w:r w:rsidR="001821D3" w:rsidRPr="00CF62F6">
        <w:rPr>
          <w:rFonts w:asciiTheme="minorEastAsia" w:hAnsiTheme="minorEastAsia" w:hint="eastAsia"/>
        </w:rPr>
        <w:t>發揮</w:t>
      </w:r>
      <w:r w:rsidR="002435AF" w:rsidRPr="00CF62F6">
        <w:rPr>
          <w:rFonts w:asciiTheme="minorEastAsia" w:hAnsiTheme="minorEastAsia" w:hint="eastAsia"/>
        </w:rPr>
        <w:t>所長</w:t>
      </w:r>
      <w:r w:rsidR="00324699" w:rsidRPr="00CF62F6">
        <w:rPr>
          <w:rFonts w:asciiTheme="minorEastAsia" w:hAnsiTheme="minorEastAsia" w:hint="eastAsia"/>
        </w:rPr>
        <w:t>的</w:t>
      </w:r>
      <w:r w:rsidR="006F32CD" w:rsidRPr="00CF62F6">
        <w:rPr>
          <w:rFonts w:asciiTheme="minorEastAsia" w:hAnsiTheme="minorEastAsia" w:hint="eastAsia"/>
        </w:rPr>
        <w:t>工作</w:t>
      </w:r>
      <w:r w:rsidR="00B73075" w:rsidRPr="00CF62F6">
        <w:rPr>
          <w:rFonts w:asciiTheme="minorEastAsia" w:hAnsiTheme="minorEastAsia" w:hint="eastAsia"/>
        </w:rPr>
        <w:t>。</w:t>
      </w:r>
    </w:p>
    <w:p w14:paraId="1431C1C4" w14:textId="77777777" w:rsidR="009C5107" w:rsidRPr="00CF62F6" w:rsidRDefault="009C5107" w:rsidP="00CF62F6">
      <w:pPr>
        <w:spacing w:line="360" w:lineRule="auto"/>
        <w:jc w:val="both"/>
        <w:rPr>
          <w:rFonts w:asciiTheme="minorEastAsia" w:hAnsiTheme="minorEastAsia"/>
        </w:rPr>
      </w:pPr>
    </w:p>
    <w:p w14:paraId="1431C1C7" w14:textId="21A9BCA8" w:rsidR="009C5107" w:rsidRDefault="009319E4" w:rsidP="00CF62F6">
      <w:pPr>
        <w:spacing w:line="360" w:lineRule="auto"/>
        <w:ind w:left="360"/>
        <w:jc w:val="both"/>
        <w:rPr>
          <w:rFonts w:asciiTheme="minorEastAsia" w:hAnsiTheme="minorEastAsia"/>
        </w:rPr>
      </w:pPr>
      <w:r w:rsidRPr="00CF62F6">
        <w:rPr>
          <w:rFonts w:asciiTheme="minorEastAsia" w:hAnsiTheme="minorEastAsia" w:hint="eastAsia"/>
        </w:rPr>
        <w:t>雖然</w:t>
      </w:r>
      <w:r w:rsidR="00AA5DA0" w:rsidRPr="00CF62F6">
        <w:rPr>
          <w:rFonts w:asciiTheme="minorEastAsia" w:hAnsiTheme="minorEastAsia" w:hint="eastAsia"/>
        </w:rPr>
        <w:t>一個國家</w:t>
      </w:r>
      <w:r w:rsidR="002435AF" w:rsidRPr="00CF62F6">
        <w:rPr>
          <w:rFonts w:asciiTheme="minorEastAsia" w:hAnsiTheme="minorEastAsia" w:hint="eastAsia"/>
        </w:rPr>
        <w:t>的</w:t>
      </w:r>
      <w:r w:rsidR="00AA5DA0" w:rsidRPr="00CF62F6">
        <w:rPr>
          <w:rFonts w:asciiTheme="minorEastAsia" w:hAnsiTheme="minorEastAsia" w:hint="eastAsia"/>
        </w:rPr>
        <w:t>社會</w:t>
      </w:r>
      <w:r w:rsidR="00987883" w:rsidRPr="00CF62F6">
        <w:rPr>
          <w:rFonts w:asciiTheme="minorEastAsia" w:hAnsiTheme="minorEastAsia" w:hint="eastAsia"/>
        </w:rPr>
        <w:t>及</w:t>
      </w:r>
      <w:r w:rsidR="00AA5DA0" w:rsidRPr="00CF62F6">
        <w:rPr>
          <w:rFonts w:asciiTheme="minorEastAsia" w:hAnsiTheme="minorEastAsia" w:hint="eastAsia"/>
        </w:rPr>
        <w:t>經濟發展</w:t>
      </w:r>
      <w:r w:rsidRPr="00CF62F6">
        <w:rPr>
          <w:rFonts w:asciiTheme="minorEastAsia" w:hAnsiTheme="minorEastAsia" w:hint="eastAsia"/>
        </w:rPr>
        <w:t>狀</w:t>
      </w:r>
      <w:r w:rsidR="00AA5DA0" w:rsidRPr="00CF62F6">
        <w:rPr>
          <w:rFonts w:asciiTheme="minorEastAsia" w:hAnsiTheme="minorEastAsia" w:hint="eastAsia"/>
        </w:rPr>
        <w:t>況限制</w:t>
      </w:r>
      <w:r w:rsidRPr="00CF62F6">
        <w:rPr>
          <w:rFonts w:asciiTheme="minorEastAsia" w:hAnsiTheme="minorEastAsia" w:hint="eastAsia"/>
        </w:rPr>
        <w:t>了該國就業機會的多寡</w:t>
      </w:r>
      <w:r w:rsidR="00B73075" w:rsidRPr="00CF62F6">
        <w:rPr>
          <w:rFonts w:asciiTheme="minorEastAsia" w:hAnsiTheme="minorEastAsia" w:hint="eastAsia"/>
        </w:rPr>
        <w:t>，</w:t>
      </w:r>
      <w:r w:rsidRPr="00CF62F6">
        <w:rPr>
          <w:rFonts w:asciiTheme="minorEastAsia" w:hAnsiTheme="minorEastAsia" w:hint="eastAsia"/>
        </w:rPr>
        <w:t>但</w:t>
      </w:r>
      <w:r w:rsidR="00D82696" w:rsidRPr="00CF62F6">
        <w:rPr>
          <w:rFonts w:asciiTheme="minorEastAsia" w:hAnsiTheme="minorEastAsia" w:hint="eastAsia"/>
        </w:rPr>
        <w:t>該</w:t>
      </w:r>
      <w:r w:rsidR="00AA5DA0" w:rsidRPr="00CF62F6">
        <w:rPr>
          <w:rFonts w:asciiTheme="minorEastAsia" w:hAnsiTheme="minorEastAsia" w:hint="eastAsia"/>
        </w:rPr>
        <w:t>政府不能</w:t>
      </w:r>
      <w:r w:rsidRPr="00CF62F6">
        <w:rPr>
          <w:rFonts w:asciiTheme="minorEastAsia" w:hAnsiTheme="minorEastAsia" w:hint="eastAsia"/>
        </w:rPr>
        <w:t>一直安於現狀</w:t>
      </w:r>
      <w:r w:rsidR="00B73075" w:rsidRPr="00CF62F6">
        <w:rPr>
          <w:rFonts w:asciiTheme="minorEastAsia" w:hAnsiTheme="minorEastAsia" w:hint="eastAsia"/>
        </w:rPr>
        <w:t>。</w:t>
      </w:r>
    </w:p>
    <w:p w14:paraId="07B73188" w14:textId="77777777" w:rsidR="00CF62F6" w:rsidRPr="00CF62F6" w:rsidRDefault="00CF62F6" w:rsidP="00CF62F6">
      <w:pPr>
        <w:spacing w:line="360" w:lineRule="auto"/>
        <w:ind w:left="360"/>
        <w:jc w:val="both"/>
        <w:rPr>
          <w:rFonts w:asciiTheme="minorEastAsia" w:hAnsiTheme="minorEastAsia"/>
        </w:rPr>
      </w:pPr>
    </w:p>
    <w:p w14:paraId="1431C1C8" w14:textId="5E7C8E46" w:rsidR="009C5107" w:rsidRPr="00CF62F6" w:rsidRDefault="00535FA6" w:rsidP="00CF62F6">
      <w:pPr>
        <w:pStyle w:val="a3"/>
        <w:numPr>
          <w:ilvl w:val="0"/>
          <w:numId w:val="1"/>
        </w:numPr>
        <w:spacing w:line="360" w:lineRule="auto"/>
        <w:ind w:leftChars="0"/>
        <w:jc w:val="both"/>
        <w:rPr>
          <w:rFonts w:asciiTheme="minorEastAsia" w:hAnsiTheme="minorEastAsia" w:cs="Times New Roman"/>
          <w:szCs w:val="24"/>
          <w:lang w:eastAsia="zh-CN"/>
        </w:rPr>
      </w:pPr>
      <w:r w:rsidRPr="00CF62F6">
        <w:rPr>
          <w:rFonts w:asciiTheme="minorEastAsia" w:hAnsiTheme="minorEastAsia" w:cs="Times New Roman" w:hint="eastAsia"/>
          <w:szCs w:val="24"/>
        </w:rPr>
        <w:t>工作</w:t>
      </w:r>
      <w:r w:rsidR="00495819" w:rsidRPr="00CF62F6">
        <w:rPr>
          <w:rFonts w:asciiTheme="minorEastAsia" w:hAnsiTheme="minorEastAsia" w:cs="Times New Roman" w:hint="eastAsia"/>
          <w:szCs w:val="24"/>
        </w:rPr>
        <w:t>是</w:t>
      </w:r>
      <w:r w:rsidR="00A00D1A" w:rsidRPr="00CF62F6">
        <w:rPr>
          <w:rFonts w:asciiTheme="minorEastAsia" w:hAnsiTheme="minorEastAsia" w:cs="Times New Roman" w:hint="eastAsia"/>
          <w:szCs w:val="24"/>
          <w:lang w:eastAsia="zh-CN"/>
        </w:rPr>
        <w:t>便利可達</w:t>
      </w:r>
      <w:r w:rsidR="00495819" w:rsidRPr="00CF62F6">
        <w:rPr>
          <w:rFonts w:asciiTheme="minorEastAsia" w:hAnsiTheme="minorEastAsia" w:cs="Times New Roman" w:hint="eastAsia"/>
          <w:szCs w:val="24"/>
        </w:rPr>
        <w:t>的</w:t>
      </w:r>
    </w:p>
    <w:p w14:paraId="51E05D0D" w14:textId="77777777" w:rsidR="00AA5DA0" w:rsidRPr="00CF62F6" w:rsidRDefault="00AA5DA0" w:rsidP="00CF62F6">
      <w:pPr>
        <w:spacing w:line="360" w:lineRule="auto"/>
        <w:jc w:val="both"/>
        <w:rPr>
          <w:rFonts w:asciiTheme="minorEastAsia" w:hAnsiTheme="minorEastAsia"/>
        </w:rPr>
      </w:pPr>
    </w:p>
    <w:p w14:paraId="1D0E603A" w14:textId="2B8B954B" w:rsidR="00420EDE" w:rsidRPr="00CF62F6" w:rsidRDefault="00AA5DA0" w:rsidP="00CF62F6">
      <w:pPr>
        <w:spacing w:line="360" w:lineRule="auto"/>
        <w:ind w:left="360"/>
        <w:jc w:val="both"/>
        <w:rPr>
          <w:rFonts w:asciiTheme="minorEastAsia" w:hAnsiTheme="minorEastAsia"/>
        </w:rPr>
      </w:pPr>
      <w:r w:rsidRPr="00CF62F6">
        <w:rPr>
          <w:rFonts w:asciiTheme="minorEastAsia" w:hAnsiTheme="minorEastAsia" w:hint="eastAsia"/>
        </w:rPr>
        <w:t>這意味著勞動市場必須向所有人開放</w:t>
      </w:r>
      <w:r w:rsidR="00B73075" w:rsidRPr="00CF62F6">
        <w:rPr>
          <w:rFonts w:asciiTheme="minorEastAsia" w:hAnsiTheme="minorEastAsia" w:hint="eastAsia"/>
        </w:rPr>
        <w:t>，</w:t>
      </w:r>
      <w:r w:rsidR="006F32CD" w:rsidRPr="00CF62F6">
        <w:rPr>
          <w:rFonts w:asciiTheme="minorEastAsia" w:hAnsiTheme="minorEastAsia" w:hint="eastAsia"/>
        </w:rPr>
        <w:t>而且不能存在歧視</w:t>
      </w:r>
      <w:r w:rsidR="00B73075" w:rsidRPr="00CF62F6">
        <w:rPr>
          <w:rFonts w:asciiTheme="minorEastAsia" w:hAnsiTheme="minorEastAsia" w:hint="eastAsia"/>
        </w:rPr>
        <w:t>。</w:t>
      </w:r>
      <w:r w:rsidRPr="00CF62F6">
        <w:rPr>
          <w:rFonts w:asciiTheme="minorEastAsia" w:hAnsiTheme="minorEastAsia"/>
        </w:rPr>
        <w:t xml:space="preserve"> </w:t>
      </w:r>
      <w:r w:rsidR="00987883" w:rsidRPr="00CF62F6">
        <w:rPr>
          <w:rFonts w:asciiTheme="minorEastAsia" w:hAnsiTheme="minorEastAsia" w:hint="eastAsia"/>
        </w:rPr>
        <w:t>「獲得工作</w:t>
      </w:r>
      <w:r w:rsidR="00097D96" w:rsidRPr="00CF62F6">
        <w:rPr>
          <w:rFonts w:asciiTheme="minorEastAsia" w:hAnsiTheme="minorEastAsia" w:hint="eastAsia"/>
        </w:rPr>
        <w:t>」</w:t>
      </w:r>
      <w:r w:rsidRPr="00CF62F6">
        <w:rPr>
          <w:rFonts w:asciiTheme="minorEastAsia" w:hAnsiTheme="minorEastAsia" w:hint="eastAsia"/>
        </w:rPr>
        <w:t>的權利也意味著政府必須努力</w:t>
      </w:r>
      <w:r w:rsidR="00976FC2" w:rsidRPr="00CF62F6">
        <w:rPr>
          <w:rFonts w:asciiTheme="minorEastAsia" w:hAnsiTheme="minorEastAsia" w:hint="eastAsia"/>
        </w:rPr>
        <w:t>為求職者</w:t>
      </w:r>
      <w:r w:rsidRPr="00CF62F6">
        <w:rPr>
          <w:rFonts w:asciiTheme="minorEastAsia" w:hAnsiTheme="minorEastAsia" w:hint="eastAsia"/>
        </w:rPr>
        <w:t>實現</w:t>
      </w:r>
      <w:r w:rsidR="00976FC2" w:rsidRPr="00CF62F6">
        <w:rPr>
          <w:rFonts w:asciiTheme="minorEastAsia" w:hAnsiTheme="minorEastAsia" w:hint="eastAsia"/>
        </w:rPr>
        <w:t>充分就業的目標</w:t>
      </w:r>
      <w:r w:rsidR="00B73075" w:rsidRPr="00CF62F6">
        <w:rPr>
          <w:rFonts w:asciiTheme="minorEastAsia" w:hAnsiTheme="minorEastAsia" w:hint="eastAsia"/>
        </w:rPr>
        <w:t>。</w:t>
      </w:r>
    </w:p>
    <w:p w14:paraId="01AC9C4B" w14:textId="2563BA01" w:rsidR="00C63AE8" w:rsidRPr="00CF62F6" w:rsidRDefault="00C63AE8" w:rsidP="00CF62F6">
      <w:pPr>
        <w:spacing w:line="360" w:lineRule="auto"/>
        <w:jc w:val="both"/>
        <w:rPr>
          <w:rFonts w:asciiTheme="minorEastAsia" w:hAnsiTheme="minorEastAsia"/>
        </w:rPr>
      </w:pPr>
    </w:p>
    <w:p w14:paraId="04B76EC0" w14:textId="7B113B30" w:rsidR="00AA5DA0" w:rsidRPr="00CF62F6" w:rsidRDefault="00420EDE" w:rsidP="00CF62F6">
      <w:pPr>
        <w:spacing w:line="360" w:lineRule="auto"/>
        <w:ind w:left="360"/>
        <w:rPr>
          <w:rFonts w:asciiTheme="minorEastAsia" w:hAnsiTheme="minorEastAsia"/>
        </w:rPr>
      </w:pPr>
      <w:r w:rsidRPr="00CF62F6">
        <w:rPr>
          <w:rFonts w:asciiTheme="minorEastAsia" w:hAnsiTheme="minorEastAsia"/>
        </w:rPr>
        <w:t>全面就業也</w:t>
      </w:r>
      <w:r w:rsidR="00AA5DA0" w:rsidRPr="00CF62F6">
        <w:rPr>
          <w:rFonts w:asciiTheme="minorEastAsia" w:hAnsiTheme="minorEastAsia"/>
        </w:rPr>
        <w:t>不是絕對的要求</w:t>
      </w:r>
      <w:r w:rsidR="00B73075" w:rsidRPr="00CF62F6">
        <w:rPr>
          <w:rFonts w:asciiTheme="minorEastAsia" w:hAnsiTheme="minorEastAsia"/>
        </w:rPr>
        <w:t>，</w:t>
      </w:r>
      <w:r w:rsidR="00AA5DA0" w:rsidRPr="00CF62F6">
        <w:rPr>
          <w:rFonts w:asciiTheme="minorEastAsia" w:hAnsiTheme="minorEastAsia"/>
        </w:rPr>
        <w:t>而是取決於多</w:t>
      </w:r>
      <w:r w:rsidR="00A00D1A" w:rsidRPr="00CF62F6">
        <w:rPr>
          <w:rFonts w:asciiTheme="minorEastAsia" w:hAnsiTheme="minorEastAsia"/>
        </w:rPr>
        <w:t>種因素</w:t>
      </w:r>
      <w:r w:rsidR="00D82696" w:rsidRPr="00CF62F6">
        <w:rPr>
          <w:rFonts w:asciiTheme="minorEastAsia" w:hAnsiTheme="minorEastAsia" w:hint="eastAsia"/>
        </w:rPr>
        <w:t>：</w:t>
      </w:r>
      <w:r w:rsidR="00987883" w:rsidRPr="00CF62F6">
        <w:rPr>
          <w:rFonts w:asciiTheme="minorEastAsia" w:hAnsiTheme="minorEastAsia"/>
        </w:rPr>
        <w:t>例如</w:t>
      </w:r>
      <w:r w:rsidR="00A00D1A" w:rsidRPr="00CF62F6">
        <w:rPr>
          <w:rFonts w:asciiTheme="minorEastAsia" w:hAnsiTheme="minorEastAsia"/>
        </w:rPr>
        <w:t>國家的經濟氣候、</w:t>
      </w:r>
      <w:r w:rsidR="00D82696" w:rsidRPr="00CF62F6" w:rsidDel="00D82696">
        <w:rPr>
          <w:rFonts w:asciiTheme="minorEastAsia" w:hAnsiTheme="minorEastAsia"/>
        </w:rPr>
        <w:t xml:space="preserve"> </w:t>
      </w:r>
      <w:r w:rsidR="00A00D1A" w:rsidRPr="00CF62F6">
        <w:rPr>
          <w:rFonts w:asciiTheme="minorEastAsia" w:hAnsiTheme="minorEastAsia"/>
        </w:rPr>
        <w:t>社會政策</w:t>
      </w:r>
      <w:r w:rsidR="00A00D1A" w:rsidRPr="00CF62F6">
        <w:rPr>
          <w:rFonts w:asciiTheme="minorEastAsia" w:hAnsiTheme="minorEastAsia" w:hint="eastAsia"/>
        </w:rPr>
        <w:t>、</w:t>
      </w:r>
      <w:r w:rsidRPr="00CF62F6">
        <w:rPr>
          <w:rFonts w:asciiTheme="minorEastAsia" w:hAnsiTheme="minorEastAsia"/>
        </w:rPr>
        <w:t>與國際貿易有關的外部制約</w:t>
      </w:r>
      <w:r w:rsidR="00A00D1A" w:rsidRPr="00CF62F6">
        <w:rPr>
          <w:rFonts w:asciiTheme="minorEastAsia" w:hAnsiTheme="minorEastAsia"/>
        </w:rPr>
        <w:t>因素</w:t>
      </w:r>
      <w:r w:rsidR="00A00D1A" w:rsidRPr="00CF62F6">
        <w:rPr>
          <w:rFonts w:asciiTheme="minorEastAsia" w:hAnsiTheme="minorEastAsia" w:hint="eastAsia"/>
        </w:rPr>
        <w:t>及</w:t>
      </w:r>
      <w:r w:rsidR="00A00D1A" w:rsidRPr="00CF62F6">
        <w:rPr>
          <w:rFonts w:asciiTheme="minorEastAsia" w:hAnsiTheme="minorEastAsia"/>
        </w:rPr>
        <w:t>原材料的可</w:t>
      </w:r>
      <w:r w:rsidR="00AA5DA0" w:rsidRPr="00CF62F6">
        <w:rPr>
          <w:rFonts w:asciiTheme="minorEastAsia" w:hAnsiTheme="minorEastAsia"/>
        </w:rPr>
        <w:t>得性等</w:t>
      </w:r>
      <w:r w:rsidR="00B73075" w:rsidRPr="00CF62F6">
        <w:rPr>
          <w:rFonts w:asciiTheme="minorEastAsia" w:hAnsiTheme="minorEastAsia"/>
        </w:rPr>
        <w:t>。</w:t>
      </w:r>
      <w:r w:rsidR="00281197">
        <w:rPr>
          <w:rFonts w:asciiTheme="minorEastAsia" w:hAnsiTheme="minorEastAsia" w:hint="eastAsia"/>
        </w:rPr>
        <w:t>另外，</w:t>
      </w:r>
      <w:r w:rsidR="00157B47">
        <w:rPr>
          <w:rFonts w:asciiTheme="minorEastAsia" w:hAnsiTheme="minorEastAsia" w:hint="eastAsia"/>
        </w:rPr>
        <w:t>經濟學認為</w:t>
      </w:r>
      <w:r w:rsidR="00281197">
        <w:rPr>
          <w:rFonts w:asciiTheme="minorEastAsia" w:hAnsiTheme="minorEastAsia" w:hint="eastAsia"/>
        </w:rPr>
        <w:t>無論</w:t>
      </w:r>
      <w:r w:rsidR="00157B47">
        <w:rPr>
          <w:rFonts w:asciiTheme="minorEastAsia" w:hAnsiTheme="minorEastAsia" w:hint="eastAsia"/>
        </w:rPr>
        <w:t>經濟狀況有多好，</w:t>
      </w:r>
      <w:r w:rsidR="00281197">
        <w:rPr>
          <w:rFonts w:asciiTheme="minorEastAsia" w:hAnsiTheme="minorEastAsia" w:hint="eastAsia"/>
        </w:rPr>
        <w:t>零失業率在技術上是不可能出現的。</w:t>
      </w:r>
    </w:p>
    <w:p w14:paraId="2F6C6027" w14:textId="77777777" w:rsidR="00CF62F6" w:rsidRPr="00CF62F6" w:rsidRDefault="00CF62F6" w:rsidP="00CF62F6">
      <w:pPr>
        <w:spacing w:line="360" w:lineRule="auto"/>
        <w:ind w:left="360"/>
        <w:jc w:val="both"/>
        <w:rPr>
          <w:rFonts w:asciiTheme="minorEastAsia" w:hAnsiTheme="minorEastAsia"/>
        </w:rPr>
      </w:pPr>
    </w:p>
    <w:p w14:paraId="1431C1CF" w14:textId="1AD7AFD2" w:rsidR="009C5107" w:rsidRPr="00CF62F6" w:rsidRDefault="00C37B17" w:rsidP="00CF62F6">
      <w:pPr>
        <w:pStyle w:val="a3"/>
        <w:numPr>
          <w:ilvl w:val="0"/>
          <w:numId w:val="1"/>
        </w:numPr>
        <w:spacing w:line="360" w:lineRule="auto"/>
        <w:ind w:leftChars="0"/>
        <w:jc w:val="both"/>
        <w:rPr>
          <w:rFonts w:asciiTheme="minorEastAsia" w:hAnsiTheme="minorEastAsia" w:cs="Times New Roman"/>
          <w:szCs w:val="24"/>
        </w:rPr>
      </w:pPr>
      <w:r w:rsidRPr="00CF62F6">
        <w:rPr>
          <w:rFonts w:asciiTheme="minorEastAsia" w:hAnsiTheme="minorEastAsia" w:cs="Times New Roman" w:hint="eastAsia"/>
          <w:szCs w:val="24"/>
          <w:lang w:eastAsia="zh-CN"/>
        </w:rPr>
        <w:lastRenderedPageBreak/>
        <w:t>工作</w:t>
      </w:r>
      <w:r w:rsidR="001821D3" w:rsidRPr="00CF62F6">
        <w:rPr>
          <w:rFonts w:asciiTheme="minorEastAsia" w:hAnsiTheme="minorEastAsia" w:cs="Times New Roman" w:hint="eastAsia"/>
          <w:szCs w:val="24"/>
        </w:rPr>
        <w:t>條件</w:t>
      </w:r>
      <w:r w:rsidR="00495819" w:rsidRPr="00CF62F6">
        <w:rPr>
          <w:rFonts w:asciiTheme="minorEastAsia" w:hAnsiTheme="minorEastAsia" w:cs="Times New Roman" w:hint="eastAsia"/>
          <w:szCs w:val="24"/>
        </w:rPr>
        <w:t>是</w:t>
      </w:r>
      <w:r w:rsidR="00D82696" w:rsidRPr="00CF62F6">
        <w:rPr>
          <w:rFonts w:asciiTheme="minorEastAsia" w:hAnsiTheme="minorEastAsia" w:cs="Times New Roman" w:hint="eastAsia"/>
          <w:szCs w:val="24"/>
          <w:lang w:eastAsia="zh-CN"/>
        </w:rPr>
        <w:t>可接受</w:t>
      </w:r>
      <w:r w:rsidR="00495819" w:rsidRPr="00CF62F6">
        <w:rPr>
          <w:rFonts w:asciiTheme="minorEastAsia" w:hAnsiTheme="minorEastAsia" w:cs="Times New Roman" w:hint="eastAsia"/>
          <w:szCs w:val="24"/>
        </w:rPr>
        <w:t>的</w:t>
      </w:r>
    </w:p>
    <w:p w14:paraId="44B830AC" w14:textId="77777777" w:rsidR="000E1B50" w:rsidRPr="00CF62F6" w:rsidRDefault="000E1B50" w:rsidP="00CF62F6">
      <w:pPr>
        <w:spacing w:line="360" w:lineRule="auto"/>
        <w:jc w:val="both"/>
        <w:rPr>
          <w:rFonts w:asciiTheme="minorEastAsia" w:hAnsiTheme="minorEastAsia"/>
          <w:lang w:eastAsia="zh-CN"/>
        </w:rPr>
      </w:pPr>
    </w:p>
    <w:p w14:paraId="395A2682" w14:textId="59DA8822" w:rsidR="00AA5DA0" w:rsidRPr="00CF62F6" w:rsidRDefault="00C37B17" w:rsidP="00CF62F6">
      <w:pPr>
        <w:spacing w:line="360" w:lineRule="auto"/>
        <w:ind w:left="360"/>
        <w:jc w:val="both"/>
        <w:rPr>
          <w:rFonts w:asciiTheme="minorEastAsia" w:hAnsiTheme="minorEastAsia"/>
        </w:rPr>
      </w:pPr>
      <w:r w:rsidRPr="00CF62F6">
        <w:rPr>
          <w:rFonts w:asciiTheme="minorEastAsia" w:hAnsiTheme="minorEastAsia" w:hint="eastAsia"/>
        </w:rPr>
        <w:t>除工作</w:t>
      </w:r>
      <w:r w:rsidR="009721DF" w:rsidRPr="00CF62F6">
        <w:rPr>
          <w:rFonts w:asciiTheme="minorEastAsia" w:hAnsiTheme="minorEastAsia" w:hint="eastAsia"/>
        </w:rPr>
        <w:t>的</w:t>
      </w:r>
      <w:r w:rsidRPr="00CF62F6">
        <w:rPr>
          <w:rFonts w:asciiTheme="minorEastAsia" w:hAnsiTheme="minorEastAsia" w:hint="eastAsia"/>
        </w:rPr>
        <w:t>權利之外</w:t>
      </w:r>
      <w:r w:rsidR="00B73075" w:rsidRPr="00CF62F6">
        <w:rPr>
          <w:rFonts w:asciiTheme="minorEastAsia" w:hAnsiTheme="minorEastAsia" w:hint="eastAsia"/>
        </w:rPr>
        <w:t>，</w:t>
      </w:r>
      <w:r w:rsidRPr="00CF62F6">
        <w:rPr>
          <w:rFonts w:asciiTheme="minorEastAsia" w:hAnsiTheme="minorEastAsia" w:hint="eastAsia"/>
        </w:rPr>
        <w:t>還有一系列</w:t>
      </w:r>
      <w:r w:rsidR="00976FC2" w:rsidRPr="00CF62F6">
        <w:rPr>
          <w:rFonts w:asciiTheme="minorEastAsia" w:hAnsiTheme="minorEastAsia" w:hint="eastAsia"/>
        </w:rPr>
        <w:t>在工作期間享有的權利</w:t>
      </w:r>
      <w:r w:rsidR="00AA5DA0" w:rsidRPr="00CF62F6">
        <w:rPr>
          <w:rFonts w:asciiTheme="minorEastAsia" w:hAnsiTheme="minorEastAsia" w:hint="eastAsia"/>
        </w:rPr>
        <w:t>：每個人都有權享有公正和有</w:t>
      </w:r>
      <w:r w:rsidR="00C63AE8" w:rsidRPr="00CF62F6">
        <w:rPr>
          <w:rFonts w:asciiTheme="minorEastAsia" w:hAnsiTheme="minorEastAsia" w:hint="eastAsia"/>
        </w:rPr>
        <w:t>利的工作條件</w:t>
      </w:r>
      <w:r w:rsidR="00B73075" w:rsidRPr="00CF62F6">
        <w:rPr>
          <w:rFonts w:asciiTheme="minorEastAsia" w:hAnsiTheme="minorEastAsia" w:hint="eastAsia"/>
        </w:rPr>
        <w:t>。</w:t>
      </w:r>
      <w:r w:rsidR="00C63AE8" w:rsidRPr="00CF62F6">
        <w:rPr>
          <w:rFonts w:asciiTheme="minorEastAsia" w:hAnsiTheme="minorEastAsia" w:hint="eastAsia"/>
        </w:rPr>
        <w:t>包括「</w:t>
      </w:r>
      <w:r w:rsidR="00976FC2" w:rsidRPr="00CF62F6">
        <w:rPr>
          <w:rFonts w:asciiTheme="minorEastAsia" w:hAnsiTheme="minorEastAsia" w:hint="eastAsia"/>
        </w:rPr>
        <w:t>為所有工人提供</w:t>
      </w:r>
      <w:r w:rsidRPr="00CF62F6">
        <w:rPr>
          <w:rFonts w:asciiTheme="minorEastAsia" w:hAnsiTheme="minorEastAsia" w:hint="eastAsia"/>
        </w:rPr>
        <w:t>報酬</w:t>
      </w:r>
      <w:r w:rsidR="00B73075" w:rsidRPr="00CF62F6">
        <w:rPr>
          <w:rFonts w:asciiTheme="minorEastAsia" w:hAnsiTheme="minorEastAsia" w:hint="eastAsia"/>
        </w:rPr>
        <w:t>，</w:t>
      </w:r>
      <w:r w:rsidRPr="00CF62F6">
        <w:rPr>
          <w:rFonts w:asciiTheme="minorEastAsia" w:hAnsiTheme="minorEastAsia" w:hint="eastAsia"/>
        </w:rPr>
        <w:t>而該報酬能保障工人們和他們的家人享有體面的生活</w:t>
      </w:r>
      <w:r w:rsidR="00C63AE8" w:rsidRPr="00CF62F6">
        <w:rPr>
          <w:rFonts w:asciiTheme="minorEastAsia" w:hAnsiTheme="minorEastAsia" w:hint="eastAsia"/>
        </w:rPr>
        <w:t>」</w:t>
      </w:r>
      <w:r w:rsidR="00D82696" w:rsidRPr="00CF62F6">
        <w:rPr>
          <w:rFonts w:asciiTheme="minorEastAsia" w:hAnsiTheme="minorEastAsia" w:hint="eastAsia"/>
        </w:rPr>
        <w:t>、</w:t>
      </w:r>
      <w:r w:rsidR="00C63AE8" w:rsidRPr="00CF62F6">
        <w:rPr>
          <w:rFonts w:asciiTheme="minorEastAsia" w:hAnsiTheme="minorEastAsia" w:hint="eastAsia"/>
        </w:rPr>
        <w:t>「安全和健康的工作條件」</w:t>
      </w:r>
      <w:r w:rsidR="00D82696" w:rsidRPr="00CF62F6">
        <w:rPr>
          <w:rFonts w:asciiTheme="minorEastAsia" w:hAnsiTheme="minorEastAsia" w:hint="eastAsia"/>
        </w:rPr>
        <w:t>、</w:t>
      </w:r>
      <w:r w:rsidR="00C63AE8" w:rsidRPr="00CF62F6">
        <w:rPr>
          <w:rFonts w:asciiTheme="minorEastAsia" w:hAnsiTheme="minorEastAsia" w:hint="eastAsia"/>
        </w:rPr>
        <w:t>「每個人都有平等的晉昇機會」和</w:t>
      </w:r>
      <w:r w:rsidR="00C63AE8" w:rsidRPr="00CF62F6">
        <w:rPr>
          <w:rFonts w:asciiTheme="minorEastAsia" w:hAnsiTheme="minorEastAsia"/>
        </w:rPr>
        <w:t xml:space="preserve"> </w:t>
      </w:r>
      <w:r w:rsidR="00C63AE8" w:rsidRPr="00CF62F6">
        <w:rPr>
          <w:rFonts w:asciiTheme="minorEastAsia" w:hAnsiTheme="minorEastAsia" w:hint="eastAsia"/>
        </w:rPr>
        <w:t>「</w:t>
      </w:r>
      <w:r w:rsidR="00976FC2" w:rsidRPr="00CF62F6">
        <w:rPr>
          <w:rFonts w:asciiTheme="minorEastAsia" w:hAnsiTheme="minorEastAsia" w:hint="eastAsia"/>
        </w:rPr>
        <w:t>休息、</w:t>
      </w:r>
      <w:r w:rsidRPr="00CF62F6">
        <w:rPr>
          <w:rFonts w:asciiTheme="minorEastAsia" w:hAnsiTheme="minorEastAsia" w:hint="eastAsia"/>
        </w:rPr>
        <w:t>休閒</w:t>
      </w:r>
      <w:r w:rsidR="000E1B50" w:rsidRPr="00CF62F6">
        <w:rPr>
          <w:rFonts w:asciiTheme="minorEastAsia" w:hAnsiTheme="minorEastAsia" w:hint="eastAsia"/>
        </w:rPr>
        <w:t>、</w:t>
      </w:r>
      <w:r w:rsidR="00AA5DA0" w:rsidRPr="00CF62F6">
        <w:rPr>
          <w:rFonts w:asciiTheme="minorEastAsia" w:hAnsiTheme="minorEastAsia" w:hint="eastAsia"/>
        </w:rPr>
        <w:t>工作時間</w:t>
      </w:r>
      <w:r w:rsidRPr="00CF62F6">
        <w:rPr>
          <w:rFonts w:asciiTheme="minorEastAsia" w:hAnsiTheme="minorEastAsia" w:hint="eastAsia"/>
        </w:rPr>
        <w:t>的合理限制</w:t>
      </w:r>
      <w:r w:rsidR="00AA5DA0" w:rsidRPr="00CF62F6">
        <w:rPr>
          <w:rFonts w:asciiTheme="minorEastAsia" w:hAnsiTheme="minorEastAsia" w:hint="eastAsia"/>
        </w:rPr>
        <w:t>和周期</w:t>
      </w:r>
      <w:r w:rsidR="00DB17B3" w:rsidRPr="00CF62F6">
        <w:rPr>
          <w:rFonts w:asciiTheme="minorEastAsia" w:hAnsiTheme="minorEastAsia" w:hint="eastAsia"/>
        </w:rPr>
        <w:t>性的</w:t>
      </w:r>
      <w:r w:rsidR="00AA5DA0" w:rsidRPr="00CF62F6">
        <w:rPr>
          <w:rFonts w:asciiTheme="minorEastAsia" w:hAnsiTheme="minorEastAsia" w:hint="eastAsia"/>
        </w:rPr>
        <w:t>帶薪假期</w:t>
      </w:r>
      <w:r w:rsidR="00B73075" w:rsidRPr="00CF62F6">
        <w:rPr>
          <w:rFonts w:asciiTheme="minorEastAsia" w:hAnsiTheme="minorEastAsia" w:hint="eastAsia"/>
        </w:rPr>
        <w:t>，</w:t>
      </w:r>
      <w:r w:rsidR="00C63AE8" w:rsidRPr="00CF62F6">
        <w:rPr>
          <w:rFonts w:asciiTheme="minorEastAsia" w:hAnsiTheme="minorEastAsia" w:hint="eastAsia"/>
        </w:rPr>
        <w:t>以及公共假期的報酬」</w:t>
      </w:r>
      <w:r w:rsidR="00B73075" w:rsidRPr="00CF62F6">
        <w:rPr>
          <w:rFonts w:asciiTheme="minorEastAsia" w:hAnsiTheme="minorEastAsia" w:hint="eastAsia"/>
        </w:rPr>
        <w:t>。</w:t>
      </w:r>
      <w:r w:rsidR="00313E29">
        <w:rPr>
          <w:rFonts w:asciiTheme="minorEastAsia" w:hAnsiTheme="minorEastAsia" w:hint="eastAsia"/>
        </w:rPr>
        <w:t>在國際上，</w:t>
      </w:r>
      <w:r w:rsidR="00D82696" w:rsidRPr="00CF62F6">
        <w:rPr>
          <w:rFonts w:asciiTheme="minorEastAsia" w:hAnsiTheme="minorEastAsia" w:hint="eastAsia"/>
        </w:rPr>
        <w:t>相關</w:t>
      </w:r>
      <w:r w:rsidR="00313E29">
        <w:rPr>
          <w:rFonts w:asciiTheme="minorEastAsia" w:hAnsiTheme="minorEastAsia" w:hint="eastAsia"/>
        </w:rPr>
        <w:t>的</w:t>
      </w:r>
      <w:r w:rsidR="00D82696" w:rsidRPr="00CF62F6">
        <w:rPr>
          <w:rFonts w:asciiTheme="minorEastAsia" w:hAnsiTheme="minorEastAsia" w:hint="eastAsia"/>
        </w:rPr>
        <w:t>例子有</w:t>
      </w:r>
      <w:r w:rsidR="00AA5DA0" w:rsidRPr="00CF62F6">
        <w:rPr>
          <w:rFonts w:asciiTheme="minorEastAsia" w:hAnsiTheme="minorEastAsia" w:hint="eastAsia"/>
        </w:rPr>
        <w:t>最低工資、標準工時等</w:t>
      </w:r>
      <w:r w:rsidR="00D82696" w:rsidRPr="00CF62F6">
        <w:rPr>
          <w:rFonts w:asciiTheme="minorEastAsia" w:hAnsiTheme="minorEastAsia" w:hint="eastAsia"/>
        </w:rPr>
        <w:t>。</w:t>
      </w:r>
    </w:p>
    <w:p w14:paraId="1431C1D6" w14:textId="77777777" w:rsidR="001E25C3" w:rsidRPr="00CF62F6" w:rsidRDefault="001E25C3" w:rsidP="00CF62F6">
      <w:pPr>
        <w:spacing w:line="360" w:lineRule="auto"/>
        <w:jc w:val="both"/>
        <w:rPr>
          <w:rFonts w:asciiTheme="minorEastAsia" w:hAnsiTheme="minorEastAsia"/>
        </w:rPr>
      </w:pPr>
    </w:p>
    <w:p w14:paraId="103AC0FB" w14:textId="648BCFCA" w:rsidR="00AA5DA0" w:rsidRPr="00CF62F6" w:rsidRDefault="00D82696" w:rsidP="00CF62F6">
      <w:pPr>
        <w:spacing w:line="360" w:lineRule="auto"/>
        <w:rPr>
          <w:rFonts w:asciiTheme="minorEastAsia" w:hAnsiTheme="minorEastAsia"/>
        </w:rPr>
      </w:pPr>
      <w:r w:rsidRPr="00CF62F6">
        <w:rPr>
          <w:rFonts w:asciiTheme="minorEastAsia" w:hAnsiTheme="minorEastAsia" w:hint="eastAsia"/>
        </w:rPr>
        <w:t>以上</w:t>
      </w:r>
      <w:r w:rsidR="008F1D15" w:rsidRPr="00CF62F6">
        <w:rPr>
          <w:rFonts w:asciiTheme="minorEastAsia" w:hAnsiTheme="minorEastAsia" w:hint="eastAsia"/>
        </w:rPr>
        <w:t>保障</w:t>
      </w:r>
      <w:r w:rsidR="00C37B17" w:rsidRPr="00CF62F6">
        <w:rPr>
          <w:rFonts w:asciiTheme="minorEastAsia" w:hAnsiTheme="minorEastAsia" w:hint="eastAsia"/>
        </w:rPr>
        <w:t>個</w:t>
      </w:r>
      <w:r w:rsidR="00EC5282" w:rsidRPr="00CF62F6">
        <w:rPr>
          <w:rFonts w:asciiTheme="minorEastAsia" w:hAnsiTheme="minorEastAsia" w:hint="eastAsia"/>
        </w:rPr>
        <w:t>人尊嚴</w:t>
      </w:r>
      <w:r w:rsidR="008F1D15" w:rsidRPr="00CF62F6">
        <w:rPr>
          <w:rFonts w:asciiTheme="minorEastAsia" w:hAnsiTheme="minorEastAsia" w:hint="eastAsia"/>
        </w:rPr>
        <w:t>之最低限度的</w:t>
      </w:r>
      <w:r w:rsidR="00F149DB" w:rsidRPr="00CF62F6">
        <w:rPr>
          <w:rFonts w:asciiTheme="minorEastAsia" w:hAnsiTheme="minorEastAsia" w:hint="eastAsia"/>
        </w:rPr>
        <w:t>基本</w:t>
      </w:r>
      <w:r w:rsidR="00EC5282" w:rsidRPr="00CF62F6">
        <w:rPr>
          <w:rFonts w:asciiTheme="minorEastAsia" w:hAnsiTheme="minorEastAsia" w:hint="eastAsia"/>
        </w:rPr>
        <w:t>權利</w:t>
      </w:r>
      <w:r w:rsidR="00C97079" w:rsidRPr="00CF62F6">
        <w:rPr>
          <w:rFonts w:asciiTheme="minorEastAsia" w:hAnsiTheme="minorEastAsia" w:hint="eastAsia"/>
        </w:rPr>
        <w:t>要實現最低限度的基本權利，否則</w:t>
      </w:r>
      <w:r w:rsidRPr="00CF62F6">
        <w:rPr>
          <w:rFonts w:asciiTheme="minorEastAsia" w:hAnsiTheme="minorEastAsia" w:hint="eastAsia"/>
        </w:rPr>
        <w:t>也是一般</w:t>
      </w:r>
      <w:r w:rsidR="00125D63" w:rsidRPr="00CF62F6">
        <w:rPr>
          <w:rFonts w:asciiTheme="minorEastAsia" w:hAnsiTheme="minorEastAsia" w:hint="eastAsia"/>
        </w:rPr>
        <w:t>原則</w:t>
      </w:r>
      <w:r w:rsidR="00B73075" w:rsidRPr="00CF62F6">
        <w:rPr>
          <w:rFonts w:asciiTheme="minorEastAsia" w:hAnsiTheme="minorEastAsia" w:hint="eastAsia"/>
        </w:rPr>
        <w:t>，</w:t>
      </w:r>
      <w:r w:rsidR="00EC5282" w:rsidRPr="00CF62F6">
        <w:rPr>
          <w:rFonts w:asciiTheme="minorEastAsia" w:hAnsiTheme="minorEastAsia" w:hint="eastAsia"/>
        </w:rPr>
        <w:t>即是</w:t>
      </w:r>
      <w:r w:rsidR="00313E29">
        <w:rPr>
          <w:rFonts w:asciiTheme="minorEastAsia" w:hAnsiTheme="minorEastAsia" w:hint="eastAsia"/>
        </w:rPr>
        <w:t>僱</w:t>
      </w:r>
      <w:r w:rsidR="00EC5282" w:rsidRPr="00CF62F6">
        <w:rPr>
          <w:rFonts w:asciiTheme="minorEastAsia" w:hAnsiTheme="minorEastAsia" w:hint="eastAsia"/>
        </w:rPr>
        <w:t>主和政府不能</w:t>
      </w:r>
      <w:r w:rsidR="00C97079" w:rsidRPr="00CF62F6">
        <w:rPr>
          <w:rFonts w:asciiTheme="minorEastAsia" w:hAnsiTheme="minorEastAsia" w:hint="eastAsia"/>
        </w:rPr>
        <w:t>聲稱</w:t>
      </w:r>
      <w:r w:rsidR="00313E29">
        <w:rPr>
          <w:rFonts w:asciiTheme="minorEastAsia" w:hAnsiTheme="minorEastAsia" w:hint="eastAsia"/>
        </w:rPr>
        <w:t>已</w:t>
      </w:r>
      <w:r w:rsidR="00EC5282" w:rsidRPr="00CF62F6">
        <w:rPr>
          <w:rFonts w:asciiTheme="minorEastAsia" w:hAnsiTheme="minorEastAsia" w:hint="eastAsia"/>
        </w:rPr>
        <w:t>尊重工人</w:t>
      </w:r>
      <w:r w:rsidR="00C37B17" w:rsidRPr="00CF62F6">
        <w:rPr>
          <w:rFonts w:asciiTheme="minorEastAsia" w:hAnsiTheme="minorEastAsia" w:hint="eastAsia"/>
        </w:rPr>
        <w:t>的</w:t>
      </w:r>
      <w:r w:rsidR="00AA5DA0" w:rsidRPr="00CF62F6">
        <w:rPr>
          <w:rFonts w:asciiTheme="minorEastAsia" w:hAnsiTheme="minorEastAsia" w:hint="eastAsia"/>
        </w:rPr>
        <w:t>人格尊嚴</w:t>
      </w:r>
      <w:r w:rsidR="00B73075" w:rsidRPr="00CF62F6">
        <w:rPr>
          <w:rFonts w:asciiTheme="minorEastAsia" w:hAnsiTheme="minorEastAsia" w:hint="eastAsia"/>
        </w:rPr>
        <w:t>。</w:t>
      </w:r>
    </w:p>
    <w:p w14:paraId="5C6B445B" w14:textId="77777777" w:rsidR="00AA5DA0" w:rsidRPr="00CF62F6" w:rsidRDefault="00AA5DA0" w:rsidP="00CF62F6">
      <w:pPr>
        <w:spacing w:line="360" w:lineRule="auto"/>
        <w:jc w:val="both"/>
        <w:rPr>
          <w:rFonts w:asciiTheme="minorEastAsia" w:hAnsiTheme="minorEastAsia"/>
        </w:rPr>
      </w:pPr>
    </w:p>
    <w:p w14:paraId="1A2A3253" w14:textId="4ABA7A26" w:rsidR="00AA5DA0" w:rsidRPr="00CF62F6" w:rsidRDefault="001763C2" w:rsidP="00CF62F6">
      <w:pPr>
        <w:spacing w:line="360" w:lineRule="auto"/>
        <w:jc w:val="both"/>
        <w:rPr>
          <w:rFonts w:asciiTheme="minorEastAsia" w:hAnsiTheme="minorEastAsia"/>
        </w:rPr>
      </w:pPr>
      <w:r w:rsidRPr="00CF62F6">
        <w:rPr>
          <w:rFonts w:asciiTheme="minorEastAsia" w:hAnsiTheme="minorEastAsia" w:hint="eastAsia"/>
        </w:rPr>
        <w:t>例如</w:t>
      </w:r>
      <w:r w:rsidR="00B73075" w:rsidRPr="00CF62F6">
        <w:rPr>
          <w:rFonts w:asciiTheme="minorEastAsia" w:hAnsiTheme="minorEastAsia" w:hint="eastAsia"/>
        </w:rPr>
        <w:t>，</w:t>
      </w:r>
      <w:r w:rsidRPr="00CF62F6">
        <w:rPr>
          <w:rFonts w:asciiTheme="minorEastAsia" w:hAnsiTheme="minorEastAsia" w:hint="eastAsia"/>
        </w:rPr>
        <w:t>「提供體面的生活的報酬」</w:t>
      </w:r>
      <w:r w:rsidR="008F1D15" w:rsidRPr="00CF62F6">
        <w:rPr>
          <w:rFonts w:asciiTheme="minorEastAsia" w:hAnsiTheme="minorEastAsia" w:hint="eastAsia"/>
        </w:rPr>
        <w:t>意味著</w:t>
      </w:r>
      <w:r w:rsidR="00AA5DA0" w:rsidRPr="00CF62F6">
        <w:rPr>
          <w:rFonts w:asciiTheme="minorEastAsia" w:hAnsiTheme="minorEastAsia" w:hint="eastAsia"/>
        </w:rPr>
        <w:t>工人及其家庭</w:t>
      </w:r>
      <w:r w:rsidR="00313E29">
        <w:rPr>
          <w:rFonts w:asciiTheme="minorEastAsia" w:hAnsiTheme="minorEastAsia" w:hint="eastAsia"/>
        </w:rPr>
        <w:t>應該可以透過工作</w:t>
      </w:r>
      <w:r w:rsidR="00AA5DA0" w:rsidRPr="00CF62F6">
        <w:rPr>
          <w:rFonts w:asciiTheme="minorEastAsia" w:hAnsiTheme="minorEastAsia" w:hint="eastAsia"/>
        </w:rPr>
        <w:t>享有</w:t>
      </w:r>
      <w:r w:rsidR="008F1D15" w:rsidRPr="00CF62F6">
        <w:rPr>
          <w:rFonts w:asciiTheme="minorEastAsia" w:hAnsiTheme="minorEastAsia" w:hint="eastAsia"/>
        </w:rPr>
        <w:t>所有其他經濟、</w:t>
      </w:r>
      <w:r w:rsidR="00A128B1" w:rsidRPr="00CF62F6">
        <w:rPr>
          <w:rFonts w:asciiTheme="minorEastAsia" w:hAnsiTheme="minorEastAsia" w:hint="eastAsia"/>
        </w:rPr>
        <w:t>社會和文化</w:t>
      </w:r>
      <w:r w:rsidR="00C37B17" w:rsidRPr="00CF62F6">
        <w:rPr>
          <w:rFonts w:asciiTheme="minorEastAsia" w:hAnsiTheme="minorEastAsia" w:hint="eastAsia"/>
        </w:rPr>
        <w:t>的</w:t>
      </w:r>
      <w:r w:rsidR="00A128B1" w:rsidRPr="00CF62F6">
        <w:rPr>
          <w:rFonts w:asciiTheme="minorEastAsia" w:hAnsiTheme="minorEastAsia" w:hint="eastAsia"/>
        </w:rPr>
        <w:t>權利</w:t>
      </w:r>
      <w:r w:rsidR="00B73075" w:rsidRPr="00CF62F6">
        <w:rPr>
          <w:rFonts w:asciiTheme="minorEastAsia" w:hAnsiTheme="minorEastAsia" w:hint="eastAsia"/>
        </w:rPr>
        <w:t>，</w:t>
      </w:r>
      <w:r w:rsidR="00C37B17" w:rsidRPr="00CF62F6">
        <w:rPr>
          <w:rFonts w:asciiTheme="minorEastAsia" w:hAnsiTheme="minorEastAsia" w:hint="eastAsia"/>
        </w:rPr>
        <w:t>例如享有足夠的食物、醫療保健</w:t>
      </w:r>
      <w:r w:rsidR="006B79F4" w:rsidRPr="00CF62F6">
        <w:rPr>
          <w:rFonts w:asciiTheme="minorEastAsia" w:hAnsiTheme="minorEastAsia" w:hint="eastAsia"/>
        </w:rPr>
        <w:t>服務</w:t>
      </w:r>
      <w:r w:rsidR="00C37B17" w:rsidRPr="00CF62F6">
        <w:rPr>
          <w:rFonts w:asciiTheme="minorEastAsia" w:hAnsiTheme="minorEastAsia" w:hint="eastAsia"/>
        </w:rPr>
        <w:t>和受教育等權利</w:t>
      </w:r>
      <w:r w:rsidR="00B73075" w:rsidRPr="00CF62F6">
        <w:rPr>
          <w:rFonts w:asciiTheme="minorEastAsia" w:hAnsiTheme="minorEastAsia" w:hint="eastAsia"/>
        </w:rPr>
        <w:t>。</w:t>
      </w:r>
      <w:r w:rsidR="00A128B1" w:rsidRPr="00CF62F6">
        <w:rPr>
          <w:rFonts w:asciiTheme="minorEastAsia" w:hAnsiTheme="minorEastAsia" w:hint="eastAsia"/>
        </w:rPr>
        <w:t>值得留意的是</w:t>
      </w:r>
      <w:r w:rsidR="00B73075" w:rsidRPr="00CF62F6">
        <w:rPr>
          <w:rFonts w:asciiTheme="minorEastAsia" w:hAnsiTheme="minorEastAsia" w:hint="eastAsia"/>
        </w:rPr>
        <w:t>，</w:t>
      </w:r>
      <w:r w:rsidR="00A128B1" w:rsidRPr="00CF62F6">
        <w:rPr>
          <w:rFonts w:asciiTheme="minorEastAsia" w:hAnsiTheme="minorEastAsia" w:hint="eastAsia"/>
        </w:rPr>
        <w:t>這些權利是</w:t>
      </w:r>
      <w:r w:rsidR="00C97079" w:rsidRPr="00CF62F6">
        <w:rPr>
          <w:rFonts w:asciiTheme="minorEastAsia" w:hAnsiTheme="minorEastAsia" w:hint="eastAsia"/>
        </w:rPr>
        <w:t>建</w:t>
      </w:r>
      <w:r w:rsidR="00A128B1" w:rsidRPr="00CF62F6">
        <w:rPr>
          <w:rFonts w:asciiTheme="minorEastAsia" w:hAnsiTheme="minorEastAsia" w:hint="eastAsia"/>
        </w:rPr>
        <w:t>基於客觀的衡量準則</w:t>
      </w:r>
      <w:r w:rsidR="00B73075" w:rsidRPr="00CF62F6">
        <w:rPr>
          <w:rFonts w:asciiTheme="minorEastAsia" w:hAnsiTheme="minorEastAsia" w:hint="eastAsia"/>
        </w:rPr>
        <w:t>。</w:t>
      </w:r>
      <w:r w:rsidRPr="00CF62F6">
        <w:rPr>
          <w:rFonts w:asciiTheme="minorEastAsia" w:hAnsiTheme="minorEastAsia" w:hint="eastAsia"/>
        </w:rPr>
        <w:t>「休息、休閒和工作時間</w:t>
      </w:r>
      <w:r w:rsidR="00C37B17" w:rsidRPr="00CF62F6">
        <w:rPr>
          <w:rFonts w:asciiTheme="minorEastAsia" w:hAnsiTheme="minorEastAsia" w:hint="eastAsia"/>
        </w:rPr>
        <w:t>的合理限制</w:t>
      </w:r>
      <w:r w:rsidRPr="00CF62F6">
        <w:rPr>
          <w:rFonts w:asciiTheme="minorEastAsia" w:hAnsiTheme="minorEastAsia" w:hint="eastAsia"/>
        </w:rPr>
        <w:t>」</w:t>
      </w:r>
      <w:r w:rsidR="006B4FE3" w:rsidRPr="00CF62F6">
        <w:rPr>
          <w:rFonts w:asciiTheme="minorEastAsia" w:hAnsiTheme="minorEastAsia" w:hint="eastAsia"/>
        </w:rPr>
        <w:t>亦</w:t>
      </w:r>
      <w:r w:rsidR="00C37B17" w:rsidRPr="00CF62F6">
        <w:rPr>
          <w:rFonts w:asciiTheme="minorEastAsia" w:hAnsiTheme="minorEastAsia" w:hint="eastAsia"/>
        </w:rPr>
        <w:t>應該能使工人</w:t>
      </w:r>
      <w:r w:rsidR="00AA5DA0" w:rsidRPr="00CF62F6">
        <w:rPr>
          <w:rFonts w:asciiTheme="minorEastAsia" w:hAnsiTheme="minorEastAsia" w:hint="eastAsia"/>
        </w:rPr>
        <w:t>從工作</w:t>
      </w:r>
      <w:r w:rsidR="00C37B17" w:rsidRPr="00CF62F6">
        <w:rPr>
          <w:rFonts w:asciiTheme="minorEastAsia" w:hAnsiTheme="minorEastAsia" w:hint="eastAsia"/>
        </w:rPr>
        <w:t>的疲勞中恢復體力</w:t>
      </w:r>
      <w:r w:rsidR="00B73075" w:rsidRPr="00CF62F6">
        <w:rPr>
          <w:rFonts w:asciiTheme="minorEastAsia" w:hAnsiTheme="minorEastAsia" w:hint="eastAsia"/>
        </w:rPr>
        <w:t>，</w:t>
      </w:r>
      <w:r w:rsidR="00AA5DA0" w:rsidRPr="00CF62F6">
        <w:rPr>
          <w:rFonts w:asciiTheme="minorEastAsia" w:hAnsiTheme="minorEastAsia" w:hint="eastAsia"/>
        </w:rPr>
        <w:t>從而</w:t>
      </w:r>
      <w:r w:rsidR="00C97079" w:rsidRPr="00CF62F6">
        <w:rPr>
          <w:rFonts w:asciiTheme="minorEastAsia" w:hAnsiTheme="minorEastAsia" w:hint="eastAsia"/>
        </w:rPr>
        <w:t>減少</w:t>
      </w:r>
      <w:r w:rsidR="00AA5DA0" w:rsidRPr="00CF62F6">
        <w:rPr>
          <w:rFonts w:asciiTheme="minorEastAsia" w:hAnsiTheme="minorEastAsia" w:hint="eastAsia"/>
        </w:rPr>
        <w:t>因</w:t>
      </w:r>
      <w:r w:rsidR="00C37B17" w:rsidRPr="00CF62F6">
        <w:rPr>
          <w:rFonts w:asciiTheme="minorEastAsia" w:hAnsiTheme="minorEastAsia" w:hint="eastAsia"/>
        </w:rPr>
        <w:t>無間斷</w:t>
      </w:r>
      <w:r w:rsidRPr="00CF62F6">
        <w:rPr>
          <w:rFonts w:asciiTheme="minorEastAsia" w:hAnsiTheme="minorEastAsia" w:hint="eastAsia"/>
        </w:rPr>
        <w:t>的長期</w:t>
      </w:r>
      <w:r w:rsidR="00AA5DA0" w:rsidRPr="00CF62F6">
        <w:rPr>
          <w:rFonts w:asciiTheme="minorEastAsia" w:hAnsiTheme="minorEastAsia" w:hint="eastAsia"/>
        </w:rPr>
        <w:t>工作</w:t>
      </w:r>
      <w:r w:rsidRPr="00CF62F6">
        <w:rPr>
          <w:rFonts w:asciiTheme="minorEastAsia" w:hAnsiTheme="minorEastAsia" w:hint="eastAsia"/>
        </w:rPr>
        <w:t>而導致的健康</w:t>
      </w:r>
      <w:r w:rsidR="006B4FE3" w:rsidRPr="00CF62F6">
        <w:rPr>
          <w:rFonts w:asciiTheme="minorEastAsia" w:hAnsiTheme="minorEastAsia" w:hint="eastAsia"/>
        </w:rPr>
        <w:t>問</w:t>
      </w:r>
      <w:r w:rsidR="001821D3" w:rsidRPr="00CF62F6">
        <w:rPr>
          <w:rFonts w:asciiTheme="minorEastAsia" w:hAnsiTheme="minorEastAsia" w:hint="eastAsia"/>
        </w:rPr>
        <w:t>題</w:t>
      </w:r>
      <w:r w:rsidR="00B73075" w:rsidRPr="00CF62F6">
        <w:rPr>
          <w:rFonts w:asciiTheme="minorEastAsia" w:hAnsiTheme="minorEastAsia" w:hint="eastAsia"/>
        </w:rPr>
        <w:t>。</w:t>
      </w:r>
    </w:p>
    <w:p w14:paraId="1431C1DA" w14:textId="77777777" w:rsidR="0029319C" w:rsidRPr="00CF62F6" w:rsidRDefault="0029319C" w:rsidP="00CF62F6">
      <w:pPr>
        <w:spacing w:line="360" w:lineRule="auto"/>
        <w:jc w:val="both"/>
        <w:rPr>
          <w:rFonts w:asciiTheme="minorEastAsia" w:hAnsiTheme="minorEastAsia"/>
        </w:rPr>
      </w:pPr>
    </w:p>
    <w:p w14:paraId="2DF3B844" w14:textId="010D7F3E" w:rsidR="00AA5DA0" w:rsidRPr="00CF62F6" w:rsidRDefault="00112AA0" w:rsidP="00CF62F6">
      <w:pPr>
        <w:spacing w:line="360" w:lineRule="auto"/>
        <w:jc w:val="both"/>
        <w:rPr>
          <w:rFonts w:asciiTheme="minorEastAsia" w:hAnsiTheme="minorEastAsia"/>
        </w:rPr>
      </w:pPr>
      <w:r w:rsidRPr="00CF62F6">
        <w:rPr>
          <w:rFonts w:asciiTheme="minorEastAsia" w:hAnsiTheme="minorEastAsia" w:hint="eastAsia"/>
        </w:rPr>
        <w:t>政府</w:t>
      </w:r>
      <w:r w:rsidR="006B4FE3" w:rsidRPr="00CF62F6">
        <w:rPr>
          <w:rFonts w:asciiTheme="minorEastAsia" w:hAnsiTheme="minorEastAsia" w:hint="eastAsia"/>
        </w:rPr>
        <w:t>需</w:t>
      </w:r>
      <w:r w:rsidRPr="00CF62F6">
        <w:rPr>
          <w:rFonts w:asciiTheme="minorEastAsia" w:hAnsiTheme="minorEastAsia" w:hint="eastAsia"/>
        </w:rPr>
        <w:t>承認</w:t>
      </w:r>
      <w:r w:rsidR="00C37B17" w:rsidRPr="00CF62F6">
        <w:rPr>
          <w:rFonts w:asciiTheme="minorEastAsia" w:hAnsiTheme="minorEastAsia" w:hint="eastAsia"/>
        </w:rPr>
        <w:t>這種基本權利是</w:t>
      </w:r>
      <w:r w:rsidRPr="00CF62F6">
        <w:rPr>
          <w:rFonts w:asciiTheme="minorEastAsia" w:hAnsiTheme="minorEastAsia" w:hint="eastAsia"/>
        </w:rPr>
        <w:t>具</w:t>
      </w:r>
      <w:r w:rsidR="00AA5DA0" w:rsidRPr="00CF62F6">
        <w:rPr>
          <w:rFonts w:asciiTheme="minorEastAsia" w:hAnsiTheme="minorEastAsia" w:hint="eastAsia"/>
        </w:rPr>
        <w:t>約束力的</w:t>
      </w:r>
      <w:r w:rsidR="006B4FE3" w:rsidRPr="00CF62F6">
        <w:rPr>
          <w:rFonts w:asciiTheme="minorEastAsia" w:hAnsiTheme="minorEastAsia" w:hint="eastAsia"/>
        </w:rPr>
        <w:t>法例</w:t>
      </w:r>
      <w:r w:rsidR="00B73075" w:rsidRPr="00CF62F6">
        <w:rPr>
          <w:rFonts w:asciiTheme="minorEastAsia" w:hAnsiTheme="minorEastAsia" w:hint="eastAsia"/>
        </w:rPr>
        <w:t>，</w:t>
      </w:r>
      <w:r w:rsidR="006B4FE3" w:rsidRPr="00CF62F6">
        <w:rPr>
          <w:rFonts w:asciiTheme="minorEastAsia" w:hAnsiTheme="minorEastAsia" w:hint="eastAsia"/>
        </w:rPr>
        <w:t>亦是</w:t>
      </w:r>
      <w:r w:rsidR="00AA5DA0" w:rsidRPr="00CF62F6">
        <w:rPr>
          <w:rFonts w:asciiTheme="minorEastAsia" w:hAnsiTheme="minorEastAsia" w:hint="eastAsia"/>
        </w:rPr>
        <w:t>適用於所有工人的絕對最低標準</w:t>
      </w:r>
      <w:r w:rsidR="00B73075" w:rsidRPr="00CF62F6">
        <w:rPr>
          <w:rFonts w:asciiTheme="minorEastAsia" w:hAnsiTheme="minorEastAsia" w:hint="eastAsia"/>
        </w:rPr>
        <w:t>，</w:t>
      </w:r>
      <w:r w:rsidR="00AA5DA0" w:rsidRPr="00CF62F6">
        <w:rPr>
          <w:rFonts w:asciiTheme="minorEastAsia" w:hAnsiTheme="minorEastAsia" w:hint="eastAsia"/>
        </w:rPr>
        <w:t>即使在工人</w:t>
      </w:r>
      <w:r w:rsidR="00C37B17" w:rsidRPr="00CF62F6">
        <w:rPr>
          <w:rFonts w:asciiTheme="minorEastAsia" w:hAnsiTheme="minorEastAsia" w:hint="eastAsia"/>
        </w:rPr>
        <w:t>自己</w:t>
      </w:r>
      <w:r w:rsidR="00AA5DA0" w:rsidRPr="00CF62F6">
        <w:rPr>
          <w:rFonts w:asciiTheme="minorEastAsia" w:hAnsiTheme="minorEastAsia" w:hint="eastAsia"/>
        </w:rPr>
        <w:t>聲稱同意的情況下也不能</w:t>
      </w:r>
      <w:r w:rsidR="00193FFC" w:rsidRPr="00CF62F6">
        <w:rPr>
          <w:rFonts w:asciiTheme="minorEastAsia" w:hAnsiTheme="minorEastAsia" w:hint="eastAsia"/>
        </w:rPr>
        <w:t>被</w:t>
      </w:r>
      <w:r w:rsidR="006B4FE3" w:rsidRPr="00CF62F6">
        <w:rPr>
          <w:rFonts w:asciiTheme="minorEastAsia" w:hAnsiTheme="minorEastAsia" w:hint="eastAsia"/>
        </w:rPr>
        <w:t>侵犯</w:t>
      </w:r>
      <w:r w:rsidR="00B73075" w:rsidRPr="00CF62F6">
        <w:rPr>
          <w:rFonts w:asciiTheme="minorEastAsia" w:hAnsiTheme="minorEastAsia" w:hint="eastAsia"/>
        </w:rPr>
        <w:t>。</w:t>
      </w:r>
    </w:p>
    <w:p w14:paraId="1431C1DB" w14:textId="77777777" w:rsidR="009C5107" w:rsidRPr="00CF62F6" w:rsidRDefault="009C5107" w:rsidP="00CF62F6">
      <w:pPr>
        <w:spacing w:line="360" w:lineRule="auto"/>
        <w:jc w:val="both"/>
        <w:rPr>
          <w:rFonts w:asciiTheme="minorEastAsia" w:hAnsiTheme="minorEastAsia"/>
        </w:rPr>
      </w:pPr>
    </w:p>
    <w:p w14:paraId="555D96CD" w14:textId="7EE3246A" w:rsidR="009F2EA5" w:rsidRPr="001B2758" w:rsidRDefault="00114C47" w:rsidP="00CF62F6">
      <w:pPr>
        <w:spacing w:line="360" w:lineRule="auto"/>
        <w:rPr>
          <w:rFonts w:asciiTheme="minorEastAsia" w:hAnsiTheme="minorEastAsia"/>
          <w:sz w:val="28"/>
          <w:szCs w:val="28"/>
        </w:rPr>
      </w:pPr>
      <w:r w:rsidRPr="00CF62F6">
        <w:rPr>
          <w:rFonts w:asciiTheme="minorEastAsia" w:hAnsiTheme="minorEastAsia"/>
          <w:i/>
          <w:noProof/>
        </w:rPr>
        <w:drawing>
          <wp:anchor distT="0" distB="0" distL="114300" distR="114300" simplePos="0" relativeHeight="251695104" behindDoc="1" locked="0" layoutInCell="1" allowOverlap="1" wp14:anchorId="0A2C5BEE" wp14:editId="66002A53">
            <wp:simplePos x="0" y="0"/>
            <wp:positionH relativeFrom="column">
              <wp:posOffset>3895725</wp:posOffset>
            </wp:positionH>
            <wp:positionV relativeFrom="paragraph">
              <wp:posOffset>371475</wp:posOffset>
            </wp:positionV>
            <wp:extent cx="1581150" cy="1201948"/>
            <wp:effectExtent l="0" t="0" r="0" b="0"/>
            <wp:wrapTight wrapText="bothSides">
              <wp:wrapPolygon edited="0">
                <wp:start x="0" y="0"/>
                <wp:lineTo x="0" y="21235"/>
                <wp:lineTo x="21340" y="21235"/>
                <wp:lineTo x="21340"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or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81150" cy="1201948"/>
                    </a:xfrm>
                    <a:prstGeom prst="rect">
                      <a:avLst/>
                    </a:prstGeom>
                  </pic:spPr>
                </pic:pic>
              </a:graphicData>
            </a:graphic>
            <wp14:sizeRelH relativeFrom="page">
              <wp14:pctWidth>0</wp14:pctWidth>
            </wp14:sizeRelH>
            <wp14:sizeRelV relativeFrom="page">
              <wp14:pctHeight>0</wp14:pctHeight>
            </wp14:sizeRelV>
          </wp:anchor>
        </w:drawing>
      </w:r>
      <w:r w:rsidR="001821D3" w:rsidRPr="00CF62F6">
        <w:rPr>
          <w:rFonts w:asciiTheme="minorEastAsia" w:hAnsiTheme="minorEastAsia" w:hint="eastAsia"/>
        </w:rPr>
        <w:t>（</w:t>
      </w:r>
      <w:r w:rsidR="009F2EA5" w:rsidRPr="00CF62F6">
        <w:rPr>
          <w:rFonts w:asciiTheme="minorEastAsia" w:hAnsiTheme="minorEastAsia" w:hint="eastAsia"/>
        </w:rPr>
        <w:t>見經濟</w:t>
      </w:r>
      <w:r w:rsidR="00310400" w:rsidRPr="00CF62F6">
        <w:rPr>
          <w:rFonts w:asciiTheme="minorEastAsia" w:hAnsiTheme="minorEastAsia" w:hint="eastAsia"/>
        </w:rPr>
        <w:t>、</w:t>
      </w:r>
      <w:r w:rsidR="009F2EA5" w:rsidRPr="00CF62F6">
        <w:rPr>
          <w:rFonts w:asciiTheme="minorEastAsia" w:hAnsiTheme="minorEastAsia" w:hint="eastAsia"/>
        </w:rPr>
        <w:t>社會和文化權利委員會</w:t>
      </w:r>
      <w:r w:rsidR="00B73075" w:rsidRPr="00CF62F6">
        <w:rPr>
          <w:rFonts w:asciiTheme="minorEastAsia" w:hAnsiTheme="minorEastAsia" w:hint="eastAsia"/>
        </w:rPr>
        <w:t>，</w:t>
      </w:r>
      <w:r w:rsidR="009F2EA5" w:rsidRPr="00CF62F6">
        <w:rPr>
          <w:rFonts w:asciiTheme="minorEastAsia" w:hAnsiTheme="minorEastAsia" w:hint="eastAsia"/>
        </w:rPr>
        <w:t>一般性意見第十八號及一般性意見（</w:t>
      </w:r>
      <w:r w:rsidR="009F2EA5" w:rsidRPr="00CF62F6">
        <w:rPr>
          <w:rFonts w:asciiTheme="minorEastAsia" w:hAnsiTheme="minorEastAsia"/>
        </w:rPr>
        <w:t>2006</w:t>
      </w:r>
      <w:r w:rsidR="009F2EA5" w:rsidRPr="00CF62F6">
        <w:rPr>
          <w:rFonts w:asciiTheme="minorEastAsia" w:hAnsiTheme="minorEastAsia" w:hint="eastAsia"/>
        </w:rPr>
        <w:t>）第二十三號（</w:t>
      </w:r>
      <w:r w:rsidR="009F2EA5" w:rsidRPr="00CF62F6">
        <w:rPr>
          <w:rFonts w:asciiTheme="minorEastAsia" w:hAnsiTheme="minorEastAsia"/>
        </w:rPr>
        <w:t>2016）</w:t>
      </w:r>
      <w:r w:rsidR="001821D3" w:rsidRPr="00CF62F6">
        <w:rPr>
          <w:rFonts w:asciiTheme="minorEastAsia" w:hAnsiTheme="minorEastAsia" w:hint="eastAsia"/>
        </w:rPr>
        <w:t>）</w:t>
      </w:r>
    </w:p>
    <w:p w14:paraId="1431C1DE" w14:textId="363F4016" w:rsidR="009C5107" w:rsidRPr="00B73075" w:rsidRDefault="009C5107" w:rsidP="009C5107">
      <w:pPr>
        <w:rPr>
          <w:rFonts w:asciiTheme="minorEastAsia" w:hAnsiTheme="minorEastAsia"/>
        </w:rPr>
      </w:pPr>
    </w:p>
    <w:p w14:paraId="67F0BF03" w14:textId="1F2ED7FE" w:rsidR="00B05B36" w:rsidRDefault="00B05B36">
      <w:pPr>
        <w:rPr>
          <w:rFonts w:asciiTheme="minorEastAsia" w:hAnsiTheme="minorEastAsia"/>
          <w:i/>
          <w:sz w:val="32"/>
          <w:szCs w:val="32"/>
        </w:rPr>
      </w:pPr>
      <w:r>
        <w:rPr>
          <w:rFonts w:asciiTheme="minorEastAsia" w:hAnsiTheme="minorEastAsia"/>
          <w:i/>
          <w:sz w:val="32"/>
          <w:szCs w:val="32"/>
        </w:rPr>
        <w:br w:type="page"/>
      </w:r>
    </w:p>
    <w:p w14:paraId="4A443511" w14:textId="15657412" w:rsidR="000E3873" w:rsidRPr="00CF62F6" w:rsidRDefault="00A36D33" w:rsidP="00CF62F6">
      <w:pPr>
        <w:rPr>
          <w:rFonts w:asciiTheme="minorEastAsia" w:hAnsiTheme="minorEastAsia"/>
          <w:i/>
          <w:sz w:val="32"/>
          <w:szCs w:val="32"/>
        </w:rPr>
      </w:pPr>
      <w:r w:rsidRPr="00B73075">
        <w:rPr>
          <w:rFonts w:asciiTheme="minorEastAsia" w:hAnsiTheme="minorEastAsia"/>
          <w:noProof/>
          <w:color w:val="1D2129"/>
          <w:u w:val="single"/>
        </w:rPr>
        <w:lastRenderedPageBreak/>
        <mc:AlternateContent>
          <mc:Choice Requires="wps">
            <w:drawing>
              <wp:anchor distT="0" distB="0" distL="114300" distR="114300" simplePos="0" relativeHeight="251671552" behindDoc="0" locked="0" layoutInCell="1" allowOverlap="1" wp14:anchorId="2B7029C2" wp14:editId="5181C0D7">
                <wp:simplePos x="0" y="0"/>
                <wp:positionH relativeFrom="margin">
                  <wp:posOffset>9525</wp:posOffset>
                </wp:positionH>
                <wp:positionV relativeFrom="paragraph">
                  <wp:posOffset>0</wp:posOffset>
                </wp:positionV>
                <wp:extent cx="5267325" cy="342900"/>
                <wp:effectExtent l="0" t="0" r="28575" b="19050"/>
                <wp:wrapNone/>
                <wp:docPr id="13" name="矩形 8"/>
                <wp:cNvGraphicFramePr/>
                <a:graphic xmlns:a="http://schemas.openxmlformats.org/drawingml/2006/main">
                  <a:graphicData uri="http://schemas.microsoft.com/office/word/2010/wordprocessingShape">
                    <wps:wsp>
                      <wps:cNvSpPr/>
                      <wps:spPr>
                        <a:xfrm>
                          <a:off x="0" y="0"/>
                          <a:ext cx="5267325" cy="3429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65D16" w14:textId="5D8638FC" w:rsidR="00120685" w:rsidRPr="00CF62F6" w:rsidRDefault="00120685">
                            <w:r w:rsidRPr="00CF62F6">
                              <w:rPr>
                                <w:rFonts w:asciiTheme="minorEastAsia" w:hAnsiTheme="minorEastAsia" w:hint="eastAsia"/>
                                <w:b/>
                                <w:color w:val="1D2129"/>
                              </w:rPr>
                              <w:t>3.3</w:t>
                            </w:r>
                            <w:r w:rsidRPr="00CF62F6">
                              <w:rPr>
                                <w:rFonts w:asciiTheme="minorEastAsia" w:hAnsiTheme="minorEastAsia"/>
                                <w:b/>
                                <w:color w:val="1D2129"/>
                              </w:rPr>
                              <w:t xml:space="preserve"> </w:t>
                            </w:r>
                            <w:r w:rsidRPr="00CF62F6">
                              <w:rPr>
                                <w:rFonts w:asciiTheme="minorEastAsia" w:hAnsiTheme="minorEastAsia" w:hint="eastAsia"/>
                                <w:b/>
                                <w:color w:val="1D2129"/>
                              </w:rPr>
                              <w:t>社會保障權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7029C2" id="_x0000_s1029" style="position:absolute;margin-left:.75pt;margin-top:0;width:414.75pt;height:27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" fillcolor="#bdd6ee [1300]" strokecolor="black [3213]" strokeweight="1pt">
                <v:textbox>
                  <w:txbxContent>
                    <w:p w14:paraId="19265D16" w14:textId="5D8638FC" w:rsidR="00120685" w:rsidRPr="00CF62F6" w:rsidRDefault="00120685">
                      <w:r w:rsidRPr="00CF62F6">
                        <w:rPr>
                          <w:rFonts w:asciiTheme="minorEastAsia" w:hAnsiTheme="minorEastAsia" w:hint="eastAsia"/>
                          <w:b/>
                          <w:color w:val="1D2129"/>
                        </w:rPr>
                        <w:t>3.3</w:t>
                      </w:r>
                      <w:r w:rsidRPr="00CF62F6">
                        <w:rPr>
                          <w:rFonts w:asciiTheme="minorEastAsia" w:hAnsiTheme="minorEastAsia"/>
                          <w:b/>
                          <w:color w:val="1D2129"/>
                        </w:rPr>
                        <w:t xml:space="preserve"> </w:t>
                      </w:r>
                      <w:r w:rsidRPr="00CF62F6">
                        <w:rPr>
                          <w:rFonts w:asciiTheme="minorEastAsia" w:hAnsiTheme="minorEastAsia" w:hint="eastAsia"/>
                          <w:b/>
                          <w:color w:val="1D2129"/>
                        </w:rPr>
                        <w:t>社會保障權</w:t>
                      </w:r>
                    </w:p>
                  </w:txbxContent>
                </v:textbox>
                <w10:wrap anchorx="margin"/>
              </v:rect>
            </w:pict>
          </mc:Fallback>
        </mc:AlternateContent>
      </w:r>
    </w:p>
    <w:tbl>
      <w:tblPr>
        <w:tblStyle w:val="af2"/>
        <w:tblpPr w:leftFromText="180" w:rightFromText="180" w:vertAnchor="page" w:horzAnchor="margin" w:tblpY="2341"/>
        <w:tblW w:w="0" w:type="auto"/>
        <w:tblLook w:val="04A0" w:firstRow="1" w:lastRow="0" w:firstColumn="1" w:lastColumn="0" w:noHBand="0" w:noVBand="1"/>
      </w:tblPr>
      <w:tblGrid>
        <w:gridCol w:w="2258"/>
        <w:gridCol w:w="5954"/>
      </w:tblGrid>
      <w:tr w:rsidR="002C7589" w:rsidRPr="00B73075" w14:paraId="2BB6AD27" w14:textId="77777777" w:rsidTr="002C7589">
        <w:tc>
          <w:tcPr>
            <w:tcW w:w="2258" w:type="dxa"/>
          </w:tcPr>
          <w:p w14:paraId="25C62196" w14:textId="77777777" w:rsidR="002C7589" w:rsidRPr="00B73075" w:rsidRDefault="002C7589" w:rsidP="002C7589">
            <w:pPr>
              <w:rPr>
                <w:rFonts w:asciiTheme="minorEastAsia" w:hAnsiTheme="minorEastAsia"/>
              </w:rPr>
            </w:pPr>
            <w:r w:rsidRPr="00B73075">
              <w:rPr>
                <w:rFonts w:asciiTheme="minorEastAsia" w:hAnsiTheme="minorEastAsia" w:hint="eastAsia"/>
              </w:rPr>
              <w:t>《世界人權宣言》第22條</w:t>
            </w:r>
          </w:p>
        </w:tc>
        <w:tc>
          <w:tcPr>
            <w:tcW w:w="5954" w:type="dxa"/>
          </w:tcPr>
          <w:p w14:paraId="3D034292" w14:textId="77777777" w:rsidR="002C7589" w:rsidRPr="00B73075" w:rsidRDefault="002C7589" w:rsidP="002C7589">
            <w:pPr>
              <w:rPr>
                <w:rFonts w:asciiTheme="minorEastAsia" w:hAnsiTheme="minorEastAsia"/>
              </w:rPr>
            </w:pPr>
            <w:r w:rsidRPr="00B73075">
              <w:rPr>
                <w:rFonts w:asciiTheme="minorEastAsia" w:hAnsiTheme="minorEastAsia" w:hint="eastAsia"/>
              </w:rPr>
              <w:t>每個人，作為社會的一員，有權享受社會保障，並有權享受他的個人尊嚴和人格的自由發展所必需的經濟、社會和文化方面各種權利的實現，這種實現是通過國家努力和國際合作並依照各國的組織和資源情況。</w:t>
            </w:r>
          </w:p>
          <w:p w14:paraId="411DB507" w14:textId="77777777" w:rsidR="002C7589" w:rsidRPr="00B73075" w:rsidRDefault="002C7589" w:rsidP="002C7589">
            <w:pPr>
              <w:rPr>
                <w:rFonts w:asciiTheme="minorEastAsia" w:hAnsiTheme="minorEastAsia"/>
              </w:rPr>
            </w:pPr>
          </w:p>
        </w:tc>
      </w:tr>
      <w:tr w:rsidR="002C7589" w:rsidRPr="00B73075" w14:paraId="196C2B32" w14:textId="77777777" w:rsidTr="002C7589">
        <w:tc>
          <w:tcPr>
            <w:tcW w:w="2258" w:type="dxa"/>
          </w:tcPr>
          <w:p w14:paraId="1A1D8251" w14:textId="77777777" w:rsidR="002C7589" w:rsidRPr="00B73075" w:rsidRDefault="002C7589" w:rsidP="002C7589">
            <w:pPr>
              <w:rPr>
                <w:rFonts w:asciiTheme="minorEastAsia" w:hAnsiTheme="minorEastAsia"/>
              </w:rPr>
            </w:pPr>
            <w:r>
              <w:rPr>
                <w:rFonts w:asciiTheme="minorEastAsia" w:hAnsiTheme="minorEastAsia" w:cs="Arial" w:hint="eastAsia"/>
                <w:color w:val="222222"/>
                <w:shd w:val="clear" w:color="auto" w:fill="FFFFFF"/>
              </w:rPr>
              <w:t>《</w:t>
            </w:r>
            <w:r w:rsidRPr="00B73075">
              <w:rPr>
                <w:rFonts w:asciiTheme="minorEastAsia" w:hAnsiTheme="minorEastAsia" w:cs="Arial"/>
                <w:color w:val="222222"/>
                <w:shd w:val="clear" w:color="auto" w:fill="FFFFFF"/>
              </w:rPr>
              <w:t>經濟、社會、文化權利國際公</w:t>
            </w:r>
            <w:r w:rsidRPr="00B73075">
              <w:rPr>
                <w:rFonts w:asciiTheme="minorEastAsia" w:hAnsiTheme="minorEastAsia" w:cs="細明體" w:hint="eastAsia"/>
                <w:color w:val="222222"/>
                <w:shd w:val="clear" w:color="auto" w:fill="FFFFFF"/>
              </w:rPr>
              <w:t>約</w:t>
            </w:r>
            <w:r>
              <w:rPr>
                <w:rFonts w:asciiTheme="minorEastAsia" w:hAnsiTheme="minorEastAsia" w:cs="細明體" w:hint="eastAsia"/>
                <w:color w:val="222222"/>
                <w:shd w:val="clear" w:color="auto" w:fill="FFFFFF"/>
              </w:rPr>
              <w:t>》</w:t>
            </w:r>
            <w:r w:rsidRPr="00B73075">
              <w:rPr>
                <w:rFonts w:asciiTheme="minorEastAsia" w:hAnsiTheme="minorEastAsia" w:cs="細明體" w:hint="eastAsia"/>
                <w:color w:val="222222"/>
                <w:shd w:val="clear" w:color="auto" w:fill="FFFFFF"/>
              </w:rPr>
              <w:t>第9條</w:t>
            </w:r>
          </w:p>
        </w:tc>
        <w:tc>
          <w:tcPr>
            <w:tcW w:w="5954" w:type="dxa"/>
          </w:tcPr>
          <w:p w14:paraId="791D2C66" w14:textId="77777777" w:rsidR="002C7589" w:rsidRPr="00B73075" w:rsidRDefault="002C7589" w:rsidP="002C7589">
            <w:pPr>
              <w:rPr>
                <w:rFonts w:asciiTheme="minorEastAsia" w:hAnsiTheme="minorEastAsia"/>
              </w:rPr>
            </w:pPr>
            <w:r w:rsidRPr="00B73075">
              <w:rPr>
                <w:rFonts w:asciiTheme="minorEastAsia" w:hAnsiTheme="minorEastAsia" w:hint="eastAsia"/>
              </w:rPr>
              <w:t>本公約締約國確認人人有權享受社會保障，包括社會保險。</w:t>
            </w:r>
          </w:p>
          <w:p w14:paraId="6F3D3020" w14:textId="77777777" w:rsidR="002C7589" w:rsidRPr="00B73075" w:rsidRDefault="002C7589" w:rsidP="002C7589">
            <w:pPr>
              <w:rPr>
                <w:rFonts w:asciiTheme="minorEastAsia" w:hAnsiTheme="minorEastAsia"/>
              </w:rPr>
            </w:pPr>
          </w:p>
        </w:tc>
      </w:tr>
      <w:tr w:rsidR="002C7589" w:rsidRPr="00B73075" w14:paraId="7614FF0F" w14:textId="77777777" w:rsidTr="002C7589">
        <w:tc>
          <w:tcPr>
            <w:tcW w:w="2258" w:type="dxa"/>
          </w:tcPr>
          <w:p w14:paraId="65C1E279" w14:textId="77777777" w:rsidR="002C7589" w:rsidRPr="00B73075" w:rsidRDefault="002C7589" w:rsidP="002C7589">
            <w:pPr>
              <w:rPr>
                <w:rFonts w:asciiTheme="minorEastAsia" w:hAnsiTheme="minorEastAsia"/>
                <w:lang w:eastAsia="zh-CN"/>
              </w:rPr>
            </w:pPr>
            <w:r w:rsidRPr="00B73075">
              <w:rPr>
                <w:rFonts w:asciiTheme="minorEastAsia" w:hAnsiTheme="minorEastAsia" w:hint="eastAsia"/>
                <w:lang w:eastAsia="zh-CN"/>
              </w:rPr>
              <w:t>《基本法》第36條</w:t>
            </w:r>
          </w:p>
        </w:tc>
        <w:tc>
          <w:tcPr>
            <w:tcW w:w="5954" w:type="dxa"/>
          </w:tcPr>
          <w:p w14:paraId="5A1A1678" w14:textId="77777777" w:rsidR="002C7589" w:rsidRPr="00B73075" w:rsidRDefault="002C7589" w:rsidP="002C7589">
            <w:pPr>
              <w:rPr>
                <w:rFonts w:asciiTheme="minorEastAsia" w:hAnsiTheme="minorEastAsia"/>
              </w:rPr>
            </w:pPr>
            <w:r w:rsidRPr="00B73075">
              <w:rPr>
                <w:rFonts w:asciiTheme="minorEastAsia" w:hAnsiTheme="minorEastAsia" w:hint="eastAsia"/>
              </w:rPr>
              <w:t>香港居民有依法享受社會福利的權利。勞工的福利待遇和退休保障受法律保護。</w:t>
            </w:r>
          </w:p>
          <w:p w14:paraId="35DCE39E" w14:textId="77777777" w:rsidR="002C7589" w:rsidRPr="00B73075" w:rsidRDefault="002C7589" w:rsidP="002C7589">
            <w:pPr>
              <w:rPr>
                <w:rFonts w:asciiTheme="minorEastAsia" w:hAnsiTheme="minorEastAsia"/>
              </w:rPr>
            </w:pPr>
          </w:p>
        </w:tc>
      </w:tr>
      <w:tr w:rsidR="002C7589" w:rsidRPr="00B73075" w14:paraId="17C72CE5" w14:textId="77777777" w:rsidTr="002C7589">
        <w:tc>
          <w:tcPr>
            <w:tcW w:w="2258" w:type="dxa"/>
          </w:tcPr>
          <w:p w14:paraId="1E89DA69" w14:textId="77777777" w:rsidR="002C7589" w:rsidRPr="00B73075" w:rsidRDefault="002C7589" w:rsidP="002C7589">
            <w:pPr>
              <w:rPr>
                <w:rFonts w:asciiTheme="minorEastAsia" w:hAnsiTheme="minorEastAsia"/>
                <w:lang w:eastAsia="zh-CN"/>
              </w:rPr>
            </w:pPr>
            <w:r w:rsidRPr="00B73075">
              <w:rPr>
                <w:rFonts w:asciiTheme="minorEastAsia" w:hAnsiTheme="minorEastAsia" w:hint="eastAsia"/>
                <w:lang w:eastAsia="zh-CN"/>
              </w:rPr>
              <w:t>《基本法》第3</w:t>
            </w:r>
            <w:r>
              <w:rPr>
                <w:rFonts w:asciiTheme="minorEastAsia" w:hAnsiTheme="minorEastAsia" w:hint="eastAsia"/>
              </w:rPr>
              <w:t>9</w:t>
            </w:r>
            <w:r w:rsidRPr="00B73075">
              <w:rPr>
                <w:rFonts w:asciiTheme="minorEastAsia" w:hAnsiTheme="minorEastAsia" w:hint="eastAsia"/>
                <w:lang w:eastAsia="zh-CN"/>
              </w:rPr>
              <w:t>條</w:t>
            </w:r>
          </w:p>
        </w:tc>
        <w:tc>
          <w:tcPr>
            <w:tcW w:w="5954" w:type="dxa"/>
          </w:tcPr>
          <w:p w14:paraId="298CC0A4" w14:textId="77777777" w:rsidR="002C7589" w:rsidRPr="00B73075" w:rsidRDefault="002C7589" w:rsidP="002C7589">
            <w:pPr>
              <w:rPr>
                <w:rFonts w:asciiTheme="minorEastAsia" w:hAnsiTheme="minorEastAsia"/>
              </w:rPr>
            </w:pPr>
            <w:r w:rsidRPr="00D14949">
              <w:rPr>
                <w:rFonts w:asciiTheme="minorEastAsia" w:hAnsiTheme="minorEastAsia"/>
              </w:rPr>
              <w:t>《公民權利和政治權利國際公約》、《經濟、社會與文化權利的國際公約》和國際勞工公約適用於香港的有關規定繼續有效，通過香港特別行政區的法律予以實施</w:t>
            </w:r>
            <w:r w:rsidRPr="00D14949">
              <w:rPr>
                <w:rFonts w:asciiTheme="minorEastAsia" w:hAnsiTheme="minorEastAsia" w:hint="eastAsia"/>
              </w:rPr>
              <w:t>。</w:t>
            </w:r>
          </w:p>
        </w:tc>
      </w:tr>
      <w:tr w:rsidR="002C7589" w:rsidRPr="00B73075" w14:paraId="69B08C78" w14:textId="77777777" w:rsidTr="002C7589">
        <w:tc>
          <w:tcPr>
            <w:tcW w:w="2258" w:type="dxa"/>
          </w:tcPr>
          <w:p w14:paraId="4F121473" w14:textId="77777777" w:rsidR="002C7589" w:rsidRPr="00B73075" w:rsidRDefault="002C7589" w:rsidP="002C7589">
            <w:pPr>
              <w:rPr>
                <w:rFonts w:asciiTheme="minorEastAsia" w:hAnsiTheme="minorEastAsia"/>
              </w:rPr>
            </w:pPr>
            <w:r w:rsidRPr="00B73075">
              <w:rPr>
                <w:rFonts w:asciiTheme="minorEastAsia" w:hAnsiTheme="minorEastAsia" w:hint="eastAsia"/>
              </w:rPr>
              <w:t>《基本法》第145條</w:t>
            </w:r>
          </w:p>
        </w:tc>
        <w:tc>
          <w:tcPr>
            <w:tcW w:w="5954" w:type="dxa"/>
          </w:tcPr>
          <w:p w14:paraId="03A74FA8" w14:textId="77777777" w:rsidR="002C7589" w:rsidRPr="00B73075" w:rsidRDefault="002C7589" w:rsidP="002C7589">
            <w:pPr>
              <w:rPr>
                <w:rFonts w:asciiTheme="minorEastAsia" w:hAnsiTheme="minorEastAsia"/>
              </w:rPr>
            </w:pPr>
            <w:r w:rsidRPr="00B73075">
              <w:rPr>
                <w:rFonts w:asciiTheme="minorEastAsia" w:hAnsiTheme="minorEastAsia" w:hint="eastAsia"/>
              </w:rPr>
              <w:t>香港特別行政區政府在原有社會福利制度的基礎上，根據經濟條件和社會需要，自行制定其發展、改進的政策。</w:t>
            </w:r>
          </w:p>
          <w:p w14:paraId="44A78545" w14:textId="77777777" w:rsidR="002C7589" w:rsidRPr="00B73075" w:rsidRDefault="002C7589" w:rsidP="002C7589">
            <w:pPr>
              <w:rPr>
                <w:rFonts w:asciiTheme="minorEastAsia" w:hAnsiTheme="minorEastAsia"/>
              </w:rPr>
            </w:pPr>
          </w:p>
        </w:tc>
      </w:tr>
    </w:tbl>
    <w:p w14:paraId="38EB358A" w14:textId="0BB34A1A" w:rsidR="000E3873" w:rsidRPr="00CF62F6" w:rsidRDefault="00914732" w:rsidP="00CF62F6">
      <w:pPr>
        <w:spacing w:line="360" w:lineRule="auto"/>
        <w:rPr>
          <w:rFonts w:asciiTheme="minorEastAsia" w:hAnsiTheme="minorEastAsia"/>
        </w:rPr>
      </w:pPr>
      <w:r w:rsidRPr="00CF62F6">
        <w:rPr>
          <w:rFonts w:asciiTheme="minorEastAsia" w:hAnsiTheme="minorEastAsia" w:hint="eastAsia"/>
        </w:rPr>
        <w:t>社會保障權是指當人們處於失業</w:t>
      </w:r>
      <w:r w:rsidR="00B73075" w:rsidRPr="00CF62F6">
        <w:rPr>
          <w:rFonts w:asciiTheme="minorEastAsia" w:hAnsiTheme="minorEastAsia" w:hint="eastAsia"/>
        </w:rPr>
        <w:t>，</w:t>
      </w:r>
      <w:r w:rsidRPr="00CF62F6">
        <w:rPr>
          <w:rFonts w:asciiTheme="minorEastAsia" w:hAnsiTheme="minorEastAsia" w:hint="eastAsia"/>
        </w:rPr>
        <w:t>甚至無法負擔醫療保健等基本服務時</w:t>
      </w:r>
      <w:r w:rsidR="00B73075" w:rsidRPr="00CF62F6">
        <w:rPr>
          <w:rFonts w:asciiTheme="minorEastAsia" w:hAnsiTheme="minorEastAsia" w:hint="eastAsia"/>
        </w:rPr>
        <w:t>，</w:t>
      </w:r>
      <w:r w:rsidRPr="00CF62F6">
        <w:rPr>
          <w:rFonts w:asciiTheme="minorEastAsia" w:hAnsiTheme="minorEastAsia" w:hint="eastAsia"/>
        </w:rPr>
        <w:t>或者（兒童</w:t>
      </w:r>
      <w:r w:rsidR="001821D3" w:rsidRPr="00CF62F6">
        <w:rPr>
          <w:rFonts w:asciiTheme="minorEastAsia" w:hAnsiTheme="minorEastAsia"/>
        </w:rPr>
        <w:t>/</w:t>
      </w:r>
      <w:r w:rsidRPr="00CF62F6">
        <w:rPr>
          <w:rFonts w:asciiTheme="minorEastAsia" w:hAnsiTheme="minorEastAsia" w:hint="eastAsia"/>
        </w:rPr>
        <w:t>殘疾人</w:t>
      </w:r>
      <w:r w:rsidR="001821D3" w:rsidRPr="00CF62F6">
        <w:rPr>
          <w:rFonts w:asciiTheme="minorEastAsia" w:hAnsiTheme="minorEastAsia" w:hint="eastAsia"/>
        </w:rPr>
        <w:t>的</w:t>
      </w:r>
      <w:r w:rsidRPr="00CF62F6">
        <w:rPr>
          <w:rFonts w:asciiTheme="minorEastAsia" w:hAnsiTheme="minorEastAsia" w:hint="eastAsia"/>
        </w:rPr>
        <w:t>）父母或其監護人不能照料他們時</w:t>
      </w:r>
      <w:r w:rsidR="00B73075" w:rsidRPr="00CF62F6">
        <w:rPr>
          <w:rFonts w:asciiTheme="minorEastAsia" w:hAnsiTheme="minorEastAsia" w:hint="eastAsia"/>
        </w:rPr>
        <w:t>，</w:t>
      </w:r>
      <w:r w:rsidRPr="00CF62F6">
        <w:rPr>
          <w:rFonts w:asciiTheme="minorEastAsia" w:hAnsiTheme="minorEastAsia" w:hint="eastAsia"/>
        </w:rPr>
        <w:t>個人能夠獲得足夠的</w:t>
      </w:r>
      <w:r w:rsidR="001821D3" w:rsidRPr="00CF62F6">
        <w:rPr>
          <w:rFonts w:asciiTheme="minorEastAsia" w:hAnsiTheme="minorEastAsia" w:hint="eastAsia"/>
        </w:rPr>
        <w:t>資源</w:t>
      </w:r>
      <w:r w:rsidRPr="00CF62F6">
        <w:rPr>
          <w:rFonts w:asciiTheme="minorEastAsia" w:hAnsiTheme="minorEastAsia" w:hint="eastAsia"/>
        </w:rPr>
        <w:t>或以其他方式確保人身安全</w:t>
      </w:r>
      <w:r w:rsidR="00B73075" w:rsidRPr="00CF62F6">
        <w:rPr>
          <w:rFonts w:asciiTheme="minorEastAsia" w:hAnsiTheme="minorEastAsia" w:hint="eastAsia"/>
        </w:rPr>
        <w:t>。</w:t>
      </w:r>
      <w:r w:rsidRPr="00CF62F6">
        <w:rPr>
          <w:rFonts w:asciiTheme="minorEastAsia" w:hAnsiTheme="minorEastAsia" w:hint="eastAsia"/>
        </w:rPr>
        <w:t>因此</w:t>
      </w:r>
      <w:r w:rsidR="00B73075" w:rsidRPr="00CF62F6">
        <w:rPr>
          <w:rFonts w:asciiTheme="minorEastAsia" w:hAnsiTheme="minorEastAsia" w:hint="eastAsia"/>
        </w:rPr>
        <w:t>，</w:t>
      </w:r>
      <w:r w:rsidRPr="00CF62F6">
        <w:rPr>
          <w:rFonts w:asciiTheme="minorEastAsia" w:hAnsiTheme="minorEastAsia" w:hint="eastAsia"/>
        </w:rPr>
        <w:t>即使遭遇患病、殘疾或失業等不幸</w:t>
      </w:r>
      <w:r w:rsidR="00B73075" w:rsidRPr="00CF62F6">
        <w:rPr>
          <w:rFonts w:asciiTheme="minorEastAsia" w:hAnsiTheme="minorEastAsia" w:hint="eastAsia"/>
        </w:rPr>
        <w:t>，</w:t>
      </w:r>
      <w:r w:rsidRPr="00CF62F6">
        <w:rPr>
          <w:rFonts w:asciiTheme="minorEastAsia" w:hAnsiTheme="minorEastAsia" w:hint="eastAsia"/>
        </w:rPr>
        <w:t>這權利也能保證所有人獲得自由和有尊嚴的生活所需的實質條件</w:t>
      </w:r>
      <w:r w:rsidR="00B73075" w:rsidRPr="00CF62F6">
        <w:rPr>
          <w:rFonts w:asciiTheme="minorEastAsia" w:hAnsiTheme="minorEastAsia" w:hint="eastAsia"/>
        </w:rPr>
        <w:t>。</w:t>
      </w:r>
      <w:r w:rsidRPr="00CF62F6">
        <w:rPr>
          <w:rFonts w:asciiTheme="minorEastAsia" w:hAnsiTheme="minorEastAsia" w:hint="eastAsia"/>
        </w:rPr>
        <w:t>在經濟危機中</w:t>
      </w:r>
      <w:r w:rsidR="00B73075" w:rsidRPr="00CF62F6">
        <w:rPr>
          <w:rFonts w:asciiTheme="minorEastAsia" w:hAnsiTheme="minorEastAsia" w:hint="eastAsia"/>
        </w:rPr>
        <w:t>，</w:t>
      </w:r>
      <w:r w:rsidR="000E3873" w:rsidRPr="00CF62F6">
        <w:rPr>
          <w:rFonts w:asciiTheme="minorEastAsia" w:hAnsiTheme="minorEastAsia" w:hint="eastAsia"/>
        </w:rPr>
        <w:t>社會保障權最有用和最寶貴</w:t>
      </w:r>
      <w:r w:rsidR="00B73075" w:rsidRPr="00CF62F6">
        <w:rPr>
          <w:rFonts w:asciiTheme="minorEastAsia" w:hAnsiTheme="minorEastAsia" w:hint="eastAsia"/>
        </w:rPr>
        <w:t>，</w:t>
      </w:r>
      <w:r w:rsidR="00F03639" w:rsidRPr="00CF62F6">
        <w:rPr>
          <w:rFonts w:asciiTheme="minorEastAsia" w:hAnsiTheme="minorEastAsia" w:hint="eastAsia"/>
        </w:rPr>
        <w:t>但</w:t>
      </w:r>
      <w:r w:rsidRPr="00CF62F6">
        <w:rPr>
          <w:rFonts w:asciiTheme="minorEastAsia" w:hAnsiTheme="minorEastAsia" w:hint="eastAsia"/>
        </w:rPr>
        <w:t>亦</w:t>
      </w:r>
      <w:r w:rsidR="00F03639" w:rsidRPr="00CF62F6">
        <w:rPr>
          <w:rFonts w:asciiTheme="minorEastAsia" w:hAnsiTheme="minorEastAsia" w:hint="eastAsia"/>
        </w:rPr>
        <w:t>是最</w:t>
      </w:r>
      <w:r w:rsidR="001821D3" w:rsidRPr="00CF62F6">
        <w:rPr>
          <w:rFonts w:asciiTheme="minorEastAsia" w:hAnsiTheme="minorEastAsia" w:hint="eastAsia"/>
        </w:rPr>
        <w:t>脆弱</w:t>
      </w:r>
      <w:r w:rsidR="00F03639" w:rsidRPr="00CF62F6">
        <w:rPr>
          <w:rFonts w:asciiTheme="minorEastAsia" w:hAnsiTheme="minorEastAsia" w:hint="eastAsia"/>
        </w:rPr>
        <w:t>的</w:t>
      </w:r>
      <w:r w:rsidR="00B73075" w:rsidRPr="00CF62F6">
        <w:rPr>
          <w:rFonts w:asciiTheme="minorEastAsia" w:hAnsiTheme="minorEastAsia" w:hint="eastAsia"/>
        </w:rPr>
        <w:t>。</w:t>
      </w:r>
    </w:p>
    <w:p w14:paraId="3A957773" w14:textId="77777777" w:rsidR="00B71ADE" w:rsidRPr="00CF62F6" w:rsidRDefault="00B71ADE" w:rsidP="00CF62F6">
      <w:pPr>
        <w:pStyle w:val="Web"/>
        <w:shd w:val="clear" w:color="auto" w:fill="FFFFFF"/>
        <w:spacing w:before="0" w:beforeAutospacing="0" w:after="0" w:afterAutospacing="0" w:line="360" w:lineRule="auto"/>
        <w:jc w:val="both"/>
        <w:rPr>
          <w:rFonts w:asciiTheme="minorEastAsia" w:eastAsiaTheme="minorEastAsia" w:hAnsiTheme="minorEastAsia"/>
          <w:color w:val="000000"/>
          <w:shd w:val="clear" w:color="auto" w:fill="FFFFFF"/>
          <w:lang w:eastAsia="zh-TW"/>
        </w:rPr>
      </w:pPr>
    </w:p>
    <w:p w14:paraId="64143F28" w14:textId="684FC2EC" w:rsidR="000E3873" w:rsidRPr="001B2758" w:rsidRDefault="000E3873" w:rsidP="00CF62F6">
      <w:pPr>
        <w:spacing w:line="360" w:lineRule="auto"/>
        <w:rPr>
          <w:rFonts w:asciiTheme="minorEastAsia" w:hAnsiTheme="minorEastAsia"/>
          <w:sz w:val="28"/>
          <w:szCs w:val="28"/>
          <w:lang w:eastAsia="zh-CN"/>
        </w:rPr>
      </w:pPr>
      <w:r w:rsidRPr="00CF62F6">
        <w:rPr>
          <w:rFonts w:asciiTheme="minorEastAsia" w:hAnsiTheme="minorEastAsia"/>
        </w:rPr>
        <w:t>儘管社會保障權</w:t>
      </w:r>
      <w:r w:rsidR="00310400" w:rsidRPr="00CF62F6">
        <w:rPr>
          <w:rFonts w:asciiTheme="minorEastAsia" w:hAnsiTheme="minorEastAsia" w:hint="eastAsia"/>
        </w:rPr>
        <w:t>或</w:t>
      </w:r>
      <w:r w:rsidR="00C37B17" w:rsidRPr="00CF62F6">
        <w:rPr>
          <w:rFonts w:asciiTheme="minorEastAsia" w:hAnsiTheme="minorEastAsia"/>
        </w:rPr>
        <w:t>會導致資源</w:t>
      </w:r>
      <w:r w:rsidR="001821D3" w:rsidRPr="00CF62F6">
        <w:rPr>
          <w:rFonts w:asciiTheme="minorEastAsia" w:hAnsiTheme="minorEastAsia" w:hint="eastAsia"/>
        </w:rPr>
        <w:t>分配</w:t>
      </w:r>
      <w:r w:rsidR="00310400" w:rsidRPr="00CF62F6">
        <w:rPr>
          <w:rFonts w:asciiTheme="minorEastAsia" w:hAnsiTheme="minorEastAsia" w:hint="eastAsia"/>
        </w:rPr>
        <w:t>爭議</w:t>
      </w:r>
      <w:r w:rsidR="001821D3" w:rsidRPr="00CF62F6">
        <w:rPr>
          <w:rFonts w:asciiTheme="minorEastAsia" w:hAnsiTheme="minorEastAsia" w:hint="eastAsia"/>
        </w:rPr>
        <w:t>和財政</w:t>
      </w:r>
      <w:r w:rsidR="00310400" w:rsidRPr="00CF62F6">
        <w:rPr>
          <w:rFonts w:asciiTheme="minorEastAsia" w:hAnsiTheme="minorEastAsia" w:hint="eastAsia"/>
        </w:rPr>
        <w:t>承擔</w:t>
      </w:r>
      <w:r w:rsidR="00B73075" w:rsidRPr="00CF62F6">
        <w:rPr>
          <w:rFonts w:asciiTheme="minorEastAsia" w:hAnsiTheme="minorEastAsia"/>
        </w:rPr>
        <w:t>，</w:t>
      </w:r>
      <w:r w:rsidRPr="00CF62F6">
        <w:rPr>
          <w:rFonts w:asciiTheme="minorEastAsia" w:hAnsiTheme="minorEastAsia"/>
        </w:rPr>
        <w:t>但</w:t>
      </w:r>
      <w:r w:rsidR="00914732" w:rsidRPr="00CF62F6">
        <w:rPr>
          <w:rFonts w:asciiTheme="minorEastAsia" w:hAnsiTheme="minorEastAsia" w:hint="eastAsia"/>
        </w:rPr>
        <w:t>根據</w:t>
      </w:r>
      <w:r w:rsidR="00313E29">
        <w:rPr>
          <w:rFonts w:asciiTheme="minorEastAsia" w:hAnsiTheme="minorEastAsia" w:hint="eastAsia"/>
        </w:rPr>
        <w:t>聯合國</w:t>
      </w:r>
      <w:r w:rsidR="00313E29" w:rsidRPr="00CF62F6">
        <w:rPr>
          <w:rFonts w:asciiTheme="minorEastAsia" w:hAnsiTheme="minorEastAsia" w:hint="eastAsia"/>
        </w:rPr>
        <w:t>經濟、社會和文化權利委員會</w:t>
      </w:r>
      <w:r w:rsidR="00914732" w:rsidRPr="00CF62F6">
        <w:rPr>
          <w:rFonts w:asciiTheme="minorEastAsia" w:hAnsiTheme="minorEastAsia" w:hint="eastAsia"/>
        </w:rPr>
        <w:t>《一般性意見》：</w:t>
      </w:r>
      <w:r w:rsidR="00B71ADE" w:rsidRPr="00CF62F6">
        <w:rPr>
          <w:rFonts w:asciiTheme="minorEastAsia" w:hAnsiTheme="minorEastAsia" w:hint="eastAsia"/>
        </w:rPr>
        <w:t>「</w:t>
      </w:r>
      <w:r w:rsidR="00B71ADE" w:rsidRPr="00CF62F6">
        <w:rPr>
          <w:rFonts w:asciiTheme="minorEastAsia" w:hAnsiTheme="minorEastAsia"/>
        </w:rPr>
        <w:t>社會保障對於人類尊嚴是至關重要的</w:t>
      </w:r>
      <w:r w:rsidR="00B73075" w:rsidRPr="00CF62F6">
        <w:rPr>
          <w:rFonts w:asciiTheme="minorEastAsia" w:hAnsiTheme="minorEastAsia"/>
        </w:rPr>
        <w:t>，</w:t>
      </w:r>
      <w:r w:rsidR="00B71ADE" w:rsidRPr="00CF62F6">
        <w:rPr>
          <w:rFonts w:asciiTheme="minorEastAsia" w:hAnsiTheme="minorEastAsia"/>
        </w:rPr>
        <w:t>締約國從法律上承認這種權利意味著應該在法律上和政策上給予這種權利優先地位</w:t>
      </w:r>
      <w:r w:rsidR="00B73075" w:rsidRPr="00CF62F6">
        <w:rPr>
          <w:rFonts w:asciiTheme="minorEastAsia" w:hAnsiTheme="minorEastAsia" w:hint="eastAsia"/>
        </w:rPr>
        <w:t>。</w:t>
      </w:r>
      <w:r w:rsidR="00B71ADE" w:rsidRPr="00CF62F6">
        <w:rPr>
          <w:rFonts w:asciiTheme="minorEastAsia" w:hAnsiTheme="minorEastAsia" w:hint="eastAsia"/>
        </w:rPr>
        <w:t>」</w:t>
      </w:r>
    </w:p>
    <w:p w14:paraId="3FC3FB54" w14:textId="426747CD" w:rsidR="00495819" w:rsidRDefault="00495819" w:rsidP="00046C77">
      <w:pPr>
        <w:pStyle w:val="Web"/>
        <w:shd w:val="clear" w:color="auto" w:fill="FFFFFF"/>
        <w:spacing w:before="0" w:beforeAutospacing="0" w:after="0" w:afterAutospacing="0" w:line="375" w:lineRule="atLeast"/>
        <w:jc w:val="both"/>
        <w:rPr>
          <w:rFonts w:asciiTheme="minorEastAsia" w:eastAsiaTheme="minorEastAsia" w:hAnsiTheme="minorEastAsia"/>
          <w:color w:val="000000"/>
          <w:lang w:eastAsia="zh-TW"/>
        </w:rPr>
      </w:pPr>
      <w:r w:rsidRPr="00495819">
        <w:rPr>
          <w:rFonts w:asciiTheme="minorEastAsia" w:eastAsiaTheme="minorEastAsia" w:hAnsiTheme="minorEastAsia"/>
          <w:noProof/>
          <w:color w:val="1D2129"/>
          <w:u w:val="single"/>
          <w:lang w:eastAsia="zh-TW"/>
        </w:rPr>
        <mc:AlternateContent>
          <mc:Choice Requires="wps">
            <w:drawing>
              <wp:anchor distT="0" distB="0" distL="114300" distR="114300" simplePos="0" relativeHeight="251697152" behindDoc="0" locked="0" layoutInCell="1" allowOverlap="1" wp14:anchorId="0F3A64BC" wp14:editId="4E372AEE">
                <wp:simplePos x="0" y="0"/>
                <wp:positionH relativeFrom="margin">
                  <wp:posOffset>0</wp:posOffset>
                </wp:positionH>
                <wp:positionV relativeFrom="paragraph">
                  <wp:posOffset>-635</wp:posOffset>
                </wp:positionV>
                <wp:extent cx="5267325" cy="477669"/>
                <wp:effectExtent l="0" t="0" r="28575" b="17780"/>
                <wp:wrapNone/>
                <wp:docPr id="15" name="矩形 15"/>
                <wp:cNvGraphicFramePr/>
                <a:graphic xmlns:a="http://schemas.openxmlformats.org/drawingml/2006/main">
                  <a:graphicData uri="http://schemas.microsoft.com/office/word/2010/wordprocessingShape">
                    <wps:wsp>
                      <wps:cNvSpPr/>
                      <wps:spPr>
                        <a:xfrm>
                          <a:off x="0" y="0"/>
                          <a:ext cx="5267325" cy="477669"/>
                        </a:xfrm>
                        <a:prstGeom prst="rect">
                          <a:avLst/>
                        </a:prstGeom>
                        <a:solidFill>
                          <a:srgbClr val="5B9BD5">
                            <a:lumMod val="40000"/>
                            <a:lumOff val="60000"/>
                          </a:srgbClr>
                        </a:solidFill>
                        <a:ln w="12700" cap="flat" cmpd="sng" algn="ctr">
                          <a:solidFill>
                            <a:sysClr val="windowText" lastClr="000000"/>
                          </a:solidFill>
                          <a:prstDash val="solid"/>
                          <a:miter lim="800000"/>
                        </a:ln>
                        <a:effectLst/>
                      </wps:spPr>
                      <wps:txbx>
                        <w:txbxContent>
                          <w:p w14:paraId="7F853154" w14:textId="50E6CA9C" w:rsidR="00120685" w:rsidRPr="00CF62F6" w:rsidRDefault="00120685" w:rsidP="00495819">
                            <w:pPr>
                              <w:rPr>
                                <w:rFonts w:asciiTheme="minorEastAsia" w:hAnsiTheme="minorEastAsia"/>
                                <w:b/>
                                <w:color w:val="000000" w:themeColor="text1"/>
                                <w:lang w:eastAsia="zh-HK"/>
                              </w:rPr>
                            </w:pPr>
                            <w:r w:rsidRPr="00CF62F6">
                              <w:rPr>
                                <w:rFonts w:asciiTheme="minorEastAsia" w:hAnsiTheme="minorEastAsia" w:hint="eastAsia"/>
                                <w:b/>
                                <w:color w:val="000000" w:themeColor="text1"/>
                                <w:lang w:eastAsia="zh-HK"/>
                              </w:rPr>
                              <w:t>3.31權利的內容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3A64BC" id="矩形 15" o:spid="_x0000_s1030" style="position:absolute;left:0;text-align:left;margin-left:0;margin-top:-.05pt;width:414.75pt;height:37.6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" fillcolor="#bdd7ee" strokecolor="windowText" strokeweight="1pt">
                <v:textbox>
                  <w:txbxContent>
                    <w:p w14:paraId="7F853154" w14:textId="50E6CA9C" w:rsidR="00120685" w:rsidRPr="00CF62F6" w:rsidRDefault="00120685" w:rsidP="00495819">
                      <w:pPr>
                        <w:rPr>
                          <w:rFonts w:asciiTheme="minorEastAsia" w:hAnsiTheme="minorEastAsia"/>
                          <w:b/>
                          <w:color w:val="000000" w:themeColor="text1"/>
                          <w:lang w:eastAsia="zh-HK"/>
                        </w:rPr>
                      </w:pPr>
                      <w:r w:rsidRPr="00CF62F6">
                        <w:rPr>
                          <w:rFonts w:asciiTheme="minorEastAsia" w:hAnsiTheme="minorEastAsia" w:hint="eastAsia"/>
                          <w:b/>
                          <w:color w:val="000000" w:themeColor="text1"/>
                          <w:lang w:eastAsia="zh-HK"/>
                        </w:rPr>
                        <w:t>3.31權利的內容</w:t>
                      </w:r>
                    </w:p>
                  </w:txbxContent>
                </v:textbox>
                <w10:wrap anchorx="margin"/>
              </v:rect>
            </w:pict>
          </mc:Fallback>
        </mc:AlternateContent>
      </w:r>
    </w:p>
    <w:p w14:paraId="33092740" w14:textId="77777777" w:rsidR="00495819" w:rsidRPr="00B73075" w:rsidRDefault="00495819" w:rsidP="00046C77">
      <w:pPr>
        <w:pStyle w:val="Web"/>
        <w:shd w:val="clear" w:color="auto" w:fill="FFFFFF"/>
        <w:spacing w:before="0" w:beforeAutospacing="0" w:after="0" w:afterAutospacing="0" w:line="375" w:lineRule="atLeast"/>
        <w:jc w:val="both"/>
        <w:rPr>
          <w:rFonts w:asciiTheme="minorEastAsia" w:eastAsiaTheme="minorEastAsia" w:hAnsiTheme="minorEastAsia"/>
          <w:color w:val="000000"/>
          <w:lang w:eastAsia="zh-TW"/>
        </w:rPr>
      </w:pPr>
    </w:p>
    <w:p w14:paraId="1431C1F3" w14:textId="77777777" w:rsidR="009C5107" w:rsidRPr="00CF62F6" w:rsidRDefault="009C5107" w:rsidP="00CF62F6">
      <w:pPr>
        <w:pStyle w:val="a3"/>
        <w:spacing w:line="360" w:lineRule="auto"/>
        <w:jc w:val="both"/>
        <w:rPr>
          <w:rFonts w:asciiTheme="minorEastAsia" w:hAnsiTheme="minorEastAsia" w:cs="Times New Roman"/>
          <w:szCs w:val="24"/>
        </w:rPr>
      </w:pPr>
    </w:p>
    <w:p w14:paraId="1431C1F4" w14:textId="3370C3B5" w:rsidR="009C5107" w:rsidRPr="00CF62F6" w:rsidRDefault="00310400" w:rsidP="00CF62F6">
      <w:pPr>
        <w:pStyle w:val="a3"/>
        <w:numPr>
          <w:ilvl w:val="0"/>
          <w:numId w:val="2"/>
        </w:numPr>
        <w:spacing w:line="360" w:lineRule="auto"/>
        <w:ind w:leftChars="0"/>
        <w:jc w:val="both"/>
        <w:rPr>
          <w:rFonts w:asciiTheme="minorEastAsia" w:hAnsiTheme="minorEastAsia" w:cs="Times New Roman"/>
          <w:szCs w:val="24"/>
          <w:u w:val="single"/>
        </w:rPr>
      </w:pPr>
      <w:r w:rsidRPr="00CF62F6">
        <w:rPr>
          <w:rFonts w:asciiTheme="minorEastAsia" w:hAnsiTheme="minorEastAsia" w:cs="Times New Roman" w:hint="eastAsia"/>
          <w:szCs w:val="24"/>
          <w:lang w:eastAsia="zh-CN"/>
        </w:rPr>
        <w:t>社會保障是</w:t>
      </w:r>
      <w:r w:rsidR="00B71ADE" w:rsidRPr="00CF62F6">
        <w:rPr>
          <w:rFonts w:asciiTheme="minorEastAsia" w:hAnsiTheme="minorEastAsia" w:cs="Times New Roman" w:hint="eastAsia"/>
          <w:szCs w:val="24"/>
          <w:lang w:eastAsia="zh-CN"/>
        </w:rPr>
        <w:t>可得</w:t>
      </w:r>
      <w:r w:rsidRPr="00CF62F6">
        <w:rPr>
          <w:rFonts w:asciiTheme="minorEastAsia" w:hAnsiTheme="minorEastAsia" w:cs="Times New Roman" w:hint="eastAsia"/>
          <w:szCs w:val="24"/>
          <w:lang w:eastAsia="zh-CN"/>
        </w:rPr>
        <w:t>的</w:t>
      </w:r>
    </w:p>
    <w:p w14:paraId="5D580F29" w14:textId="77777777" w:rsidR="000E3873" w:rsidRPr="00CF62F6" w:rsidRDefault="000E3873" w:rsidP="00CF62F6">
      <w:pPr>
        <w:pStyle w:val="Web"/>
        <w:shd w:val="clear" w:color="auto" w:fill="FFFFFF"/>
        <w:spacing w:before="0" w:beforeAutospacing="0" w:after="0" w:afterAutospacing="0" w:line="360" w:lineRule="auto"/>
        <w:jc w:val="both"/>
        <w:rPr>
          <w:rFonts w:asciiTheme="minorEastAsia" w:eastAsiaTheme="minorEastAsia" w:hAnsiTheme="minorEastAsia"/>
        </w:rPr>
      </w:pPr>
    </w:p>
    <w:p w14:paraId="641CB9CE" w14:textId="0810BDA4" w:rsidR="005331E7" w:rsidRPr="00CF62F6" w:rsidRDefault="005331E7" w:rsidP="00CF62F6">
      <w:pPr>
        <w:spacing w:line="360" w:lineRule="auto"/>
        <w:rPr>
          <w:rFonts w:asciiTheme="minorEastAsia" w:hAnsiTheme="minorEastAsia"/>
        </w:rPr>
      </w:pPr>
      <w:r w:rsidRPr="00CF62F6">
        <w:rPr>
          <w:rFonts w:asciiTheme="minorEastAsia" w:hAnsiTheme="minorEastAsia" w:hint="eastAsia"/>
        </w:rPr>
        <w:t>享有</w:t>
      </w:r>
      <w:r w:rsidR="003D0680" w:rsidRPr="00CF62F6">
        <w:rPr>
          <w:rFonts w:asciiTheme="minorEastAsia" w:hAnsiTheme="minorEastAsia" w:hint="eastAsia"/>
        </w:rPr>
        <w:t>社會保障權</w:t>
      </w:r>
      <w:r w:rsidR="000E3873" w:rsidRPr="00CF62F6">
        <w:rPr>
          <w:rFonts w:asciiTheme="minorEastAsia" w:hAnsiTheme="minorEastAsia" w:hint="eastAsia"/>
        </w:rPr>
        <w:t>並不</w:t>
      </w:r>
      <w:r w:rsidRPr="00CF62F6">
        <w:rPr>
          <w:rFonts w:asciiTheme="minorEastAsia" w:hAnsiTheme="minorEastAsia" w:hint="eastAsia"/>
        </w:rPr>
        <w:t>意味着</w:t>
      </w:r>
      <w:r w:rsidR="00BB2728" w:rsidRPr="00CF62F6">
        <w:rPr>
          <w:rFonts w:asciiTheme="minorEastAsia" w:hAnsiTheme="minorEastAsia" w:hint="eastAsia"/>
        </w:rPr>
        <w:t>要求</w:t>
      </w:r>
      <w:r w:rsidR="000E3873" w:rsidRPr="00CF62F6">
        <w:rPr>
          <w:rFonts w:asciiTheme="minorEastAsia" w:hAnsiTheme="minorEastAsia" w:hint="eastAsia"/>
        </w:rPr>
        <w:t>政府</w:t>
      </w:r>
      <w:r w:rsidR="00BB2728" w:rsidRPr="00CF62F6">
        <w:rPr>
          <w:rFonts w:asciiTheme="minorEastAsia" w:hAnsiTheme="minorEastAsia" w:hint="eastAsia"/>
        </w:rPr>
        <w:t>在任何經濟狀況下</w:t>
      </w:r>
      <w:r w:rsidR="001C649A" w:rsidRPr="00CF62F6">
        <w:rPr>
          <w:rFonts w:asciiTheme="minorEastAsia" w:hAnsiTheme="minorEastAsia" w:hint="eastAsia"/>
        </w:rPr>
        <w:t>直接</w:t>
      </w:r>
      <w:r w:rsidR="000E3873" w:rsidRPr="00CF62F6">
        <w:rPr>
          <w:rFonts w:asciiTheme="minorEastAsia" w:hAnsiTheme="minorEastAsia" w:hint="eastAsia"/>
        </w:rPr>
        <w:t>提供社會保障</w:t>
      </w:r>
      <w:r w:rsidR="00B73075" w:rsidRPr="00CF62F6">
        <w:rPr>
          <w:rFonts w:asciiTheme="minorEastAsia" w:hAnsiTheme="minorEastAsia" w:hint="eastAsia"/>
        </w:rPr>
        <w:t>。</w:t>
      </w:r>
      <w:r w:rsidR="000E3873" w:rsidRPr="00CF62F6">
        <w:rPr>
          <w:rFonts w:asciiTheme="minorEastAsia" w:hAnsiTheme="minorEastAsia" w:hint="eastAsia"/>
        </w:rPr>
        <w:t>但政府必須盡可能</w:t>
      </w:r>
      <w:r w:rsidR="00BB2728" w:rsidRPr="00CF62F6">
        <w:rPr>
          <w:rFonts w:asciiTheme="minorEastAsia" w:hAnsiTheme="minorEastAsia" w:hint="eastAsia"/>
        </w:rPr>
        <w:t>維</w:t>
      </w:r>
      <w:r w:rsidR="000E3873" w:rsidRPr="00CF62F6">
        <w:rPr>
          <w:rFonts w:asciiTheme="minorEastAsia" w:hAnsiTheme="minorEastAsia" w:hint="eastAsia"/>
        </w:rPr>
        <w:t>持現</w:t>
      </w:r>
      <w:r w:rsidRPr="00CF62F6">
        <w:rPr>
          <w:rFonts w:asciiTheme="minorEastAsia" w:hAnsiTheme="minorEastAsia" w:hint="eastAsia"/>
        </w:rPr>
        <w:t>有的社會保障</w:t>
      </w:r>
      <w:r w:rsidR="00B73075" w:rsidRPr="00CF62F6">
        <w:rPr>
          <w:rFonts w:asciiTheme="minorEastAsia" w:hAnsiTheme="minorEastAsia" w:hint="eastAsia"/>
        </w:rPr>
        <w:t>，</w:t>
      </w:r>
      <w:r w:rsidRPr="00CF62F6">
        <w:rPr>
          <w:rFonts w:asciiTheme="minorEastAsia" w:hAnsiTheme="minorEastAsia" w:hint="eastAsia"/>
        </w:rPr>
        <w:t>並確保現有的社會保障計劃</w:t>
      </w:r>
      <w:r w:rsidR="00914732" w:rsidRPr="00CF62F6">
        <w:rPr>
          <w:rFonts w:asciiTheme="minorEastAsia" w:hAnsiTheme="minorEastAsia" w:hint="eastAsia"/>
        </w:rPr>
        <w:t>可以公平地</w:t>
      </w:r>
      <w:r w:rsidR="00BB2728" w:rsidRPr="00CF62F6">
        <w:rPr>
          <w:rFonts w:asciiTheme="minorEastAsia" w:hAnsiTheme="minorEastAsia" w:hint="eastAsia"/>
        </w:rPr>
        <w:t>落實</w:t>
      </w:r>
      <w:r w:rsidR="00B73075" w:rsidRPr="00CF62F6">
        <w:rPr>
          <w:rFonts w:asciiTheme="minorEastAsia" w:hAnsiTheme="minorEastAsia" w:hint="eastAsia"/>
        </w:rPr>
        <w:t>。</w:t>
      </w:r>
      <w:r w:rsidRPr="00CF62F6">
        <w:rPr>
          <w:rFonts w:asciiTheme="minorEastAsia" w:hAnsiTheme="minorEastAsia" w:hint="eastAsia"/>
        </w:rPr>
        <w:t>因此</w:t>
      </w:r>
      <w:r w:rsidR="00B73075" w:rsidRPr="00CF62F6">
        <w:rPr>
          <w:rFonts w:asciiTheme="minorEastAsia" w:hAnsiTheme="minorEastAsia" w:hint="eastAsia"/>
        </w:rPr>
        <w:t>，</w:t>
      </w:r>
      <w:r w:rsidR="000E3873" w:rsidRPr="00CF62F6">
        <w:rPr>
          <w:rFonts w:asciiTheme="minorEastAsia" w:hAnsiTheme="minorEastAsia" w:hint="eastAsia"/>
        </w:rPr>
        <w:t>社會保障權</w:t>
      </w:r>
      <w:r w:rsidRPr="00CF62F6">
        <w:rPr>
          <w:rFonts w:asciiTheme="minorEastAsia" w:hAnsiTheme="minorEastAsia" w:hint="eastAsia"/>
        </w:rPr>
        <w:t>經常被援</w:t>
      </w:r>
      <w:r w:rsidR="00C44702" w:rsidRPr="00CF62F6">
        <w:rPr>
          <w:rFonts w:asciiTheme="minorEastAsia" w:hAnsiTheme="minorEastAsia" w:hint="eastAsia"/>
        </w:rPr>
        <w:t>引</w:t>
      </w:r>
      <w:r w:rsidR="00B83D48" w:rsidRPr="00CF62F6">
        <w:rPr>
          <w:rFonts w:asciiTheme="minorEastAsia" w:hAnsiTheme="minorEastAsia" w:hint="eastAsia"/>
        </w:rPr>
        <w:t>來反對</w:t>
      </w:r>
      <w:r w:rsidRPr="00CF62F6">
        <w:rPr>
          <w:rFonts w:asciiTheme="minorEastAsia" w:hAnsiTheme="minorEastAsia" w:hint="eastAsia"/>
        </w:rPr>
        <w:t>政府的倒退式改革</w:t>
      </w:r>
      <w:r w:rsidR="00B73075" w:rsidRPr="00CF62F6">
        <w:rPr>
          <w:rFonts w:asciiTheme="minorEastAsia" w:hAnsiTheme="minorEastAsia" w:hint="eastAsia"/>
        </w:rPr>
        <w:t>，</w:t>
      </w:r>
      <w:r w:rsidRPr="00CF62F6">
        <w:rPr>
          <w:rFonts w:asciiTheme="minorEastAsia" w:hAnsiTheme="minorEastAsia" w:hint="eastAsia"/>
        </w:rPr>
        <w:t>例如減</w:t>
      </w:r>
      <w:r w:rsidR="00BB2728" w:rsidRPr="00CF62F6">
        <w:rPr>
          <w:rFonts w:asciiTheme="minorEastAsia" w:hAnsiTheme="minorEastAsia" w:hint="eastAsia"/>
        </w:rPr>
        <w:t>少已</w:t>
      </w:r>
      <w:r w:rsidR="00914732" w:rsidRPr="00CF62F6">
        <w:rPr>
          <w:rFonts w:asciiTheme="minorEastAsia" w:hAnsiTheme="minorEastAsia" w:hint="eastAsia"/>
        </w:rPr>
        <w:t>有</w:t>
      </w:r>
      <w:r w:rsidRPr="00CF62F6">
        <w:rPr>
          <w:rFonts w:asciiTheme="minorEastAsia" w:hAnsiTheme="minorEastAsia" w:hint="eastAsia"/>
        </w:rPr>
        <w:t>的各種權利</w:t>
      </w:r>
      <w:r w:rsidR="00B73075" w:rsidRPr="00CF62F6">
        <w:rPr>
          <w:rFonts w:asciiTheme="minorEastAsia" w:hAnsiTheme="minorEastAsia" w:hint="eastAsia"/>
        </w:rPr>
        <w:t>。</w:t>
      </w:r>
    </w:p>
    <w:p w14:paraId="1431C1F7" w14:textId="77777777" w:rsidR="009C5107" w:rsidRPr="00CF62F6" w:rsidRDefault="009C5107" w:rsidP="00CF62F6">
      <w:pPr>
        <w:pStyle w:val="Web"/>
        <w:shd w:val="clear" w:color="auto" w:fill="FFFFFF"/>
        <w:spacing w:before="0" w:beforeAutospacing="0" w:after="0" w:afterAutospacing="0" w:line="360" w:lineRule="auto"/>
        <w:jc w:val="both"/>
        <w:rPr>
          <w:rFonts w:asciiTheme="minorEastAsia" w:eastAsiaTheme="minorEastAsia" w:hAnsiTheme="minorEastAsia"/>
          <w:lang w:eastAsia="zh-TW"/>
        </w:rPr>
      </w:pPr>
    </w:p>
    <w:tbl>
      <w:tblPr>
        <w:tblW w:w="8753" w:type="dxa"/>
        <w:tblInd w:w="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753"/>
      </w:tblGrid>
      <w:tr w:rsidR="009C5107" w:rsidRPr="00CF62F6" w14:paraId="1431C1FB" w14:textId="77777777" w:rsidTr="000E3873">
        <w:trPr>
          <w:trHeight w:val="204"/>
        </w:trPr>
        <w:tc>
          <w:tcPr>
            <w:tcW w:w="8753" w:type="dxa"/>
          </w:tcPr>
          <w:p w14:paraId="1431C1F9" w14:textId="77777777" w:rsidR="009C5107" w:rsidRPr="00CF62F6" w:rsidRDefault="009C5107" w:rsidP="00CF62F6">
            <w:pPr>
              <w:pStyle w:val="Web"/>
              <w:shd w:val="clear" w:color="auto" w:fill="FFFFFF"/>
              <w:spacing w:before="0" w:beforeAutospacing="0" w:after="0" w:afterAutospacing="0" w:line="360" w:lineRule="auto"/>
              <w:jc w:val="both"/>
              <w:rPr>
                <w:rFonts w:asciiTheme="minorEastAsia" w:eastAsiaTheme="minorEastAsia" w:hAnsiTheme="minorEastAsia"/>
                <w:color w:val="000000"/>
                <w:shd w:val="clear" w:color="auto" w:fill="FFFFFF"/>
                <w:lang w:eastAsia="zh-TW"/>
              </w:rPr>
            </w:pPr>
          </w:p>
          <w:p w14:paraId="7AC91858" w14:textId="4CE13FB9" w:rsidR="005A0A64" w:rsidRPr="00CF62F6" w:rsidRDefault="00867912" w:rsidP="00CF62F6">
            <w:pPr>
              <w:pStyle w:val="Web"/>
              <w:shd w:val="clear" w:color="auto" w:fill="FFFFFF"/>
              <w:spacing w:before="0" w:beforeAutospacing="0" w:after="0" w:afterAutospacing="0" w:line="360" w:lineRule="auto"/>
              <w:jc w:val="both"/>
              <w:rPr>
                <w:rFonts w:asciiTheme="minorEastAsia" w:eastAsiaTheme="minorEastAsia" w:hAnsiTheme="minorEastAsia" w:cstheme="minorHAnsi"/>
                <w:color w:val="000000" w:themeColor="text1"/>
                <w:shd w:val="clear" w:color="auto" w:fill="FFFFFF"/>
                <w:lang w:eastAsia="zh-TW"/>
              </w:rPr>
            </w:pPr>
            <w:r w:rsidRPr="00CF62F6">
              <w:rPr>
                <w:rFonts w:asciiTheme="minorEastAsia" w:eastAsiaTheme="minorEastAsia" w:hAnsiTheme="minorEastAsia" w:cstheme="minorHAnsi"/>
                <w:color w:val="000000" w:themeColor="text1"/>
                <w:shd w:val="clear" w:color="auto" w:fill="FFFFFF"/>
                <w:lang w:eastAsia="zh-TW"/>
              </w:rPr>
              <w:t>「</w:t>
            </w:r>
            <w:r w:rsidR="0006235A" w:rsidRPr="00CF62F6">
              <w:rPr>
                <w:rFonts w:asciiTheme="minorEastAsia" w:eastAsiaTheme="minorEastAsia" w:hAnsiTheme="minorEastAsia" w:cstheme="minorHAnsi"/>
                <w:color w:val="000000" w:themeColor="text1"/>
                <w:shd w:val="clear" w:color="auto" w:fill="FFFFFF"/>
                <w:lang w:eastAsia="zh-TW"/>
              </w:rPr>
              <w:t>除</w:t>
            </w:r>
            <w:r w:rsidR="00AE2131" w:rsidRPr="00CF62F6">
              <w:rPr>
                <w:rFonts w:asciiTheme="minorEastAsia" w:eastAsiaTheme="minorEastAsia" w:hAnsiTheme="minorEastAsia" w:cstheme="minorHAnsi" w:hint="eastAsia"/>
                <w:color w:val="000000" w:themeColor="text1"/>
                <w:shd w:val="clear" w:color="auto" w:fill="FFFFFF"/>
                <w:lang w:eastAsia="zh-TW"/>
              </w:rPr>
              <w:t>非情況惡劣到</w:t>
            </w:r>
            <w:r w:rsidR="00050808">
              <w:rPr>
                <w:rFonts w:asciiTheme="minorEastAsia" w:eastAsiaTheme="minorEastAsia" w:hAnsiTheme="minorEastAsia" w:cstheme="minorHAnsi" w:hint="eastAsia"/>
                <w:color w:val="000000" w:themeColor="text1"/>
                <w:shd w:val="clear" w:color="auto" w:fill="FFFFFF"/>
                <w:lang w:eastAsia="zh-TW"/>
              </w:rPr>
              <w:t>憲制性文件</w:t>
            </w:r>
            <w:r w:rsidR="00AE2131" w:rsidRPr="00CF62F6">
              <w:rPr>
                <w:rFonts w:asciiTheme="minorEastAsia" w:eastAsiaTheme="minorEastAsia" w:hAnsiTheme="minorEastAsia" w:cstheme="minorHAnsi" w:hint="eastAsia"/>
                <w:color w:val="000000" w:themeColor="text1"/>
                <w:shd w:val="clear" w:color="auto" w:fill="FFFFFF"/>
                <w:lang w:eastAsia="zh-TW"/>
              </w:rPr>
              <w:t>都</w:t>
            </w:r>
            <w:r w:rsidR="005761B3" w:rsidRPr="00CF62F6">
              <w:rPr>
                <w:rFonts w:asciiTheme="minorEastAsia" w:eastAsiaTheme="minorEastAsia" w:hAnsiTheme="minorEastAsia" w:cstheme="minorHAnsi" w:hint="eastAsia"/>
                <w:color w:val="000000" w:themeColor="text1"/>
                <w:shd w:val="clear" w:color="auto" w:fill="FFFFFF"/>
                <w:lang w:eastAsia="zh-TW"/>
              </w:rPr>
              <w:t>未</w:t>
            </w:r>
            <w:r w:rsidR="00AE2131" w:rsidRPr="00CF62F6">
              <w:rPr>
                <w:rFonts w:asciiTheme="minorEastAsia" w:eastAsiaTheme="minorEastAsia" w:hAnsiTheme="minorEastAsia" w:cstheme="minorHAnsi" w:hint="eastAsia"/>
                <w:color w:val="000000" w:themeColor="text1"/>
                <w:shd w:val="clear" w:color="auto" w:fill="FFFFFF"/>
                <w:lang w:eastAsia="zh-TW"/>
              </w:rPr>
              <w:t>設想</w:t>
            </w:r>
            <w:r w:rsidR="00495819" w:rsidRPr="00CF62F6">
              <w:rPr>
                <w:rFonts w:asciiTheme="minorEastAsia" w:eastAsiaTheme="minorEastAsia" w:hAnsiTheme="minorEastAsia" w:cstheme="minorHAnsi" w:hint="eastAsia"/>
                <w:color w:val="000000" w:themeColor="text1"/>
                <w:shd w:val="clear" w:color="auto" w:fill="FFFFFF"/>
                <w:lang w:eastAsia="zh-TW"/>
              </w:rPr>
              <w:t>過</w:t>
            </w:r>
            <w:r w:rsidR="00B73075" w:rsidRPr="00CF62F6">
              <w:rPr>
                <w:rFonts w:asciiTheme="minorEastAsia" w:eastAsiaTheme="minorEastAsia" w:hAnsiTheme="minorEastAsia" w:cstheme="minorHAnsi" w:hint="eastAsia"/>
                <w:color w:val="000000" w:themeColor="text1"/>
                <w:shd w:val="clear" w:color="auto" w:fill="FFFFFF"/>
                <w:lang w:eastAsia="zh-TW"/>
              </w:rPr>
              <w:t>，</w:t>
            </w:r>
            <w:r w:rsidR="00AE2131" w:rsidRPr="00CF62F6">
              <w:rPr>
                <w:rFonts w:asciiTheme="minorEastAsia" w:eastAsiaTheme="minorEastAsia" w:hAnsiTheme="minorEastAsia" w:cstheme="minorHAnsi" w:hint="eastAsia"/>
                <w:color w:val="000000" w:themeColor="text1"/>
                <w:shd w:val="clear" w:color="auto" w:fill="FFFFFF"/>
                <w:lang w:eastAsia="zh-TW"/>
              </w:rPr>
              <w:t>否則</w:t>
            </w:r>
            <w:r w:rsidR="00F428C0" w:rsidRPr="00CF62F6">
              <w:rPr>
                <w:rFonts w:asciiTheme="minorEastAsia" w:eastAsiaTheme="minorEastAsia" w:hAnsiTheme="minorEastAsia" w:cstheme="minorHAnsi"/>
                <w:color w:val="000000" w:themeColor="text1"/>
                <w:shd w:val="clear" w:color="auto" w:fill="FFFFFF"/>
                <w:lang w:eastAsia="zh-TW"/>
              </w:rPr>
              <w:t>社會保障權</w:t>
            </w:r>
            <w:r w:rsidR="00AE2131" w:rsidRPr="00CF62F6">
              <w:rPr>
                <w:rFonts w:asciiTheme="minorEastAsia" w:eastAsiaTheme="minorEastAsia" w:hAnsiTheme="minorEastAsia" w:cstheme="minorHAnsi" w:hint="eastAsia"/>
                <w:color w:val="000000" w:themeColor="text1"/>
                <w:shd w:val="clear" w:color="auto" w:fill="FFFFFF"/>
                <w:lang w:eastAsia="zh-TW"/>
              </w:rPr>
              <w:t>必須不斷改進</w:t>
            </w:r>
            <w:r w:rsidR="00B73075" w:rsidRPr="00CF62F6">
              <w:rPr>
                <w:rFonts w:asciiTheme="minorEastAsia" w:eastAsiaTheme="minorEastAsia" w:hAnsiTheme="minorEastAsia" w:cstheme="minorHAnsi" w:hint="eastAsia"/>
                <w:color w:val="000000" w:themeColor="text1"/>
                <w:shd w:val="clear" w:color="auto" w:fill="FFFFFF"/>
                <w:lang w:eastAsia="zh-TW"/>
              </w:rPr>
              <w:t>，</w:t>
            </w:r>
            <w:r w:rsidR="00AE2131" w:rsidRPr="00CF62F6">
              <w:rPr>
                <w:rFonts w:asciiTheme="minorEastAsia" w:eastAsiaTheme="minorEastAsia" w:hAnsiTheme="minorEastAsia" w:cstheme="minorHAnsi" w:hint="eastAsia"/>
                <w:color w:val="000000" w:themeColor="text1"/>
                <w:shd w:val="clear" w:color="auto" w:fill="FFFFFF"/>
                <w:lang w:eastAsia="zh-TW"/>
              </w:rPr>
              <w:t>永不</w:t>
            </w:r>
            <w:r w:rsidR="00371267" w:rsidRPr="00CF62F6">
              <w:rPr>
                <w:rFonts w:asciiTheme="minorEastAsia" w:eastAsiaTheme="minorEastAsia" w:hAnsiTheme="minorEastAsia" w:cstheme="minorHAnsi"/>
                <w:color w:val="000000" w:themeColor="text1"/>
                <w:shd w:val="clear" w:color="auto" w:fill="FFFFFF"/>
                <w:lang w:eastAsia="zh-TW"/>
              </w:rPr>
              <w:t>倒退</w:t>
            </w:r>
            <w:r w:rsidRPr="00CF62F6">
              <w:rPr>
                <w:rFonts w:asciiTheme="minorEastAsia" w:eastAsiaTheme="minorEastAsia" w:hAnsiTheme="minorEastAsia" w:cstheme="minorHAnsi"/>
                <w:color w:val="000000" w:themeColor="text1"/>
                <w:shd w:val="clear" w:color="auto" w:fill="FFFFFF"/>
                <w:lang w:eastAsia="zh-TW"/>
              </w:rPr>
              <w:t>」</w:t>
            </w:r>
          </w:p>
          <w:p w14:paraId="5632ED5E" w14:textId="77777777" w:rsidR="005A0A64" w:rsidRPr="00050808" w:rsidRDefault="005A0A64" w:rsidP="00CF62F6">
            <w:pPr>
              <w:pStyle w:val="Web"/>
              <w:shd w:val="clear" w:color="auto" w:fill="FFFFFF"/>
              <w:spacing w:before="0" w:beforeAutospacing="0" w:after="0" w:afterAutospacing="0" w:line="360" w:lineRule="auto"/>
              <w:jc w:val="both"/>
              <w:rPr>
                <w:rFonts w:asciiTheme="minorEastAsia" w:eastAsiaTheme="minorEastAsia" w:hAnsiTheme="minorEastAsia"/>
                <w:color w:val="000000"/>
                <w:shd w:val="clear" w:color="auto" w:fill="FFFFFF"/>
                <w:lang w:eastAsia="zh-TW"/>
              </w:rPr>
            </w:pPr>
          </w:p>
          <w:p w14:paraId="65E203BC" w14:textId="77777777" w:rsidR="009C5107" w:rsidRPr="00CF62F6" w:rsidRDefault="00867912" w:rsidP="00CF62F6">
            <w:pPr>
              <w:pStyle w:val="Web"/>
              <w:shd w:val="clear" w:color="auto" w:fill="FFFFFF"/>
              <w:spacing w:before="0" w:beforeAutospacing="0" w:after="0" w:afterAutospacing="0" w:line="360" w:lineRule="auto"/>
              <w:jc w:val="both"/>
              <w:rPr>
                <w:rFonts w:asciiTheme="minorEastAsia" w:eastAsiaTheme="minorEastAsia" w:hAnsiTheme="minorEastAsia"/>
                <w:color w:val="000000"/>
                <w:shd w:val="clear" w:color="auto" w:fill="FFFFFF"/>
              </w:rPr>
            </w:pPr>
            <w:r w:rsidRPr="00CF62F6">
              <w:rPr>
                <w:rFonts w:asciiTheme="minorEastAsia" w:eastAsiaTheme="minorEastAsia" w:hAnsiTheme="minorEastAsia"/>
                <w:color w:val="000000"/>
                <w:shd w:val="clear" w:color="auto" w:fill="FFFFFF"/>
              </w:rPr>
              <w:t>- Justice Bokhary 在</w:t>
            </w:r>
            <w:r w:rsidR="009C5107" w:rsidRPr="00CF62F6">
              <w:rPr>
                <w:rFonts w:asciiTheme="minorEastAsia" w:eastAsiaTheme="minorEastAsia" w:hAnsiTheme="minorEastAsia"/>
                <w:color w:val="000000"/>
                <w:shd w:val="clear" w:color="auto" w:fill="FFFFFF"/>
              </w:rPr>
              <w:t xml:space="preserve"> </w:t>
            </w:r>
            <w:r w:rsidR="009C5107" w:rsidRPr="00CF62F6">
              <w:rPr>
                <w:rFonts w:asciiTheme="minorEastAsia" w:eastAsiaTheme="minorEastAsia" w:hAnsiTheme="minorEastAsia"/>
                <w:i/>
                <w:color w:val="000000"/>
                <w:shd w:val="clear" w:color="auto" w:fill="FFFFFF"/>
              </w:rPr>
              <w:t xml:space="preserve">Kong Yunming v Director of Social Welfare </w:t>
            </w:r>
            <w:r w:rsidR="009C5107" w:rsidRPr="00CF62F6">
              <w:rPr>
                <w:rFonts w:asciiTheme="minorEastAsia" w:eastAsiaTheme="minorEastAsia" w:hAnsiTheme="minorEastAsia"/>
                <w:color w:val="000000"/>
                <w:shd w:val="clear" w:color="auto" w:fill="FFFFFF"/>
              </w:rPr>
              <w:t>(2013).</w:t>
            </w:r>
          </w:p>
          <w:p w14:paraId="1431C1FA" w14:textId="246F88DB" w:rsidR="00F87821" w:rsidRPr="00CF62F6" w:rsidRDefault="00F87821" w:rsidP="00CF62F6">
            <w:pPr>
              <w:pStyle w:val="Web"/>
              <w:shd w:val="clear" w:color="auto" w:fill="FFFFFF"/>
              <w:spacing w:before="0" w:beforeAutospacing="0" w:after="0" w:afterAutospacing="0" w:line="360" w:lineRule="auto"/>
              <w:jc w:val="both"/>
              <w:rPr>
                <w:rFonts w:asciiTheme="minorEastAsia" w:eastAsiaTheme="minorEastAsia" w:hAnsiTheme="minorEastAsia"/>
                <w:color w:val="000000"/>
                <w:shd w:val="clear" w:color="auto" w:fill="FFFFFF"/>
              </w:rPr>
            </w:pPr>
          </w:p>
        </w:tc>
      </w:tr>
    </w:tbl>
    <w:p w14:paraId="1431C1FD" w14:textId="77777777" w:rsidR="009C5107" w:rsidRPr="00CF62F6" w:rsidRDefault="009C5107" w:rsidP="00CF62F6">
      <w:pPr>
        <w:pStyle w:val="Web"/>
        <w:shd w:val="clear" w:color="auto" w:fill="FFFFFF"/>
        <w:spacing w:before="0" w:beforeAutospacing="0" w:after="0" w:afterAutospacing="0" w:line="360" w:lineRule="auto"/>
        <w:jc w:val="both"/>
        <w:rPr>
          <w:rFonts w:asciiTheme="minorEastAsia" w:eastAsiaTheme="minorEastAsia" w:hAnsiTheme="minorEastAsia"/>
          <w:color w:val="000000"/>
          <w:shd w:val="clear" w:color="auto" w:fill="FFFFFF"/>
        </w:rPr>
      </w:pPr>
    </w:p>
    <w:p w14:paraId="5B6A7878" w14:textId="0B0EF7B5" w:rsidR="000E3873" w:rsidRPr="00CF62F6" w:rsidRDefault="007C2FFB" w:rsidP="00CF62F6">
      <w:pPr>
        <w:pStyle w:val="a3"/>
        <w:numPr>
          <w:ilvl w:val="0"/>
          <w:numId w:val="2"/>
        </w:numPr>
        <w:spacing w:line="360" w:lineRule="auto"/>
        <w:ind w:leftChars="0"/>
        <w:jc w:val="both"/>
        <w:rPr>
          <w:rFonts w:asciiTheme="minorEastAsia" w:hAnsiTheme="minorEastAsia" w:cs="Times New Roman"/>
          <w:szCs w:val="24"/>
          <w:lang w:eastAsia="zh-CN"/>
        </w:rPr>
      </w:pPr>
      <w:r w:rsidRPr="00CF62F6">
        <w:rPr>
          <w:rFonts w:asciiTheme="minorEastAsia" w:hAnsiTheme="minorEastAsia" w:cs="Times New Roman" w:hint="eastAsia"/>
          <w:szCs w:val="24"/>
          <w:lang w:eastAsia="zh-CN"/>
        </w:rPr>
        <w:t>社會保障是</w:t>
      </w:r>
      <w:r w:rsidR="00AE2131" w:rsidRPr="00CF62F6">
        <w:rPr>
          <w:rFonts w:asciiTheme="minorEastAsia" w:hAnsiTheme="minorEastAsia" w:cs="Times New Roman" w:hint="eastAsia"/>
          <w:szCs w:val="24"/>
          <w:lang w:eastAsia="zh-CN"/>
        </w:rPr>
        <w:t>足夠</w:t>
      </w:r>
      <w:r w:rsidRPr="00CF62F6">
        <w:rPr>
          <w:rFonts w:asciiTheme="minorEastAsia" w:hAnsiTheme="minorEastAsia" w:cs="Times New Roman" w:hint="eastAsia"/>
          <w:szCs w:val="24"/>
          <w:lang w:eastAsia="zh-CN"/>
        </w:rPr>
        <w:t>的</w:t>
      </w:r>
    </w:p>
    <w:p w14:paraId="58418F47" w14:textId="77777777" w:rsidR="00CF62F6" w:rsidRPr="00CF62F6" w:rsidRDefault="00CF62F6" w:rsidP="00CF62F6">
      <w:pPr>
        <w:pStyle w:val="a3"/>
        <w:spacing w:line="360" w:lineRule="auto"/>
        <w:ind w:leftChars="0" w:left="1080"/>
        <w:jc w:val="both"/>
        <w:rPr>
          <w:rFonts w:asciiTheme="minorEastAsia" w:hAnsiTheme="minorEastAsia" w:cs="Times New Roman"/>
          <w:szCs w:val="24"/>
          <w:lang w:eastAsia="zh-CN"/>
        </w:rPr>
      </w:pPr>
    </w:p>
    <w:p w14:paraId="02F6B5BD" w14:textId="779A4616" w:rsidR="000E3873" w:rsidRPr="00CF62F6" w:rsidRDefault="003D0680" w:rsidP="00CF62F6">
      <w:pPr>
        <w:spacing w:line="360" w:lineRule="auto"/>
        <w:ind w:left="360"/>
        <w:jc w:val="both"/>
        <w:rPr>
          <w:rFonts w:asciiTheme="minorEastAsia" w:hAnsiTheme="minorEastAsia"/>
        </w:rPr>
      </w:pPr>
      <w:r w:rsidRPr="00CF62F6">
        <w:rPr>
          <w:rFonts w:asciiTheme="minorEastAsia" w:hAnsiTheme="minorEastAsia" w:hint="eastAsia"/>
        </w:rPr>
        <w:t>政府應該確保社會保障津貼</w:t>
      </w:r>
      <w:r w:rsidR="009A5618" w:rsidRPr="00CF62F6">
        <w:rPr>
          <w:rFonts w:asciiTheme="minorEastAsia" w:hAnsiTheme="minorEastAsia" w:hint="eastAsia"/>
        </w:rPr>
        <w:t>有</w:t>
      </w:r>
      <w:r w:rsidR="00AE2131" w:rsidRPr="00CF62F6">
        <w:rPr>
          <w:rFonts w:asciiTheme="minorEastAsia" w:hAnsiTheme="minorEastAsia" w:hint="eastAsia"/>
        </w:rPr>
        <w:t>足夠</w:t>
      </w:r>
      <w:r w:rsidR="009A5618" w:rsidRPr="00CF62F6">
        <w:rPr>
          <w:rFonts w:asciiTheme="minorEastAsia" w:hAnsiTheme="minorEastAsia" w:hint="eastAsia"/>
        </w:rPr>
        <w:t>的</w:t>
      </w:r>
      <w:r w:rsidR="00AE2131" w:rsidRPr="00CF62F6">
        <w:rPr>
          <w:rFonts w:asciiTheme="minorEastAsia" w:hAnsiTheme="minorEastAsia" w:hint="eastAsia"/>
        </w:rPr>
        <w:t>數額和年期</w:t>
      </w:r>
      <w:r w:rsidR="00B73075" w:rsidRPr="00CF62F6">
        <w:rPr>
          <w:rFonts w:asciiTheme="minorEastAsia" w:hAnsiTheme="minorEastAsia" w:hint="eastAsia"/>
        </w:rPr>
        <w:t>，</w:t>
      </w:r>
      <w:r w:rsidR="009A5618" w:rsidRPr="00CF62F6">
        <w:rPr>
          <w:rFonts w:asciiTheme="minorEastAsia" w:hAnsiTheme="minorEastAsia" w:hint="eastAsia"/>
        </w:rPr>
        <w:t>好讓</w:t>
      </w:r>
      <w:r w:rsidR="000E3873" w:rsidRPr="00CF62F6">
        <w:rPr>
          <w:rFonts w:asciiTheme="minorEastAsia" w:hAnsiTheme="minorEastAsia" w:hint="eastAsia"/>
        </w:rPr>
        <w:t>人</w:t>
      </w:r>
      <w:r w:rsidR="009A5618" w:rsidRPr="00CF62F6">
        <w:rPr>
          <w:rFonts w:asciiTheme="minorEastAsia" w:hAnsiTheme="minorEastAsia" w:hint="eastAsia"/>
        </w:rPr>
        <w:t>們</w:t>
      </w:r>
      <w:r w:rsidR="000E3873" w:rsidRPr="00CF62F6">
        <w:rPr>
          <w:rFonts w:asciiTheme="minorEastAsia" w:hAnsiTheme="minorEastAsia" w:hint="eastAsia"/>
        </w:rPr>
        <w:t>能在這種權利的基礎上過有尊嚴的生活</w:t>
      </w:r>
      <w:r w:rsidR="00B73075" w:rsidRPr="00CF62F6">
        <w:rPr>
          <w:rFonts w:asciiTheme="minorEastAsia" w:hAnsiTheme="minorEastAsia" w:hint="eastAsia"/>
        </w:rPr>
        <w:t>。</w:t>
      </w:r>
      <w:r w:rsidR="000E3873" w:rsidRPr="00CF62F6">
        <w:rPr>
          <w:rFonts w:asciiTheme="minorEastAsia" w:hAnsiTheme="minorEastAsia" w:hint="eastAsia"/>
        </w:rPr>
        <w:t>因此</w:t>
      </w:r>
      <w:r w:rsidR="00B73075" w:rsidRPr="00CF62F6">
        <w:rPr>
          <w:rFonts w:asciiTheme="minorEastAsia" w:hAnsiTheme="minorEastAsia" w:hint="eastAsia"/>
        </w:rPr>
        <w:t>，</w:t>
      </w:r>
      <w:r w:rsidR="009A5618" w:rsidRPr="00CF62F6">
        <w:rPr>
          <w:rFonts w:asciiTheme="minorEastAsia" w:hAnsiTheme="minorEastAsia" w:hint="eastAsia"/>
        </w:rPr>
        <w:t>社會保障津貼</w:t>
      </w:r>
      <w:r w:rsidR="000E3873" w:rsidRPr="00CF62F6">
        <w:rPr>
          <w:rFonts w:asciiTheme="minorEastAsia" w:hAnsiTheme="minorEastAsia" w:hint="eastAsia"/>
        </w:rPr>
        <w:t>的目標應該是增強</w:t>
      </w:r>
      <w:r w:rsidR="009A5618" w:rsidRPr="00CF62F6">
        <w:rPr>
          <w:rFonts w:asciiTheme="minorEastAsia" w:hAnsiTheme="minorEastAsia" w:hint="eastAsia"/>
        </w:rPr>
        <w:t>受助人的</w:t>
      </w:r>
      <w:r w:rsidR="000E3873" w:rsidRPr="00CF62F6">
        <w:rPr>
          <w:rFonts w:asciiTheme="minorEastAsia" w:hAnsiTheme="minorEastAsia" w:hint="eastAsia"/>
        </w:rPr>
        <w:t>個人能力</w:t>
      </w:r>
      <w:r w:rsidR="00B73075" w:rsidRPr="00CF62F6">
        <w:rPr>
          <w:rFonts w:asciiTheme="minorEastAsia" w:hAnsiTheme="minorEastAsia" w:hint="eastAsia"/>
        </w:rPr>
        <w:t>，</w:t>
      </w:r>
      <w:r w:rsidR="009A5618" w:rsidRPr="00CF62F6">
        <w:rPr>
          <w:rFonts w:asciiTheme="minorEastAsia" w:hAnsiTheme="minorEastAsia" w:hint="eastAsia"/>
        </w:rPr>
        <w:t>而非單</w:t>
      </w:r>
      <w:r w:rsidR="000E3873" w:rsidRPr="00CF62F6">
        <w:rPr>
          <w:rFonts w:asciiTheme="minorEastAsia" w:hAnsiTheme="minorEastAsia" w:hint="eastAsia"/>
        </w:rPr>
        <w:t>單補償</w:t>
      </w:r>
      <w:r w:rsidR="009A5618" w:rsidRPr="00CF62F6">
        <w:rPr>
          <w:rFonts w:asciiTheme="minorEastAsia" w:hAnsiTheme="minorEastAsia" w:hint="eastAsia"/>
        </w:rPr>
        <w:t>他們</w:t>
      </w:r>
      <w:r w:rsidRPr="00CF62F6">
        <w:rPr>
          <w:rFonts w:asciiTheme="minorEastAsia" w:hAnsiTheme="minorEastAsia" w:hint="eastAsia"/>
        </w:rPr>
        <w:t>缺乏</w:t>
      </w:r>
      <w:r w:rsidR="000E3873" w:rsidRPr="00CF62F6">
        <w:rPr>
          <w:rFonts w:asciiTheme="minorEastAsia" w:hAnsiTheme="minorEastAsia" w:hint="eastAsia"/>
        </w:rPr>
        <w:t>收入</w:t>
      </w:r>
      <w:r w:rsidRPr="00CF62F6">
        <w:rPr>
          <w:rFonts w:asciiTheme="minorEastAsia" w:hAnsiTheme="minorEastAsia" w:hint="eastAsia"/>
        </w:rPr>
        <w:t>的</w:t>
      </w:r>
      <w:r w:rsidR="000E3873" w:rsidRPr="00CF62F6">
        <w:rPr>
          <w:rFonts w:asciiTheme="minorEastAsia" w:hAnsiTheme="minorEastAsia" w:hint="eastAsia"/>
        </w:rPr>
        <w:t>損失</w:t>
      </w:r>
      <w:r w:rsidR="00B73075" w:rsidRPr="00CF62F6">
        <w:rPr>
          <w:rFonts w:asciiTheme="minorEastAsia" w:hAnsiTheme="minorEastAsia" w:hint="eastAsia"/>
        </w:rPr>
        <w:t>。</w:t>
      </w:r>
    </w:p>
    <w:p w14:paraId="1431C200" w14:textId="77777777" w:rsidR="009C5107" w:rsidRPr="00CF62F6" w:rsidRDefault="009C5107" w:rsidP="00CF62F6">
      <w:pPr>
        <w:pStyle w:val="a3"/>
        <w:spacing w:line="360" w:lineRule="auto"/>
        <w:ind w:leftChars="0" w:left="1080"/>
        <w:jc w:val="both"/>
        <w:rPr>
          <w:rFonts w:asciiTheme="minorEastAsia" w:hAnsiTheme="minorEastAsia" w:cs="Times New Roman"/>
          <w:szCs w:val="24"/>
        </w:rPr>
      </w:pPr>
    </w:p>
    <w:p w14:paraId="1431C201" w14:textId="4CFD64AC" w:rsidR="009C5107" w:rsidRPr="00CF62F6" w:rsidRDefault="007C2FFB" w:rsidP="00CF62F6">
      <w:pPr>
        <w:pStyle w:val="a3"/>
        <w:numPr>
          <w:ilvl w:val="0"/>
          <w:numId w:val="2"/>
        </w:numPr>
        <w:spacing w:line="360" w:lineRule="auto"/>
        <w:ind w:leftChars="0"/>
        <w:jc w:val="both"/>
        <w:rPr>
          <w:rFonts w:asciiTheme="minorEastAsia" w:hAnsiTheme="minorEastAsia" w:cs="Times New Roman"/>
          <w:szCs w:val="24"/>
          <w:u w:val="single"/>
          <w:lang w:eastAsia="zh-CN"/>
        </w:rPr>
      </w:pPr>
      <w:r w:rsidRPr="00CF62F6">
        <w:rPr>
          <w:rFonts w:asciiTheme="minorEastAsia" w:hAnsiTheme="minorEastAsia" w:cs="Times New Roman" w:hint="eastAsia"/>
          <w:szCs w:val="24"/>
        </w:rPr>
        <w:t>社會保障是</w:t>
      </w:r>
      <w:r w:rsidR="00765D37" w:rsidRPr="00CF62F6">
        <w:rPr>
          <w:rFonts w:asciiTheme="minorEastAsia" w:hAnsiTheme="minorEastAsia" w:cs="Times New Roman" w:hint="eastAsia"/>
          <w:szCs w:val="24"/>
          <w:lang w:eastAsia="zh-CN"/>
        </w:rPr>
        <w:t>便利</w:t>
      </w:r>
      <w:r w:rsidR="00054DA4" w:rsidRPr="00CF62F6">
        <w:rPr>
          <w:rFonts w:asciiTheme="minorEastAsia" w:hAnsiTheme="minorEastAsia" w:cs="Times New Roman" w:hint="eastAsia"/>
          <w:szCs w:val="24"/>
          <w:lang w:eastAsia="zh-CN"/>
        </w:rPr>
        <w:t>可達</w:t>
      </w:r>
      <w:r w:rsidRPr="00CF62F6">
        <w:rPr>
          <w:rFonts w:asciiTheme="minorEastAsia" w:hAnsiTheme="minorEastAsia" w:cs="Times New Roman" w:hint="eastAsia"/>
          <w:szCs w:val="24"/>
        </w:rPr>
        <w:t>的</w:t>
      </w:r>
    </w:p>
    <w:p w14:paraId="12EFEEAA" w14:textId="77777777" w:rsidR="000E3873" w:rsidRPr="00CF62F6" w:rsidRDefault="000E3873" w:rsidP="00CF62F6">
      <w:pPr>
        <w:spacing w:line="360" w:lineRule="auto"/>
        <w:jc w:val="both"/>
        <w:rPr>
          <w:rFonts w:asciiTheme="minorEastAsia" w:hAnsiTheme="minorEastAsia"/>
          <w:lang w:eastAsia="zh-CN"/>
        </w:rPr>
      </w:pPr>
    </w:p>
    <w:p w14:paraId="1E9C89E8" w14:textId="61EF6804" w:rsidR="000E3873" w:rsidRPr="00CF62F6" w:rsidRDefault="00785339" w:rsidP="00CF62F6">
      <w:pPr>
        <w:spacing w:line="360" w:lineRule="auto"/>
        <w:ind w:left="360"/>
        <w:jc w:val="both"/>
        <w:rPr>
          <w:rFonts w:asciiTheme="minorEastAsia" w:hAnsiTheme="minorEastAsia"/>
        </w:rPr>
      </w:pPr>
      <w:r w:rsidRPr="00CF62F6">
        <w:rPr>
          <w:rFonts w:asciiTheme="minorEastAsia" w:hAnsiTheme="minorEastAsia" w:hint="eastAsia"/>
        </w:rPr>
        <w:t>在一個文明社會中</w:t>
      </w:r>
      <w:r w:rsidR="00B73075" w:rsidRPr="00CF62F6">
        <w:rPr>
          <w:rFonts w:asciiTheme="minorEastAsia" w:hAnsiTheme="minorEastAsia" w:hint="eastAsia"/>
        </w:rPr>
        <w:t>，</w:t>
      </w:r>
      <w:r w:rsidRPr="00CF62F6">
        <w:rPr>
          <w:rFonts w:asciiTheme="minorEastAsia" w:hAnsiTheme="minorEastAsia" w:hint="eastAsia"/>
        </w:rPr>
        <w:t>社會保障應該是權利</w:t>
      </w:r>
      <w:r w:rsidR="00B73075" w:rsidRPr="00CF62F6">
        <w:rPr>
          <w:rFonts w:asciiTheme="minorEastAsia" w:hAnsiTheme="minorEastAsia" w:hint="eastAsia"/>
        </w:rPr>
        <w:t>，</w:t>
      </w:r>
      <w:r w:rsidRPr="00CF62F6">
        <w:rPr>
          <w:rFonts w:asciiTheme="minorEastAsia" w:hAnsiTheme="minorEastAsia" w:hint="eastAsia"/>
        </w:rPr>
        <w:t>而</w:t>
      </w:r>
      <w:r w:rsidR="009A5618" w:rsidRPr="00CF62F6">
        <w:rPr>
          <w:rFonts w:asciiTheme="minorEastAsia" w:hAnsiTheme="minorEastAsia" w:hint="eastAsia"/>
        </w:rPr>
        <w:t>非</w:t>
      </w:r>
      <w:r w:rsidRPr="00CF62F6">
        <w:rPr>
          <w:rFonts w:asciiTheme="minorEastAsia" w:hAnsiTheme="minorEastAsia" w:hint="eastAsia"/>
        </w:rPr>
        <w:t>賺取得來的</w:t>
      </w:r>
      <w:r w:rsidR="003D0680" w:rsidRPr="00CF62F6">
        <w:rPr>
          <w:rFonts w:asciiTheme="minorEastAsia" w:hAnsiTheme="minorEastAsia" w:hint="eastAsia"/>
        </w:rPr>
        <w:t>權益</w:t>
      </w:r>
      <w:r w:rsidR="00B73075" w:rsidRPr="00CF62F6">
        <w:rPr>
          <w:rFonts w:asciiTheme="minorEastAsia" w:hAnsiTheme="minorEastAsia" w:hint="eastAsia"/>
        </w:rPr>
        <w:t>。</w:t>
      </w:r>
      <w:r w:rsidR="000E3873" w:rsidRPr="00CF62F6">
        <w:rPr>
          <w:rFonts w:asciiTheme="minorEastAsia" w:hAnsiTheme="minorEastAsia" w:hint="eastAsia"/>
        </w:rPr>
        <w:t>因此</w:t>
      </w:r>
      <w:r w:rsidR="00B73075" w:rsidRPr="00CF62F6">
        <w:rPr>
          <w:rFonts w:asciiTheme="minorEastAsia" w:hAnsiTheme="minorEastAsia" w:hint="eastAsia"/>
        </w:rPr>
        <w:t>，</w:t>
      </w:r>
      <w:r w:rsidR="003D0680" w:rsidRPr="00CF62F6">
        <w:rPr>
          <w:rFonts w:asciiTheme="minorEastAsia" w:hAnsiTheme="minorEastAsia" w:hint="eastAsia"/>
        </w:rPr>
        <w:t>申領資格不應過分嚴苛</w:t>
      </w:r>
      <w:r w:rsidR="00B73075" w:rsidRPr="00CF62F6">
        <w:rPr>
          <w:rFonts w:asciiTheme="minorEastAsia" w:hAnsiTheme="minorEastAsia" w:hint="eastAsia"/>
        </w:rPr>
        <w:t>，</w:t>
      </w:r>
      <w:r w:rsidRPr="00CF62F6">
        <w:rPr>
          <w:rFonts w:asciiTheme="minorEastAsia" w:hAnsiTheme="minorEastAsia" w:hint="eastAsia"/>
        </w:rPr>
        <w:t>亦</w:t>
      </w:r>
      <w:r w:rsidR="003D0680" w:rsidRPr="00CF62F6">
        <w:rPr>
          <w:rFonts w:asciiTheme="minorEastAsia" w:hAnsiTheme="minorEastAsia" w:cs="Courier New" w:hint="eastAsia"/>
          <w:color w:val="212121"/>
        </w:rPr>
        <w:t>不得存在</w:t>
      </w:r>
      <w:r w:rsidR="000E3873" w:rsidRPr="00CF62F6">
        <w:rPr>
          <w:rFonts w:asciiTheme="minorEastAsia" w:hAnsiTheme="minorEastAsia" w:cs="Courier New" w:hint="eastAsia"/>
          <w:color w:val="212121"/>
        </w:rPr>
        <w:t>任何形式的歧視</w:t>
      </w:r>
      <w:r w:rsidR="00B73075" w:rsidRPr="00CF62F6">
        <w:rPr>
          <w:rFonts w:asciiTheme="minorEastAsia" w:hAnsiTheme="minorEastAsia" w:cs="Courier New" w:hint="eastAsia"/>
          <w:color w:val="212121"/>
        </w:rPr>
        <w:t>。</w:t>
      </w:r>
    </w:p>
    <w:p w14:paraId="1CFD4525" w14:textId="77777777" w:rsidR="00785339" w:rsidRPr="00CF62F6" w:rsidRDefault="00785339" w:rsidP="00CF62F6">
      <w:pPr>
        <w:spacing w:line="360" w:lineRule="auto"/>
        <w:jc w:val="both"/>
        <w:rPr>
          <w:rFonts w:asciiTheme="minorEastAsia" w:hAnsiTheme="minorEastAsia"/>
        </w:rPr>
      </w:pPr>
    </w:p>
    <w:p w14:paraId="37C23D1E" w14:textId="76D81D82" w:rsidR="000E3873" w:rsidRPr="00CF62F6" w:rsidRDefault="0012579C" w:rsidP="00CF62F6">
      <w:pPr>
        <w:spacing w:line="360" w:lineRule="auto"/>
        <w:ind w:left="360"/>
        <w:jc w:val="both"/>
        <w:rPr>
          <w:rFonts w:asciiTheme="minorEastAsia" w:hAnsiTheme="minorEastAsia"/>
        </w:rPr>
      </w:pPr>
      <w:r w:rsidRPr="00CF62F6">
        <w:rPr>
          <w:rFonts w:asciiTheme="minorEastAsia" w:hAnsiTheme="minorEastAsia" w:hint="eastAsia"/>
        </w:rPr>
        <w:lastRenderedPageBreak/>
        <w:t>此外</w:t>
      </w:r>
      <w:r w:rsidR="00B73075" w:rsidRPr="00CF62F6">
        <w:rPr>
          <w:rFonts w:asciiTheme="minorEastAsia" w:hAnsiTheme="minorEastAsia" w:hint="eastAsia"/>
        </w:rPr>
        <w:t>，</w:t>
      </w:r>
      <w:r w:rsidRPr="00CF62F6">
        <w:rPr>
          <w:rFonts w:asciiTheme="minorEastAsia" w:hAnsiTheme="minorEastAsia" w:hint="eastAsia"/>
        </w:rPr>
        <w:t>政府</w:t>
      </w:r>
      <w:r w:rsidR="00050808">
        <w:rPr>
          <w:rFonts w:asciiTheme="minorEastAsia" w:hAnsiTheme="minorEastAsia" w:hint="eastAsia"/>
        </w:rPr>
        <w:t>應</w:t>
      </w:r>
      <w:r w:rsidRPr="00CF62F6">
        <w:rPr>
          <w:rFonts w:asciiTheme="minorEastAsia" w:hAnsiTheme="minorEastAsia" w:hint="eastAsia"/>
        </w:rPr>
        <w:t>建立無須供款的計劃或</w:t>
      </w:r>
      <w:r w:rsidR="000E3873" w:rsidRPr="00CF62F6">
        <w:rPr>
          <w:rFonts w:asciiTheme="minorEastAsia" w:hAnsiTheme="minorEastAsia" w:hint="eastAsia"/>
        </w:rPr>
        <w:t>其他社會援助措施</w:t>
      </w:r>
      <w:r w:rsidR="00B73075" w:rsidRPr="00CF62F6">
        <w:rPr>
          <w:rFonts w:asciiTheme="minorEastAsia" w:hAnsiTheme="minorEastAsia" w:hint="eastAsia"/>
        </w:rPr>
        <w:t>，</w:t>
      </w:r>
      <w:r w:rsidR="00054DA4" w:rsidRPr="00CF62F6">
        <w:rPr>
          <w:rFonts w:asciiTheme="minorEastAsia" w:hAnsiTheme="minorEastAsia" w:hint="eastAsia"/>
        </w:rPr>
        <w:t>令那些</w:t>
      </w:r>
      <w:r w:rsidR="00765D37" w:rsidRPr="00CF62F6">
        <w:rPr>
          <w:rFonts w:asciiTheme="minorEastAsia" w:hAnsiTheme="minorEastAsia" w:hint="eastAsia"/>
        </w:rPr>
        <w:t>無法保障自己的個人或群體得到支援</w:t>
      </w:r>
      <w:r w:rsidR="00B73075" w:rsidRPr="00CF62F6">
        <w:rPr>
          <w:rFonts w:asciiTheme="minorEastAsia" w:hAnsiTheme="minorEastAsia" w:hint="eastAsia"/>
        </w:rPr>
        <w:t>。</w:t>
      </w:r>
      <w:r w:rsidR="000E3873" w:rsidRPr="00CF62F6">
        <w:rPr>
          <w:rFonts w:asciiTheme="minorEastAsia" w:hAnsiTheme="minorEastAsia" w:hint="eastAsia"/>
        </w:rPr>
        <w:t>特別是那些沒有機會</w:t>
      </w:r>
      <w:r w:rsidR="007C2FFB" w:rsidRPr="00CF62F6">
        <w:rPr>
          <w:rFonts w:asciiTheme="minorEastAsia" w:hAnsiTheme="minorEastAsia" w:hint="eastAsia"/>
        </w:rPr>
        <w:t>享有政府</w:t>
      </w:r>
      <w:r w:rsidR="00495819" w:rsidRPr="00CF62F6">
        <w:rPr>
          <w:rFonts w:asciiTheme="minorEastAsia" w:hAnsiTheme="minorEastAsia" w:hint="eastAsia"/>
        </w:rPr>
        <w:t>社會</w:t>
      </w:r>
      <w:r w:rsidR="000E3873" w:rsidRPr="00CF62F6">
        <w:rPr>
          <w:rFonts w:asciiTheme="minorEastAsia" w:hAnsiTheme="minorEastAsia" w:hint="eastAsia"/>
        </w:rPr>
        <w:t>保障計劃的難民</w:t>
      </w:r>
      <w:r w:rsidR="008943CB" w:rsidRPr="00CF62F6">
        <w:rPr>
          <w:rFonts w:asciiTheme="minorEastAsia" w:hAnsiTheme="minorEastAsia" w:hint="eastAsia"/>
        </w:rPr>
        <w:t>、</w:t>
      </w:r>
      <w:r w:rsidR="00765D37" w:rsidRPr="00CF62F6">
        <w:rPr>
          <w:rFonts w:asciiTheme="minorEastAsia" w:hAnsiTheme="minorEastAsia" w:hint="eastAsia"/>
        </w:rPr>
        <w:t>尋求庇護者和其他弱勢或被邊緣化的人</w:t>
      </w:r>
      <w:r w:rsidR="00B73075" w:rsidRPr="00CF62F6">
        <w:rPr>
          <w:rFonts w:asciiTheme="minorEastAsia" w:hAnsiTheme="minorEastAsia" w:hint="eastAsia"/>
        </w:rPr>
        <w:t>。</w:t>
      </w:r>
      <w:r w:rsidR="00765D37" w:rsidRPr="00CF62F6">
        <w:rPr>
          <w:rFonts w:asciiTheme="minorEastAsia" w:hAnsiTheme="minorEastAsia" w:hint="eastAsia"/>
        </w:rPr>
        <w:t>政府應該</w:t>
      </w:r>
      <w:r w:rsidRPr="00CF62F6">
        <w:rPr>
          <w:rFonts w:asciiTheme="minorEastAsia" w:hAnsiTheme="minorEastAsia" w:hint="eastAsia"/>
        </w:rPr>
        <w:t>允許</w:t>
      </w:r>
      <w:r w:rsidR="00765D37" w:rsidRPr="00CF62F6">
        <w:rPr>
          <w:rFonts w:asciiTheme="minorEastAsia" w:hAnsiTheme="minorEastAsia" w:hint="eastAsia"/>
        </w:rPr>
        <w:t>這些人</w:t>
      </w:r>
      <w:r w:rsidRPr="00CF62F6">
        <w:rPr>
          <w:rFonts w:asciiTheme="minorEastAsia" w:hAnsiTheme="minorEastAsia" w:hint="eastAsia"/>
        </w:rPr>
        <w:t>獲得</w:t>
      </w:r>
      <w:r w:rsidR="00050808">
        <w:rPr>
          <w:rFonts w:asciiTheme="minorEastAsia" w:hAnsiTheme="minorEastAsia" w:hint="eastAsia"/>
        </w:rPr>
        <w:t>某種</w:t>
      </w:r>
      <w:r w:rsidRPr="00CF62F6">
        <w:rPr>
          <w:rFonts w:asciiTheme="minorEastAsia" w:hAnsiTheme="minorEastAsia" w:hint="eastAsia"/>
        </w:rPr>
        <w:t>無需供款</w:t>
      </w:r>
      <w:r w:rsidR="000E3873" w:rsidRPr="00CF62F6">
        <w:rPr>
          <w:rFonts w:asciiTheme="minorEastAsia" w:hAnsiTheme="minorEastAsia" w:hint="eastAsia"/>
        </w:rPr>
        <w:t>的社會援助</w:t>
      </w:r>
      <w:r w:rsidR="00B73075" w:rsidRPr="00CF62F6">
        <w:rPr>
          <w:rFonts w:asciiTheme="minorEastAsia" w:hAnsiTheme="minorEastAsia" w:hint="eastAsia"/>
        </w:rPr>
        <w:t>，</w:t>
      </w:r>
      <w:r w:rsidR="000E3873" w:rsidRPr="00CF62F6">
        <w:rPr>
          <w:rFonts w:asciiTheme="minorEastAsia" w:hAnsiTheme="minorEastAsia" w:hint="eastAsia"/>
        </w:rPr>
        <w:t>以便他</w:t>
      </w:r>
      <w:r w:rsidR="00765D37" w:rsidRPr="00CF62F6">
        <w:rPr>
          <w:rFonts w:asciiTheme="minorEastAsia" w:hAnsiTheme="minorEastAsia" w:hint="eastAsia"/>
        </w:rPr>
        <w:t>們能夠支持自己和家庭</w:t>
      </w:r>
      <w:r w:rsidR="00B73075" w:rsidRPr="00CF62F6">
        <w:rPr>
          <w:rFonts w:asciiTheme="minorEastAsia" w:hAnsiTheme="minorEastAsia" w:hint="eastAsia"/>
        </w:rPr>
        <w:t>，</w:t>
      </w:r>
      <w:r w:rsidR="00765D37" w:rsidRPr="00CF62F6">
        <w:rPr>
          <w:rFonts w:asciiTheme="minorEastAsia" w:hAnsiTheme="minorEastAsia" w:hint="eastAsia"/>
        </w:rPr>
        <w:t>在其</w:t>
      </w:r>
      <w:r w:rsidR="009A5618" w:rsidRPr="00CF62F6">
        <w:rPr>
          <w:rFonts w:asciiTheme="minorEastAsia" w:hAnsiTheme="minorEastAsia" w:hint="eastAsia"/>
        </w:rPr>
        <w:t>臨時</w:t>
      </w:r>
      <w:r w:rsidR="00765D37" w:rsidRPr="00CF62F6">
        <w:rPr>
          <w:rFonts w:asciiTheme="minorEastAsia" w:hAnsiTheme="minorEastAsia" w:hint="eastAsia"/>
        </w:rPr>
        <w:t>合法居住的國家</w:t>
      </w:r>
      <w:r w:rsidR="009A5618" w:rsidRPr="00CF62F6">
        <w:rPr>
          <w:rFonts w:asciiTheme="minorEastAsia" w:hAnsiTheme="minorEastAsia" w:hint="eastAsia"/>
        </w:rPr>
        <w:t>享有</w:t>
      </w:r>
      <w:r w:rsidR="00765D37" w:rsidRPr="00CF62F6">
        <w:rPr>
          <w:rFonts w:asciiTheme="minorEastAsia" w:hAnsiTheme="minorEastAsia" w:hint="eastAsia"/>
        </w:rPr>
        <w:t>合理的</w:t>
      </w:r>
      <w:r w:rsidR="000E3873" w:rsidRPr="00CF62F6">
        <w:rPr>
          <w:rFonts w:asciiTheme="minorEastAsia" w:hAnsiTheme="minorEastAsia" w:hint="eastAsia"/>
        </w:rPr>
        <w:t>基本人權</w:t>
      </w:r>
      <w:r w:rsidR="00B73075" w:rsidRPr="00CF62F6">
        <w:rPr>
          <w:rFonts w:asciiTheme="minorEastAsia" w:hAnsiTheme="minorEastAsia" w:hint="eastAsia"/>
        </w:rPr>
        <w:t>。</w:t>
      </w:r>
    </w:p>
    <w:p w14:paraId="02C8F1D5" w14:textId="21FC8621" w:rsidR="001B2758" w:rsidRDefault="001B2758">
      <w:pPr>
        <w:rPr>
          <w:rFonts w:asciiTheme="minorEastAsia" w:hAnsiTheme="minorEastAsia"/>
          <w:b/>
          <w:sz w:val="28"/>
          <w:szCs w:val="28"/>
        </w:rPr>
      </w:pPr>
    </w:p>
    <w:p w14:paraId="1FFD3899" w14:textId="3C6E8F37" w:rsidR="00867912" w:rsidRPr="00CF62F6" w:rsidRDefault="00BD33BB" w:rsidP="00CF62F6">
      <w:pPr>
        <w:spacing w:line="360" w:lineRule="auto"/>
        <w:jc w:val="both"/>
        <w:rPr>
          <w:rFonts w:asciiTheme="minorEastAsia" w:hAnsiTheme="minorEastAsia"/>
          <w:b/>
          <w:i/>
        </w:rPr>
      </w:pPr>
      <w:r w:rsidRPr="00CF62F6">
        <w:rPr>
          <w:rFonts w:asciiTheme="minorEastAsia" w:hAnsiTheme="minorEastAsia" w:hint="eastAsia"/>
          <w:b/>
          <w:i/>
        </w:rPr>
        <w:t>討論問題一</w:t>
      </w:r>
    </w:p>
    <w:p w14:paraId="1079BF61" w14:textId="77292F60" w:rsidR="00E96006" w:rsidRPr="00CF62F6" w:rsidRDefault="00BD33BB" w:rsidP="00CF62F6">
      <w:pPr>
        <w:spacing w:line="360" w:lineRule="auto"/>
        <w:rPr>
          <w:rFonts w:asciiTheme="minorEastAsia" w:hAnsiTheme="minorEastAsia"/>
          <w:b/>
        </w:rPr>
      </w:pPr>
      <w:r w:rsidRPr="00CF62F6">
        <w:rPr>
          <w:rFonts w:asciiTheme="minorEastAsia" w:hAnsiTheme="minorEastAsia" w:hint="eastAsia"/>
          <w:b/>
        </w:rPr>
        <w:t>「全民退休保障」或「</w:t>
      </w:r>
      <w:r w:rsidR="00AE2131" w:rsidRPr="00CF62F6">
        <w:rPr>
          <w:rFonts w:asciiTheme="minorEastAsia" w:hAnsiTheme="minorEastAsia" w:hint="eastAsia"/>
          <w:b/>
        </w:rPr>
        <w:t>全民工資</w:t>
      </w:r>
      <w:r w:rsidRPr="00CF62F6">
        <w:rPr>
          <w:rFonts w:asciiTheme="minorEastAsia" w:hAnsiTheme="minorEastAsia" w:hint="eastAsia"/>
          <w:b/>
        </w:rPr>
        <w:t>」</w:t>
      </w:r>
      <w:r w:rsidR="00765D37" w:rsidRPr="00CF62F6">
        <w:rPr>
          <w:rFonts w:asciiTheme="minorEastAsia" w:hAnsiTheme="minorEastAsia"/>
          <w:b/>
        </w:rPr>
        <w:t xml:space="preserve"> </w:t>
      </w:r>
      <w:r w:rsidR="00765D37" w:rsidRPr="00CF62F6">
        <w:rPr>
          <w:rFonts w:asciiTheme="minorEastAsia" w:hAnsiTheme="minorEastAsia" w:hint="eastAsia"/>
          <w:b/>
        </w:rPr>
        <w:t>受惠者包括家庭</w:t>
      </w:r>
      <w:r w:rsidR="00050808">
        <w:rPr>
          <w:rFonts w:asciiTheme="minorEastAsia" w:hAnsiTheme="minorEastAsia" w:hint="eastAsia"/>
          <w:b/>
        </w:rPr>
        <w:t>照顧者</w:t>
      </w:r>
      <w:r w:rsidR="00765D37" w:rsidRPr="00CF62F6">
        <w:rPr>
          <w:rFonts w:asciiTheme="minorEastAsia" w:hAnsiTheme="minorEastAsia" w:hint="eastAsia"/>
          <w:b/>
        </w:rPr>
        <w:t>和其</w:t>
      </w:r>
      <w:r w:rsidR="00271723" w:rsidRPr="00CF62F6">
        <w:rPr>
          <w:rFonts w:asciiTheme="minorEastAsia" w:hAnsiTheme="minorEastAsia" w:hint="eastAsia"/>
          <w:b/>
        </w:rPr>
        <w:t>他對社會有貢獻但不領取工資的人</w:t>
      </w:r>
      <w:r w:rsidR="00B73075" w:rsidRPr="00CF62F6">
        <w:rPr>
          <w:rFonts w:asciiTheme="minorEastAsia" w:hAnsiTheme="minorEastAsia" w:hint="eastAsia"/>
          <w:b/>
        </w:rPr>
        <w:t>。</w:t>
      </w:r>
      <w:r w:rsidR="00271723" w:rsidRPr="00CF62F6">
        <w:rPr>
          <w:rFonts w:asciiTheme="minorEastAsia" w:hAnsiTheme="minorEastAsia" w:hint="eastAsia"/>
          <w:b/>
        </w:rPr>
        <w:t>而另外一些計劃（例如：強制性公積金計劃）只為傳統的勞</w:t>
      </w:r>
      <w:r w:rsidR="00050808">
        <w:rPr>
          <w:rFonts w:asciiTheme="minorEastAsia" w:hAnsiTheme="minorEastAsia" w:hint="eastAsia"/>
          <w:b/>
        </w:rPr>
        <w:t>工</w:t>
      </w:r>
      <w:r w:rsidR="00271723" w:rsidRPr="00CF62F6">
        <w:rPr>
          <w:rFonts w:asciiTheme="minorEastAsia" w:hAnsiTheme="minorEastAsia" w:hint="eastAsia"/>
          <w:b/>
        </w:rPr>
        <w:t>階層提供保障</w:t>
      </w:r>
      <w:r w:rsidR="00B73075" w:rsidRPr="00CF62F6">
        <w:rPr>
          <w:rFonts w:asciiTheme="minorEastAsia" w:hAnsiTheme="minorEastAsia" w:hint="eastAsia"/>
          <w:b/>
        </w:rPr>
        <w:t>。</w:t>
      </w:r>
    </w:p>
    <w:p w14:paraId="463BE3CC" w14:textId="05BF201E" w:rsidR="00765D37" w:rsidRPr="00CF62F6" w:rsidRDefault="00AE2131" w:rsidP="00CF62F6">
      <w:pPr>
        <w:spacing w:line="360" w:lineRule="auto"/>
        <w:rPr>
          <w:rFonts w:asciiTheme="minorEastAsia" w:hAnsiTheme="minorEastAsia"/>
          <w:b/>
        </w:rPr>
      </w:pPr>
      <w:r w:rsidRPr="00CF62F6">
        <w:rPr>
          <w:rFonts w:asciiTheme="minorEastAsia" w:hAnsiTheme="minorEastAsia" w:hint="eastAsia"/>
          <w:b/>
        </w:rPr>
        <w:t>你認為</w:t>
      </w:r>
      <w:r w:rsidR="007C2FFB" w:rsidRPr="00CF62F6">
        <w:rPr>
          <w:rFonts w:asciiTheme="minorEastAsia" w:hAnsiTheme="minorEastAsia" w:hint="eastAsia"/>
          <w:b/>
        </w:rPr>
        <w:t>哪</w:t>
      </w:r>
      <w:r w:rsidRPr="00CF62F6">
        <w:rPr>
          <w:rFonts w:asciiTheme="minorEastAsia" w:hAnsiTheme="minorEastAsia" w:hint="eastAsia"/>
          <w:b/>
        </w:rPr>
        <w:t>個</w:t>
      </w:r>
      <w:r w:rsidR="008943CB" w:rsidRPr="00CF62F6">
        <w:rPr>
          <w:rFonts w:asciiTheme="minorEastAsia" w:hAnsiTheme="minorEastAsia" w:hint="eastAsia"/>
          <w:b/>
        </w:rPr>
        <w:t>較適合香港</w:t>
      </w:r>
      <w:r w:rsidR="007C2FFB" w:rsidRPr="00CF62F6">
        <w:rPr>
          <w:rFonts w:asciiTheme="minorEastAsia" w:hAnsiTheme="minorEastAsia" w:hint="eastAsia"/>
          <w:b/>
        </w:rPr>
        <w:t>？</w:t>
      </w:r>
    </w:p>
    <w:p w14:paraId="029EECD8" w14:textId="77777777" w:rsidR="00765D37" w:rsidRPr="00CF62F6" w:rsidRDefault="00765D37" w:rsidP="00CF62F6">
      <w:pPr>
        <w:spacing w:line="360" w:lineRule="auto"/>
        <w:jc w:val="both"/>
        <w:rPr>
          <w:rFonts w:asciiTheme="minorEastAsia" w:hAnsiTheme="minorEastAsia"/>
          <w:b/>
          <w:color w:val="FF0000"/>
        </w:rPr>
      </w:pPr>
    </w:p>
    <w:p w14:paraId="1431C20A" w14:textId="77777777" w:rsidR="009C5107" w:rsidRPr="00CF62F6" w:rsidRDefault="009C5107" w:rsidP="00CF62F6">
      <w:pPr>
        <w:spacing w:line="360" w:lineRule="auto"/>
        <w:jc w:val="both"/>
        <w:rPr>
          <w:rFonts w:asciiTheme="minorEastAsia" w:hAnsiTheme="minorEastAsia"/>
        </w:rPr>
      </w:pPr>
    </w:p>
    <w:p w14:paraId="39D925F2" w14:textId="103FC80A" w:rsidR="009F2EA5" w:rsidRPr="00CF62F6" w:rsidRDefault="009F2EA5" w:rsidP="00CF62F6">
      <w:pPr>
        <w:pStyle w:val="HTML"/>
        <w:shd w:val="clear" w:color="auto" w:fill="FFFFFF"/>
        <w:spacing w:line="360" w:lineRule="auto"/>
        <w:rPr>
          <w:rFonts w:asciiTheme="minorEastAsia" w:hAnsiTheme="minorEastAsia"/>
          <w:color w:val="212121"/>
          <w:sz w:val="24"/>
          <w:szCs w:val="24"/>
        </w:rPr>
      </w:pPr>
      <w:r w:rsidRPr="00CF62F6">
        <w:rPr>
          <w:rFonts w:asciiTheme="minorEastAsia" w:hAnsiTheme="minorEastAsia"/>
          <w:sz w:val="24"/>
          <w:szCs w:val="24"/>
        </w:rPr>
        <w:t>見</w:t>
      </w:r>
      <w:r w:rsidRPr="00CF62F6">
        <w:rPr>
          <w:rFonts w:asciiTheme="minorEastAsia" w:hAnsiTheme="minorEastAsia" w:hint="eastAsia"/>
          <w:sz w:val="24"/>
          <w:szCs w:val="24"/>
        </w:rPr>
        <w:t xml:space="preserve"> </w:t>
      </w:r>
      <w:r w:rsidRPr="00CF62F6">
        <w:rPr>
          <w:rFonts w:asciiTheme="minorEastAsia" w:hAnsiTheme="minorEastAsia" w:cs="新細明體" w:hint="eastAsia"/>
          <w:color w:val="212121"/>
          <w:sz w:val="24"/>
          <w:szCs w:val="24"/>
        </w:rPr>
        <w:t>經濟</w:t>
      </w:r>
      <w:r w:rsidR="00E96006" w:rsidRPr="00CF62F6">
        <w:rPr>
          <w:rFonts w:asciiTheme="minorEastAsia" w:hAnsiTheme="minorEastAsia" w:cs="新細明體" w:hint="eastAsia"/>
          <w:color w:val="212121"/>
          <w:sz w:val="24"/>
          <w:szCs w:val="24"/>
        </w:rPr>
        <w:t>、</w:t>
      </w:r>
      <w:r w:rsidRPr="00CF62F6">
        <w:rPr>
          <w:rFonts w:asciiTheme="minorEastAsia" w:hAnsiTheme="minorEastAsia" w:cs="新細明體" w:hint="eastAsia"/>
          <w:color w:val="212121"/>
          <w:sz w:val="24"/>
          <w:szCs w:val="24"/>
        </w:rPr>
        <w:t>社會和文化權利委員會</w:t>
      </w:r>
      <w:r w:rsidR="00B73075" w:rsidRPr="00CF62F6">
        <w:rPr>
          <w:rFonts w:asciiTheme="minorEastAsia" w:hAnsiTheme="minorEastAsia" w:cs="新細明體" w:hint="eastAsia"/>
          <w:color w:val="212121"/>
          <w:sz w:val="24"/>
          <w:szCs w:val="24"/>
        </w:rPr>
        <w:t>，</w:t>
      </w:r>
      <w:r w:rsidRPr="00CF62F6">
        <w:rPr>
          <w:rFonts w:asciiTheme="minorEastAsia" w:hAnsiTheme="minorEastAsia" w:cs="新細明體" w:hint="eastAsia"/>
          <w:color w:val="212121"/>
          <w:sz w:val="24"/>
          <w:szCs w:val="24"/>
        </w:rPr>
        <w:t>一般性意見第十九號（2008）</w:t>
      </w:r>
    </w:p>
    <w:p w14:paraId="2565B4C0" w14:textId="182DB890" w:rsidR="001B2758" w:rsidRDefault="001B2758">
      <w:pPr>
        <w:rPr>
          <w:rFonts w:asciiTheme="minorEastAsia" w:hAnsiTheme="minorEastAsia"/>
          <w:i/>
          <w:sz w:val="32"/>
          <w:szCs w:val="32"/>
        </w:rPr>
      </w:pPr>
    </w:p>
    <w:p w14:paraId="271E3222" w14:textId="5DEAABA9" w:rsidR="00CF62F6" w:rsidRDefault="00CF62F6">
      <w:pPr>
        <w:rPr>
          <w:rFonts w:asciiTheme="minorEastAsia" w:hAnsiTheme="minorEastAsia"/>
          <w:i/>
          <w:sz w:val="32"/>
          <w:szCs w:val="32"/>
        </w:rPr>
      </w:pPr>
      <w:r>
        <w:rPr>
          <w:rFonts w:asciiTheme="minorEastAsia" w:hAnsiTheme="minorEastAsia"/>
          <w:i/>
          <w:sz w:val="32"/>
          <w:szCs w:val="32"/>
        </w:rPr>
        <w:br w:type="page"/>
      </w:r>
    </w:p>
    <w:p w14:paraId="01B6ACF6" w14:textId="2206413B" w:rsidR="00CF62F6" w:rsidRDefault="00CF62F6">
      <w:pPr>
        <w:rPr>
          <w:rFonts w:asciiTheme="minorEastAsia" w:hAnsiTheme="minorEastAsia"/>
          <w:i/>
          <w:sz w:val="32"/>
          <w:szCs w:val="32"/>
        </w:rPr>
      </w:pPr>
      <w:r w:rsidRPr="00B73075">
        <w:rPr>
          <w:rFonts w:asciiTheme="minorEastAsia" w:hAnsiTheme="minorEastAsia"/>
          <w:noProof/>
          <w:color w:val="1D2129"/>
          <w:u w:val="single"/>
        </w:rPr>
        <w:lastRenderedPageBreak/>
        <mc:AlternateContent>
          <mc:Choice Requires="wps">
            <w:drawing>
              <wp:anchor distT="0" distB="0" distL="114300" distR="114300" simplePos="0" relativeHeight="251673600" behindDoc="0" locked="0" layoutInCell="1" allowOverlap="1" wp14:anchorId="097C6D24" wp14:editId="014B69C9">
                <wp:simplePos x="0" y="0"/>
                <wp:positionH relativeFrom="margin">
                  <wp:posOffset>-38100</wp:posOffset>
                </wp:positionH>
                <wp:positionV relativeFrom="paragraph">
                  <wp:posOffset>0</wp:posOffset>
                </wp:positionV>
                <wp:extent cx="5267325" cy="409575"/>
                <wp:effectExtent l="0" t="0" r="28575" b="28575"/>
                <wp:wrapNone/>
                <wp:docPr id="14" name="矩形 8"/>
                <wp:cNvGraphicFramePr/>
                <a:graphic xmlns:a="http://schemas.openxmlformats.org/drawingml/2006/main">
                  <a:graphicData uri="http://schemas.microsoft.com/office/word/2010/wordprocessingShape">
                    <wps:wsp>
                      <wps:cNvSpPr/>
                      <wps:spPr>
                        <a:xfrm>
                          <a:off x="0" y="0"/>
                          <a:ext cx="5267325" cy="409575"/>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29CDB" w14:textId="62589E26" w:rsidR="00120685" w:rsidRPr="00CF62F6" w:rsidRDefault="00120685" w:rsidP="00E96006">
                            <w:pPr>
                              <w:rPr>
                                <w:rFonts w:asciiTheme="minorEastAsia" w:hAnsiTheme="minorEastAsia"/>
                                <w:b/>
                                <w:color w:val="000000" w:themeColor="text1"/>
                                <w:lang w:eastAsia="zh-HK"/>
                              </w:rPr>
                            </w:pPr>
                            <w:r w:rsidRPr="00CF62F6">
                              <w:rPr>
                                <w:rFonts w:asciiTheme="minorEastAsia" w:hAnsiTheme="minorEastAsia" w:hint="eastAsia"/>
                                <w:b/>
                                <w:color w:val="000000" w:themeColor="text1"/>
                              </w:rPr>
                              <w:t>3.4獲得最高可達健康標準的權利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7C6D24" id="_x0000_s1031" style="position:absolute;margin-left:-3pt;margin-top:0;width:414.75pt;height:32.25pt;z-index:251673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" fillcolor="#bdd6ee [1300]" strokecolor="black [3213]" strokeweight="1pt">
                <v:textbox>
                  <w:txbxContent>
                    <w:p w14:paraId="67029CDB" w14:textId="62589E26" w:rsidR="00120685" w:rsidRPr="00CF62F6" w:rsidRDefault="00120685" w:rsidP="00E96006">
                      <w:pPr>
                        <w:rPr>
                          <w:rFonts w:asciiTheme="minorEastAsia" w:hAnsiTheme="minorEastAsia"/>
                          <w:b/>
                          <w:color w:val="000000" w:themeColor="text1"/>
                          <w:lang w:eastAsia="zh-HK"/>
                        </w:rPr>
                      </w:pPr>
                      <w:r w:rsidRPr="00CF62F6">
                        <w:rPr>
                          <w:rFonts w:asciiTheme="minorEastAsia" w:hAnsiTheme="minorEastAsia" w:hint="eastAsia"/>
                          <w:b/>
                          <w:color w:val="000000" w:themeColor="text1"/>
                        </w:rPr>
                        <w:t>3.4獲得最高可達健康標準的權利</w:t>
                      </w:r>
                    </w:p>
                  </w:txbxContent>
                </v:textbox>
                <w10:wrap anchorx="margin"/>
              </v:rect>
            </w:pict>
          </mc:Fallback>
        </mc:AlternateContent>
      </w:r>
    </w:p>
    <w:tbl>
      <w:tblPr>
        <w:tblStyle w:val="af2"/>
        <w:tblpPr w:leftFromText="180" w:rightFromText="180" w:vertAnchor="page" w:horzAnchor="margin" w:tblpY="2551"/>
        <w:tblW w:w="0" w:type="auto"/>
        <w:tblLook w:val="04A0" w:firstRow="1" w:lastRow="0" w:firstColumn="1" w:lastColumn="0" w:noHBand="0" w:noVBand="1"/>
      </w:tblPr>
      <w:tblGrid>
        <w:gridCol w:w="2361"/>
        <w:gridCol w:w="5935"/>
      </w:tblGrid>
      <w:tr w:rsidR="00CF62F6" w:rsidRPr="00B73075" w14:paraId="17484A00" w14:textId="77777777" w:rsidTr="00CF62F6">
        <w:trPr>
          <w:trHeight w:val="393"/>
        </w:trPr>
        <w:tc>
          <w:tcPr>
            <w:tcW w:w="2361" w:type="dxa"/>
          </w:tcPr>
          <w:p w14:paraId="25248DF6" w14:textId="77777777" w:rsidR="00CF62F6" w:rsidRPr="00B73075" w:rsidRDefault="00CF62F6" w:rsidP="00CF62F6">
            <w:pPr>
              <w:rPr>
                <w:rFonts w:asciiTheme="minorEastAsia" w:hAnsiTheme="minorEastAsia"/>
              </w:rPr>
            </w:pPr>
            <w:r w:rsidRPr="00B73075">
              <w:rPr>
                <w:rFonts w:asciiTheme="minorEastAsia" w:hAnsiTheme="minorEastAsia" w:hint="eastAsia"/>
              </w:rPr>
              <w:t>《世界人權宣言》第25條</w:t>
            </w:r>
          </w:p>
        </w:tc>
        <w:tc>
          <w:tcPr>
            <w:tcW w:w="5935" w:type="dxa"/>
          </w:tcPr>
          <w:p w14:paraId="0666CEB8" w14:textId="77777777" w:rsidR="00CF62F6" w:rsidRPr="00B73075" w:rsidRDefault="00CF62F6" w:rsidP="00CF62F6">
            <w:pPr>
              <w:pStyle w:val="a3"/>
              <w:numPr>
                <w:ilvl w:val="0"/>
                <w:numId w:val="31"/>
              </w:numPr>
              <w:ind w:leftChars="0"/>
              <w:rPr>
                <w:rFonts w:asciiTheme="minorEastAsia" w:hAnsiTheme="minorEastAsia"/>
              </w:rPr>
            </w:pPr>
            <w:r w:rsidRPr="00B73075">
              <w:rPr>
                <w:rFonts w:asciiTheme="minorEastAsia" w:hAnsiTheme="minorEastAsia" w:hint="eastAsia"/>
              </w:rPr>
              <w:t>人人有權享受為維持他本人和家屬的健康和福利所需的生活水準，包括食物、衣著、住房、醫療和必要的社會服務；在遭到失業、疾病、殘廢、守寡、衰老或在其他不能控制的情況下喪失謀生能力時，有權享受保障。</w:t>
            </w:r>
          </w:p>
          <w:p w14:paraId="31150CBC" w14:textId="77777777" w:rsidR="00CF62F6" w:rsidRPr="00B73075" w:rsidRDefault="00CF62F6" w:rsidP="00CF62F6">
            <w:pPr>
              <w:pStyle w:val="a3"/>
              <w:numPr>
                <w:ilvl w:val="0"/>
                <w:numId w:val="31"/>
              </w:numPr>
              <w:ind w:leftChars="0"/>
              <w:rPr>
                <w:rFonts w:asciiTheme="minorEastAsia" w:hAnsiTheme="minorEastAsia"/>
              </w:rPr>
            </w:pPr>
            <w:r w:rsidRPr="00B73075">
              <w:rPr>
                <w:rFonts w:asciiTheme="minorEastAsia" w:hAnsiTheme="minorEastAsia" w:hint="eastAsia"/>
              </w:rPr>
              <w:t>母親和兒童有權享受特別照顧和協助。一切兒童，無論婚生或非婚生，都應享受同樣的社會保護。</w:t>
            </w:r>
          </w:p>
          <w:p w14:paraId="0F96625D" w14:textId="77777777" w:rsidR="00CF62F6" w:rsidRPr="00B73075" w:rsidRDefault="00CF62F6" w:rsidP="00CF62F6">
            <w:pPr>
              <w:rPr>
                <w:rFonts w:asciiTheme="minorEastAsia" w:hAnsiTheme="minorEastAsia"/>
              </w:rPr>
            </w:pPr>
          </w:p>
        </w:tc>
      </w:tr>
      <w:tr w:rsidR="00CF62F6" w:rsidRPr="00B73075" w14:paraId="3FDACF36" w14:textId="77777777" w:rsidTr="00CF62F6">
        <w:tc>
          <w:tcPr>
            <w:tcW w:w="2361" w:type="dxa"/>
          </w:tcPr>
          <w:p w14:paraId="4B4BAF07" w14:textId="77777777" w:rsidR="00CF62F6" w:rsidRPr="00B73075" w:rsidRDefault="00CF62F6" w:rsidP="00CF62F6">
            <w:pPr>
              <w:rPr>
                <w:rFonts w:asciiTheme="minorEastAsia" w:hAnsiTheme="minorEastAsia"/>
              </w:rPr>
            </w:pPr>
            <w:r w:rsidRPr="00B73075">
              <w:rPr>
                <w:rFonts w:asciiTheme="minorEastAsia" w:hAnsiTheme="minorEastAsia" w:hint="eastAsia"/>
              </w:rPr>
              <w:t>《經濟、社會、文化權利國際公約》第12條</w:t>
            </w:r>
          </w:p>
        </w:tc>
        <w:tc>
          <w:tcPr>
            <w:tcW w:w="5935" w:type="dxa"/>
          </w:tcPr>
          <w:p w14:paraId="31866EE5" w14:textId="77777777" w:rsidR="00CF62F6" w:rsidRPr="00B73075" w:rsidRDefault="00CF62F6" w:rsidP="00CF62F6">
            <w:pPr>
              <w:pStyle w:val="a3"/>
              <w:numPr>
                <w:ilvl w:val="0"/>
                <w:numId w:val="37"/>
              </w:numPr>
              <w:ind w:leftChars="0"/>
              <w:rPr>
                <w:rFonts w:asciiTheme="minorEastAsia" w:hAnsiTheme="minorEastAsia"/>
              </w:rPr>
            </w:pPr>
            <w:r w:rsidRPr="00B73075">
              <w:rPr>
                <w:rFonts w:asciiTheme="minorEastAsia" w:hAnsiTheme="minorEastAsia" w:hint="eastAsia"/>
              </w:rPr>
              <w:t>本公約締約國確認人人有權享受最高可達標準之身體與精神健康。</w:t>
            </w:r>
          </w:p>
          <w:p w14:paraId="0D590862" w14:textId="77777777" w:rsidR="00CF62F6" w:rsidRPr="00B73075" w:rsidRDefault="00CF62F6" w:rsidP="00CF62F6">
            <w:pPr>
              <w:rPr>
                <w:rFonts w:asciiTheme="minorEastAsia" w:hAnsiTheme="minorEastAsia"/>
              </w:rPr>
            </w:pPr>
          </w:p>
          <w:p w14:paraId="2BA34C21" w14:textId="77777777" w:rsidR="00CF62F6" w:rsidRPr="00B73075" w:rsidRDefault="00CF62F6" w:rsidP="00CF62F6">
            <w:pPr>
              <w:pStyle w:val="a3"/>
              <w:numPr>
                <w:ilvl w:val="0"/>
                <w:numId w:val="37"/>
              </w:numPr>
              <w:ind w:leftChars="0"/>
              <w:rPr>
                <w:rFonts w:asciiTheme="minorEastAsia" w:hAnsiTheme="minorEastAsia"/>
              </w:rPr>
            </w:pPr>
            <w:r w:rsidRPr="00B73075">
              <w:rPr>
                <w:rFonts w:asciiTheme="minorEastAsia" w:hAnsiTheme="minorEastAsia" w:hint="eastAsia"/>
              </w:rPr>
              <w:t>本公約締約國為求充分實現此種權利所採取之步驟，應包括為達成下列目的必要措施：</w:t>
            </w:r>
          </w:p>
          <w:p w14:paraId="32AC4E21" w14:textId="77777777" w:rsidR="00CF62F6" w:rsidRPr="00B73075" w:rsidRDefault="00CF62F6" w:rsidP="00CF62F6">
            <w:pPr>
              <w:pStyle w:val="a3"/>
              <w:numPr>
                <w:ilvl w:val="0"/>
                <w:numId w:val="29"/>
              </w:numPr>
              <w:ind w:leftChars="0"/>
              <w:rPr>
                <w:rFonts w:asciiTheme="minorEastAsia" w:hAnsiTheme="minorEastAsia"/>
              </w:rPr>
            </w:pPr>
            <w:r w:rsidRPr="00B73075">
              <w:rPr>
                <w:rFonts w:asciiTheme="minorEastAsia" w:hAnsiTheme="minorEastAsia" w:hint="eastAsia"/>
              </w:rPr>
              <w:t>設法減低死產率及嬰兒死亡率，並促進兒童之健康發育；</w:t>
            </w:r>
          </w:p>
          <w:p w14:paraId="173E0E0D" w14:textId="77777777" w:rsidR="00CF62F6" w:rsidRPr="00B73075" w:rsidRDefault="00CF62F6" w:rsidP="00CF62F6">
            <w:pPr>
              <w:pStyle w:val="a3"/>
              <w:numPr>
                <w:ilvl w:val="0"/>
                <w:numId w:val="29"/>
              </w:numPr>
              <w:ind w:leftChars="0"/>
              <w:rPr>
                <w:rFonts w:asciiTheme="minorEastAsia" w:hAnsiTheme="minorEastAsia"/>
              </w:rPr>
            </w:pPr>
            <w:r w:rsidRPr="00B73075">
              <w:rPr>
                <w:rFonts w:asciiTheme="minorEastAsia" w:hAnsiTheme="minorEastAsia" w:hint="eastAsia"/>
              </w:rPr>
              <w:t>改善環境及工廠衛生各方面；</w:t>
            </w:r>
          </w:p>
          <w:p w14:paraId="42ADB5D4" w14:textId="77777777" w:rsidR="00CF62F6" w:rsidRPr="00B73075" w:rsidRDefault="00CF62F6" w:rsidP="00CF62F6">
            <w:pPr>
              <w:pStyle w:val="a3"/>
              <w:numPr>
                <w:ilvl w:val="0"/>
                <w:numId w:val="29"/>
              </w:numPr>
              <w:ind w:leftChars="0"/>
              <w:rPr>
                <w:rFonts w:asciiTheme="minorEastAsia" w:hAnsiTheme="minorEastAsia"/>
              </w:rPr>
            </w:pPr>
            <w:r w:rsidRPr="00B73075">
              <w:rPr>
                <w:rFonts w:asciiTheme="minorEastAsia" w:hAnsiTheme="minorEastAsia" w:hint="eastAsia"/>
              </w:rPr>
              <w:t>預防、療治及撲滅各種傳染病、風土病、職業病及其他疾病；</w:t>
            </w:r>
          </w:p>
          <w:p w14:paraId="1D256D32" w14:textId="77777777" w:rsidR="00CF62F6" w:rsidRPr="00B73075" w:rsidRDefault="00CF62F6" w:rsidP="00CF62F6">
            <w:pPr>
              <w:pStyle w:val="a3"/>
              <w:numPr>
                <w:ilvl w:val="0"/>
                <w:numId w:val="29"/>
              </w:numPr>
              <w:ind w:leftChars="0"/>
              <w:rPr>
                <w:rFonts w:asciiTheme="minorEastAsia" w:hAnsiTheme="minorEastAsia"/>
              </w:rPr>
            </w:pPr>
            <w:r w:rsidRPr="00B73075">
              <w:rPr>
                <w:rFonts w:asciiTheme="minorEastAsia" w:hAnsiTheme="minorEastAsia" w:hint="eastAsia"/>
              </w:rPr>
              <w:t>創造環境，確保人人患病時均能享受醫藥服務與醫藥護理。</w:t>
            </w:r>
          </w:p>
        </w:tc>
      </w:tr>
      <w:tr w:rsidR="00CF62F6" w:rsidRPr="00B73075" w14:paraId="644F0C18" w14:textId="77777777" w:rsidTr="00CF62F6">
        <w:tc>
          <w:tcPr>
            <w:tcW w:w="2361" w:type="dxa"/>
          </w:tcPr>
          <w:p w14:paraId="484C1F5C" w14:textId="77777777" w:rsidR="00CF62F6" w:rsidRPr="00B73075" w:rsidRDefault="00CF62F6" w:rsidP="00CF62F6">
            <w:pPr>
              <w:rPr>
                <w:rFonts w:asciiTheme="minorEastAsia" w:hAnsiTheme="minorEastAsia"/>
                <w:lang w:eastAsia="zh-CN"/>
              </w:rPr>
            </w:pPr>
            <w:r w:rsidRPr="00B73075">
              <w:rPr>
                <w:rFonts w:asciiTheme="minorEastAsia" w:hAnsiTheme="minorEastAsia" w:hint="eastAsia"/>
                <w:lang w:eastAsia="zh-CN"/>
              </w:rPr>
              <w:t>《基本法》第</w:t>
            </w:r>
            <w:r w:rsidRPr="00B73075">
              <w:rPr>
                <w:rFonts w:asciiTheme="minorEastAsia" w:hAnsiTheme="minorEastAsia" w:hint="eastAsia"/>
              </w:rPr>
              <w:t>138</w:t>
            </w:r>
            <w:r w:rsidRPr="00B73075">
              <w:rPr>
                <w:rFonts w:asciiTheme="minorEastAsia" w:hAnsiTheme="minorEastAsia" w:hint="eastAsia"/>
                <w:lang w:eastAsia="zh-CN"/>
              </w:rPr>
              <w:t>條</w:t>
            </w:r>
          </w:p>
        </w:tc>
        <w:tc>
          <w:tcPr>
            <w:tcW w:w="5935" w:type="dxa"/>
          </w:tcPr>
          <w:p w14:paraId="2B5BF6F9" w14:textId="77777777" w:rsidR="00CF62F6" w:rsidRPr="00B73075" w:rsidRDefault="00CF62F6" w:rsidP="00CF62F6">
            <w:pPr>
              <w:rPr>
                <w:rFonts w:asciiTheme="minorEastAsia" w:hAnsiTheme="minorEastAsia"/>
              </w:rPr>
            </w:pPr>
            <w:r w:rsidRPr="00B73075">
              <w:rPr>
                <w:rFonts w:asciiTheme="minorEastAsia" w:hAnsiTheme="minorEastAsia" w:hint="eastAsia"/>
              </w:rPr>
              <w:t>香港特別行政區政府自行制定發展中西醫藥和促進醫療衞生服務的政策。社會團體和私人可依法提供各種醫療衞生服務。</w:t>
            </w:r>
          </w:p>
          <w:p w14:paraId="021E6D2D" w14:textId="77777777" w:rsidR="00CF62F6" w:rsidRPr="00B73075" w:rsidRDefault="00CF62F6" w:rsidP="00CF62F6">
            <w:pPr>
              <w:rPr>
                <w:rFonts w:asciiTheme="minorEastAsia" w:hAnsiTheme="minorEastAsia"/>
              </w:rPr>
            </w:pPr>
          </w:p>
        </w:tc>
      </w:tr>
    </w:tbl>
    <w:p w14:paraId="0C813C40" w14:textId="6EDDB342" w:rsidR="00CF62F6" w:rsidRPr="00CF62F6" w:rsidRDefault="00CF62F6">
      <w:pPr>
        <w:rPr>
          <w:rFonts w:asciiTheme="minorEastAsia" w:hAnsiTheme="minorEastAsia"/>
          <w:i/>
          <w:sz w:val="32"/>
          <w:szCs w:val="32"/>
        </w:rPr>
      </w:pPr>
    </w:p>
    <w:p w14:paraId="3733E4DB" w14:textId="1E16ACC1" w:rsidR="00B30EB6" w:rsidRPr="00CF62F6" w:rsidRDefault="009A5618" w:rsidP="00CF62F6">
      <w:pPr>
        <w:spacing w:line="360" w:lineRule="auto"/>
        <w:jc w:val="both"/>
        <w:rPr>
          <w:rFonts w:asciiTheme="minorEastAsia" w:hAnsiTheme="minorEastAsia"/>
        </w:rPr>
      </w:pPr>
      <w:r w:rsidRPr="00CF62F6">
        <w:rPr>
          <w:rFonts w:asciiTheme="minorEastAsia" w:hAnsiTheme="minorEastAsia" w:hint="eastAsia"/>
        </w:rPr>
        <w:t>生存權與</w:t>
      </w:r>
      <w:r w:rsidR="00B30EB6" w:rsidRPr="00CF62F6">
        <w:rPr>
          <w:rFonts w:asciiTheme="minorEastAsia" w:hAnsiTheme="minorEastAsia" w:hint="eastAsia"/>
        </w:rPr>
        <w:t>健康</w:t>
      </w:r>
      <w:r w:rsidR="008943CB" w:rsidRPr="00CF62F6">
        <w:rPr>
          <w:rFonts w:asciiTheme="minorEastAsia" w:hAnsiTheme="minorEastAsia" w:hint="eastAsia"/>
        </w:rPr>
        <w:t>息息</w:t>
      </w:r>
      <w:r w:rsidR="00B30EB6" w:rsidRPr="00CF62F6">
        <w:rPr>
          <w:rFonts w:asciiTheme="minorEastAsia" w:hAnsiTheme="minorEastAsia" w:hint="eastAsia"/>
        </w:rPr>
        <w:t>相關</w:t>
      </w:r>
      <w:r w:rsidR="00B73075" w:rsidRPr="00CF62F6">
        <w:rPr>
          <w:rFonts w:asciiTheme="minorEastAsia" w:hAnsiTheme="minorEastAsia" w:hint="eastAsia"/>
        </w:rPr>
        <w:t>，</w:t>
      </w:r>
      <w:r w:rsidR="00E96006" w:rsidRPr="00CF62F6">
        <w:rPr>
          <w:rFonts w:asciiTheme="minorEastAsia" w:hAnsiTheme="minorEastAsia" w:hint="eastAsia"/>
        </w:rPr>
        <w:t>它</w:t>
      </w:r>
      <w:r w:rsidR="00B30EB6" w:rsidRPr="00CF62F6">
        <w:rPr>
          <w:rFonts w:asciiTheme="minorEastAsia" w:hAnsiTheme="minorEastAsia" w:hint="eastAsia"/>
        </w:rPr>
        <w:t>是充分實現包括經濟</w:t>
      </w:r>
      <w:r w:rsidR="002713BB" w:rsidRPr="00CF62F6">
        <w:rPr>
          <w:rFonts w:asciiTheme="minorEastAsia" w:hAnsiTheme="minorEastAsia" w:hint="eastAsia"/>
        </w:rPr>
        <w:t>、</w:t>
      </w:r>
      <w:r w:rsidR="00B30EB6" w:rsidRPr="00CF62F6">
        <w:rPr>
          <w:rFonts w:asciiTheme="minorEastAsia" w:hAnsiTheme="minorEastAsia" w:hint="eastAsia"/>
        </w:rPr>
        <w:t>社會和文化權利</w:t>
      </w:r>
      <w:r w:rsidRPr="00CF62F6">
        <w:rPr>
          <w:rFonts w:asciiTheme="minorEastAsia" w:hAnsiTheme="minorEastAsia" w:hint="eastAsia"/>
        </w:rPr>
        <w:t>等</w:t>
      </w:r>
      <w:r w:rsidR="00B30EB6" w:rsidRPr="00CF62F6">
        <w:rPr>
          <w:rFonts w:asciiTheme="minorEastAsia" w:hAnsiTheme="minorEastAsia" w:hint="eastAsia"/>
        </w:rPr>
        <w:t>其他人權所必需的</w:t>
      </w:r>
      <w:r w:rsidR="00E96006" w:rsidRPr="00CF62F6">
        <w:rPr>
          <w:rFonts w:asciiTheme="minorEastAsia" w:hAnsiTheme="minorEastAsia" w:hint="eastAsia"/>
        </w:rPr>
        <w:t>前設</w:t>
      </w:r>
      <w:r w:rsidR="00B73075" w:rsidRPr="00CF62F6">
        <w:rPr>
          <w:rFonts w:asciiTheme="minorEastAsia" w:hAnsiTheme="minorEastAsia" w:hint="eastAsia"/>
        </w:rPr>
        <w:t>。</w:t>
      </w:r>
      <w:r w:rsidR="00B30EB6" w:rsidRPr="00CF62F6">
        <w:rPr>
          <w:rFonts w:asciiTheme="minorEastAsia" w:hAnsiTheme="minorEastAsia" w:hint="eastAsia"/>
        </w:rPr>
        <w:t>每個人都渴望有尊嚴</w:t>
      </w:r>
      <w:r w:rsidR="00E96006" w:rsidRPr="00CF62F6">
        <w:rPr>
          <w:rFonts w:asciiTheme="minorEastAsia" w:hAnsiTheme="minorEastAsia" w:hint="eastAsia"/>
        </w:rPr>
        <w:t>的</w:t>
      </w:r>
      <w:r w:rsidR="00B30EB6" w:rsidRPr="00CF62F6">
        <w:rPr>
          <w:rFonts w:asciiTheme="minorEastAsia" w:hAnsiTheme="minorEastAsia" w:hint="eastAsia"/>
        </w:rPr>
        <w:t>生活</w:t>
      </w:r>
      <w:r w:rsidR="00B73075" w:rsidRPr="00CF62F6">
        <w:rPr>
          <w:rFonts w:asciiTheme="minorEastAsia" w:hAnsiTheme="minorEastAsia" w:hint="eastAsia"/>
        </w:rPr>
        <w:t>，</w:t>
      </w:r>
      <w:r w:rsidR="00B30EB6" w:rsidRPr="00CF62F6">
        <w:rPr>
          <w:rFonts w:asciiTheme="minorEastAsia" w:hAnsiTheme="minorEastAsia" w:hint="eastAsia"/>
        </w:rPr>
        <w:t>其中</w:t>
      </w:r>
      <w:r w:rsidRPr="00CF62F6">
        <w:rPr>
          <w:rFonts w:asciiTheme="minorEastAsia" w:hAnsiTheme="minorEastAsia" w:hint="eastAsia"/>
        </w:rPr>
        <w:t>一項</w:t>
      </w:r>
      <w:r w:rsidR="00271723" w:rsidRPr="00CF62F6">
        <w:rPr>
          <w:rFonts w:asciiTheme="minorEastAsia" w:hAnsiTheme="minorEastAsia" w:hint="eastAsia"/>
        </w:rPr>
        <w:t>就是健康的身體</w:t>
      </w:r>
      <w:r w:rsidR="00B73075" w:rsidRPr="00CF62F6">
        <w:rPr>
          <w:rFonts w:asciiTheme="minorEastAsia" w:hAnsiTheme="minorEastAsia" w:hint="eastAsia"/>
        </w:rPr>
        <w:t>。</w:t>
      </w:r>
      <w:r w:rsidR="00271723" w:rsidRPr="00CF62F6">
        <w:rPr>
          <w:rFonts w:asciiTheme="minorEastAsia" w:hAnsiTheme="minorEastAsia" w:hint="eastAsia"/>
        </w:rPr>
        <w:t>而</w:t>
      </w:r>
      <w:r w:rsidRPr="00CF62F6">
        <w:rPr>
          <w:rFonts w:asciiTheme="minorEastAsia" w:hAnsiTheme="minorEastAsia" w:hint="eastAsia"/>
        </w:rPr>
        <w:t>根據《世界衛生組織</w:t>
      </w:r>
      <w:r w:rsidR="008943CB" w:rsidRPr="00CF62F6">
        <w:rPr>
          <w:rFonts w:asciiTheme="minorEastAsia" w:hAnsiTheme="minorEastAsia" w:hint="eastAsia"/>
        </w:rPr>
        <w:t>憲章</w:t>
      </w:r>
      <w:r w:rsidRPr="00CF62F6">
        <w:rPr>
          <w:rFonts w:asciiTheme="minorEastAsia" w:hAnsiTheme="minorEastAsia" w:hint="eastAsia"/>
        </w:rPr>
        <w:t>》：</w:t>
      </w:r>
      <w:r w:rsidRPr="00CF62F6" w:rsidDel="009A5618">
        <w:rPr>
          <w:rFonts w:asciiTheme="minorEastAsia" w:hAnsiTheme="minorEastAsia" w:hint="eastAsia"/>
        </w:rPr>
        <w:t xml:space="preserve"> </w:t>
      </w:r>
      <w:r w:rsidRPr="00CF62F6">
        <w:rPr>
          <w:rFonts w:asciiTheme="minorEastAsia" w:hAnsiTheme="minorEastAsia" w:hint="eastAsia"/>
        </w:rPr>
        <w:t>「</w:t>
      </w:r>
      <w:r w:rsidR="00E96006" w:rsidRPr="00CF62F6">
        <w:rPr>
          <w:rFonts w:asciiTheme="minorEastAsia" w:hAnsiTheme="minorEastAsia" w:hint="eastAsia"/>
        </w:rPr>
        <w:t>健</w:t>
      </w:r>
      <w:r w:rsidR="008943CB" w:rsidRPr="00CF62F6">
        <w:rPr>
          <w:rFonts w:asciiTheme="minorEastAsia" w:hAnsiTheme="minorEastAsia" w:hint="eastAsia"/>
        </w:rPr>
        <w:t>康</w:t>
      </w:r>
      <w:r w:rsidR="00B30EB6" w:rsidRPr="00CF62F6">
        <w:rPr>
          <w:rFonts w:asciiTheme="minorEastAsia" w:hAnsiTheme="minorEastAsia" w:hint="eastAsia"/>
        </w:rPr>
        <w:t>不僅為疾病或羸弱之消除</w:t>
      </w:r>
      <w:r w:rsidR="00B73075" w:rsidRPr="00CF62F6">
        <w:rPr>
          <w:rFonts w:asciiTheme="minorEastAsia" w:hAnsiTheme="minorEastAsia" w:hint="eastAsia"/>
        </w:rPr>
        <w:t>，</w:t>
      </w:r>
      <w:r w:rsidR="00B30EB6" w:rsidRPr="00CF62F6">
        <w:rPr>
          <w:rFonts w:asciiTheme="minorEastAsia" w:hAnsiTheme="minorEastAsia" w:hint="eastAsia"/>
        </w:rPr>
        <w:t>而</w:t>
      </w:r>
      <w:r w:rsidR="00E96006" w:rsidRPr="00CF62F6">
        <w:rPr>
          <w:rFonts w:asciiTheme="minorEastAsia" w:hAnsiTheme="minorEastAsia" w:hint="eastAsia"/>
        </w:rPr>
        <w:t>是</w:t>
      </w:r>
      <w:r w:rsidR="00B30EB6" w:rsidRPr="00CF62F6">
        <w:rPr>
          <w:rFonts w:asciiTheme="minorEastAsia" w:hAnsiTheme="minorEastAsia" w:hint="eastAsia"/>
        </w:rPr>
        <w:t>體格</w:t>
      </w:r>
      <w:r w:rsidR="002713BB" w:rsidRPr="00CF62F6">
        <w:rPr>
          <w:rFonts w:asciiTheme="minorEastAsia" w:hAnsiTheme="minorEastAsia" w:hint="eastAsia"/>
        </w:rPr>
        <w:t>、</w:t>
      </w:r>
      <w:r w:rsidR="00B30EB6" w:rsidRPr="00CF62F6">
        <w:rPr>
          <w:rFonts w:asciiTheme="minorEastAsia" w:hAnsiTheme="minorEastAsia" w:hint="eastAsia"/>
        </w:rPr>
        <w:t>精神與社會之完全健康狀態</w:t>
      </w:r>
      <w:r w:rsidR="00B73075" w:rsidRPr="00CF62F6">
        <w:rPr>
          <w:rFonts w:asciiTheme="minorEastAsia" w:hAnsiTheme="minorEastAsia" w:hint="eastAsia"/>
        </w:rPr>
        <w:t>。</w:t>
      </w:r>
      <w:r w:rsidRPr="00CF62F6">
        <w:rPr>
          <w:rFonts w:asciiTheme="minorEastAsia" w:hAnsiTheme="minorEastAsia" w:hint="eastAsia"/>
        </w:rPr>
        <w:t>」</w:t>
      </w:r>
    </w:p>
    <w:p w14:paraId="5CDF6612" w14:textId="77777777" w:rsidR="00B30EB6" w:rsidRPr="00CF62F6" w:rsidRDefault="00B30EB6" w:rsidP="00CF62F6">
      <w:pPr>
        <w:spacing w:line="360" w:lineRule="auto"/>
        <w:jc w:val="both"/>
        <w:rPr>
          <w:rFonts w:asciiTheme="minorEastAsia" w:hAnsiTheme="minorEastAsia"/>
        </w:rPr>
      </w:pPr>
    </w:p>
    <w:p w14:paraId="2031112D" w14:textId="648DF1A9" w:rsidR="00271723" w:rsidRPr="00CF62F6" w:rsidRDefault="00B30EB6" w:rsidP="00CF62F6">
      <w:pPr>
        <w:spacing w:line="360" w:lineRule="auto"/>
        <w:jc w:val="both"/>
        <w:rPr>
          <w:rFonts w:asciiTheme="minorEastAsia" w:hAnsiTheme="minorEastAsia"/>
        </w:rPr>
      </w:pPr>
      <w:r w:rsidRPr="00CF62F6">
        <w:rPr>
          <w:rFonts w:asciiTheme="minorEastAsia" w:hAnsiTheme="minorEastAsia" w:hint="eastAsia"/>
        </w:rPr>
        <w:lastRenderedPageBreak/>
        <w:t>健康權並非指絕對健康的權利</w:t>
      </w:r>
      <w:r w:rsidR="00B73075" w:rsidRPr="00CF62F6">
        <w:rPr>
          <w:rFonts w:asciiTheme="minorEastAsia" w:hAnsiTheme="minorEastAsia" w:hint="eastAsia"/>
        </w:rPr>
        <w:t>，</w:t>
      </w:r>
      <w:r w:rsidRPr="00CF62F6">
        <w:rPr>
          <w:rFonts w:asciiTheme="minorEastAsia" w:hAnsiTheme="minorEastAsia" w:hint="eastAsia"/>
        </w:rPr>
        <w:t>因為這實際上是不可能的</w:t>
      </w:r>
      <w:r w:rsidR="00B73075" w:rsidRPr="00CF62F6">
        <w:rPr>
          <w:rFonts w:asciiTheme="minorEastAsia" w:hAnsiTheme="minorEastAsia" w:hint="eastAsia"/>
        </w:rPr>
        <w:t>。</w:t>
      </w:r>
      <w:r w:rsidR="009A5618" w:rsidRPr="00CF62F6">
        <w:rPr>
          <w:rFonts w:asciiTheme="minorEastAsia" w:hAnsiTheme="minorEastAsia" w:hint="eastAsia"/>
        </w:rPr>
        <w:t>但</w:t>
      </w:r>
      <w:r w:rsidRPr="00CF62F6">
        <w:rPr>
          <w:rFonts w:asciiTheme="minorEastAsia" w:hAnsiTheme="minorEastAsia" w:hint="eastAsia"/>
        </w:rPr>
        <w:t>另一方面</w:t>
      </w:r>
      <w:r w:rsidR="00B73075" w:rsidRPr="00CF62F6">
        <w:rPr>
          <w:rFonts w:asciiTheme="minorEastAsia" w:hAnsiTheme="minorEastAsia" w:hint="eastAsia"/>
        </w:rPr>
        <w:t>，</w:t>
      </w:r>
      <w:r w:rsidRPr="00CF62F6">
        <w:rPr>
          <w:rFonts w:asciiTheme="minorEastAsia" w:hAnsiTheme="minorEastAsia" w:hint="eastAsia"/>
        </w:rPr>
        <w:t>這權利不僅包括保健的權利</w:t>
      </w:r>
      <w:r w:rsidR="00B73075" w:rsidRPr="00CF62F6">
        <w:rPr>
          <w:rFonts w:asciiTheme="minorEastAsia" w:hAnsiTheme="minorEastAsia" w:hint="eastAsia"/>
        </w:rPr>
        <w:t>，</w:t>
      </w:r>
      <w:r w:rsidRPr="00CF62F6">
        <w:rPr>
          <w:rFonts w:asciiTheme="minorEastAsia" w:hAnsiTheme="minorEastAsia" w:hint="eastAsia"/>
        </w:rPr>
        <w:t>而且還包括</w:t>
      </w:r>
      <w:r w:rsidR="009A5618" w:rsidRPr="00CF62F6">
        <w:rPr>
          <w:rFonts w:asciiTheme="minorEastAsia" w:hAnsiTheme="minorEastAsia" w:hint="eastAsia"/>
        </w:rPr>
        <w:t>「</w:t>
      </w:r>
      <w:r w:rsidR="00387CB6" w:rsidRPr="00CF62F6">
        <w:rPr>
          <w:rFonts w:asciiTheme="minorEastAsia" w:hAnsiTheme="minorEastAsia" w:hint="eastAsia"/>
        </w:rPr>
        <w:t>多方面的社會經濟因素</w:t>
      </w:r>
      <w:r w:rsidR="00B73075" w:rsidRPr="00CF62F6">
        <w:rPr>
          <w:rFonts w:asciiTheme="minorEastAsia" w:hAnsiTheme="minorEastAsia" w:hint="eastAsia"/>
        </w:rPr>
        <w:t>，</w:t>
      </w:r>
      <w:r w:rsidR="00387CB6" w:rsidRPr="00CF62F6">
        <w:rPr>
          <w:rFonts w:asciiTheme="minorEastAsia" w:hAnsiTheme="minorEastAsia" w:hint="eastAsia"/>
        </w:rPr>
        <w:t>促進</w:t>
      </w:r>
      <w:r w:rsidR="002713BB" w:rsidRPr="00CF62F6">
        <w:rPr>
          <w:rFonts w:asciiTheme="minorEastAsia" w:hAnsiTheme="minorEastAsia" w:hint="eastAsia"/>
        </w:rPr>
        <w:t>那些</w:t>
      </w:r>
      <w:r w:rsidR="00387CB6" w:rsidRPr="00CF62F6">
        <w:rPr>
          <w:rFonts w:asciiTheme="minorEastAsia" w:hAnsiTheme="minorEastAsia" w:hint="eastAsia"/>
        </w:rPr>
        <w:t>使人民可以享有健康生活的條件</w:t>
      </w:r>
      <w:r w:rsidR="009A5618" w:rsidRPr="00CF62F6">
        <w:rPr>
          <w:rFonts w:asciiTheme="minorEastAsia" w:hAnsiTheme="minorEastAsia" w:hint="eastAsia"/>
        </w:rPr>
        <w:t>（</w:t>
      </w:r>
      <w:r w:rsidR="00D965A4" w:rsidRPr="00CF62F6">
        <w:rPr>
          <w:rFonts w:asciiTheme="minorEastAsia" w:hAnsiTheme="minorEastAsia" w:hint="eastAsia"/>
        </w:rPr>
        <w:t>參</w:t>
      </w:r>
      <w:r w:rsidR="00495819" w:rsidRPr="00CF62F6">
        <w:rPr>
          <w:rFonts w:asciiTheme="minorEastAsia" w:hAnsiTheme="minorEastAsia" w:hint="eastAsia"/>
        </w:rPr>
        <w:t>考</w:t>
      </w:r>
      <w:r w:rsidR="009A5618" w:rsidRPr="00CF62F6">
        <w:rPr>
          <w:rFonts w:asciiTheme="minorEastAsia" w:hAnsiTheme="minorEastAsia" w:hint="eastAsia"/>
        </w:rPr>
        <w:t>《</w:t>
      </w:r>
      <w:r w:rsidRPr="00CF62F6">
        <w:rPr>
          <w:rFonts w:asciiTheme="minorEastAsia" w:hAnsiTheme="minorEastAsia" w:hint="eastAsia"/>
        </w:rPr>
        <w:t>一般性意見</w:t>
      </w:r>
      <w:r w:rsidR="009A5618" w:rsidRPr="00CF62F6">
        <w:rPr>
          <w:rFonts w:asciiTheme="minorEastAsia" w:hAnsiTheme="minorEastAsia" w:hint="eastAsia"/>
        </w:rPr>
        <w:t>》</w:t>
      </w:r>
      <w:r w:rsidR="009F2EA5" w:rsidRPr="00CF62F6">
        <w:rPr>
          <w:rFonts w:asciiTheme="minorEastAsia" w:hAnsiTheme="minorEastAsia" w:hint="eastAsia"/>
        </w:rPr>
        <w:t>第十四</w:t>
      </w:r>
      <w:r w:rsidR="009A5618" w:rsidRPr="00CF62F6">
        <w:rPr>
          <w:rFonts w:asciiTheme="minorEastAsia" w:hAnsiTheme="minorEastAsia" w:hint="eastAsia"/>
        </w:rPr>
        <w:t>號）</w:t>
      </w:r>
      <w:r w:rsidR="00B73075" w:rsidRPr="00CF62F6">
        <w:rPr>
          <w:rFonts w:asciiTheme="minorEastAsia" w:hAnsiTheme="minorEastAsia" w:hint="eastAsia"/>
        </w:rPr>
        <w:t>。</w:t>
      </w:r>
    </w:p>
    <w:p w14:paraId="1431C22D" w14:textId="77777777" w:rsidR="009C5107" w:rsidRPr="00CF62F6" w:rsidRDefault="009C5107" w:rsidP="00CF62F6">
      <w:pPr>
        <w:spacing w:line="360" w:lineRule="auto"/>
        <w:jc w:val="both"/>
        <w:rPr>
          <w:rFonts w:asciiTheme="minorEastAsia" w:hAnsiTheme="minorEastAsia"/>
        </w:rPr>
      </w:pPr>
    </w:p>
    <w:p w14:paraId="476008F8" w14:textId="26E91E53" w:rsidR="00E1281A" w:rsidRPr="00CF62F6" w:rsidRDefault="00D17828" w:rsidP="00CF62F6">
      <w:pPr>
        <w:spacing w:line="360" w:lineRule="auto"/>
        <w:jc w:val="both"/>
        <w:rPr>
          <w:rFonts w:asciiTheme="minorEastAsia" w:hAnsiTheme="minorEastAsia"/>
        </w:rPr>
      </w:pPr>
      <w:r w:rsidRPr="00CF62F6">
        <w:rPr>
          <w:rFonts w:asciiTheme="minorEastAsia" w:hAnsiTheme="minorEastAsia" w:hint="eastAsia"/>
        </w:rPr>
        <w:t>健康權確保公民</w:t>
      </w:r>
      <w:r w:rsidR="005D2149" w:rsidRPr="00CF62F6">
        <w:rPr>
          <w:rFonts w:asciiTheme="minorEastAsia" w:hAnsiTheme="minorEastAsia" w:hint="eastAsia"/>
        </w:rPr>
        <w:t>福利達</w:t>
      </w:r>
      <w:r w:rsidR="001875C4" w:rsidRPr="00CF62F6">
        <w:rPr>
          <w:rFonts w:asciiTheme="minorEastAsia" w:hAnsiTheme="minorEastAsia" w:hint="eastAsia"/>
        </w:rPr>
        <w:t>到</w:t>
      </w:r>
      <w:r w:rsidR="005D2149" w:rsidRPr="00CF62F6">
        <w:rPr>
          <w:rFonts w:asciiTheme="minorEastAsia" w:hAnsiTheme="minorEastAsia" w:hint="eastAsia"/>
        </w:rPr>
        <w:t>最高可達健康標準所需的</w:t>
      </w:r>
      <w:r w:rsidR="001875C4" w:rsidRPr="00CF62F6">
        <w:rPr>
          <w:rFonts w:asciiTheme="minorEastAsia" w:hAnsiTheme="minorEastAsia" w:hint="eastAsia"/>
        </w:rPr>
        <w:t>：</w:t>
      </w:r>
    </w:p>
    <w:p w14:paraId="4A44F333" w14:textId="70E9BAAF" w:rsidR="00E1281A"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a）已過濾的乾淨水</w:t>
      </w:r>
      <w:r w:rsidR="00B73075" w:rsidRPr="00CF62F6">
        <w:rPr>
          <w:rFonts w:asciiTheme="minorEastAsia" w:hAnsiTheme="minorEastAsia" w:hint="eastAsia"/>
        </w:rPr>
        <w:t>，</w:t>
      </w:r>
      <w:r w:rsidRPr="00CF62F6">
        <w:rPr>
          <w:rFonts w:asciiTheme="minorEastAsia" w:hAnsiTheme="minorEastAsia" w:hint="eastAsia"/>
        </w:rPr>
        <w:t>不含有害物質的食物</w:t>
      </w:r>
      <w:r w:rsidR="00B73075" w:rsidRPr="00CF62F6">
        <w:rPr>
          <w:rFonts w:asciiTheme="minorEastAsia" w:hAnsiTheme="minorEastAsia" w:hint="eastAsia"/>
        </w:rPr>
        <w:t>，</w:t>
      </w:r>
      <w:r w:rsidRPr="00CF62F6">
        <w:rPr>
          <w:rFonts w:asciiTheme="minorEastAsia" w:hAnsiTheme="minorEastAsia" w:hint="eastAsia"/>
        </w:rPr>
        <w:t>以及公共資助的保健服務;</w:t>
      </w:r>
    </w:p>
    <w:p w14:paraId="5232D4F3" w14:textId="185AC383" w:rsidR="00E1281A"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b）</w:t>
      </w:r>
      <w:r w:rsidR="002713BB" w:rsidRPr="00CF62F6">
        <w:rPr>
          <w:rFonts w:asciiTheme="minorEastAsia" w:hAnsiTheme="minorEastAsia" w:hint="eastAsia"/>
        </w:rPr>
        <w:t>公平</w:t>
      </w:r>
      <w:r w:rsidRPr="00CF62F6">
        <w:rPr>
          <w:rFonts w:asciiTheme="minorEastAsia" w:hAnsiTheme="minorEastAsia" w:hint="eastAsia"/>
        </w:rPr>
        <w:t>及不受歧視地享用衛生設施;</w:t>
      </w:r>
    </w:p>
    <w:p w14:paraId="5EE61A31" w14:textId="3CD3E2C6" w:rsidR="00BD33BB"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c）</w:t>
      </w:r>
      <w:r w:rsidR="002713BB" w:rsidRPr="00CF62F6">
        <w:rPr>
          <w:rFonts w:asciiTheme="minorEastAsia" w:hAnsiTheme="minorEastAsia" w:hint="eastAsia"/>
        </w:rPr>
        <w:t>傳染病受到控制</w:t>
      </w:r>
      <w:r w:rsidR="00B73075" w:rsidRPr="00CF62F6">
        <w:rPr>
          <w:rFonts w:asciiTheme="minorEastAsia" w:hAnsiTheme="minorEastAsia" w:hint="eastAsia"/>
        </w:rPr>
        <w:t>，</w:t>
      </w:r>
      <w:r w:rsidR="002713BB" w:rsidRPr="00CF62F6">
        <w:rPr>
          <w:rFonts w:asciiTheme="minorEastAsia" w:hAnsiTheme="minorEastAsia" w:hint="eastAsia"/>
        </w:rPr>
        <w:t>例如</w:t>
      </w:r>
      <w:r w:rsidR="00387CB6" w:rsidRPr="00CF62F6">
        <w:rPr>
          <w:rFonts w:asciiTheme="minorEastAsia" w:hAnsiTheme="minorEastAsia" w:hint="eastAsia"/>
        </w:rPr>
        <w:t>結核病、</w:t>
      </w:r>
      <w:r w:rsidRPr="00CF62F6">
        <w:rPr>
          <w:rFonts w:asciiTheme="minorEastAsia" w:hAnsiTheme="minorEastAsia" w:hint="eastAsia"/>
        </w:rPr>
        <w:t>瘧疾和</w:t>
      </w:r>
      <w:r w:rsidR="00D661A9" w:rsidRPr="00CF62F6">
        <w:rPr>
          <w:rFonts w:asciiTheme="minorEastAsia" w:hAnsiTheme="minorEastAsia" w:hint="eastAsia"/>
        </w:rPr>
        <w:t>愛</w:t>
      </w:r>
      <w:r w:rsidRPr="00CF62F6">
        <w:rPr>
          <w:rFonts w:asciiTheme="minorEastAsia" w:hAnsiTheme="minorEastAsia" w:hint="eastAsia"/>
        </w:rPr>
        <w:t>滋病毒/</w:t>
      </w:r>
      <w:r w:rsidR="00387CB6" w:rsidRPr="00CF62F6">
        <w:rPr>
          <w:rFonts w:asciiTheme="minorEastAsia" w:hAnsiTheme="minorEastAsia" w:hint="eastAsia"/>
        </w:rPr>
        <w:t>愛滋</w:t>
      </w:r>
      <w:r w:rsidRPr="00CF62F6">
        <w:rPr>
          <w:rFonts w:asciiTheme="minorEastAsia" w:hAnsiTheme="minorEastAsia" w:hint="eastAsia"/>
        </w:rPr>
        <w:t>病等</w:t>
      </w:r>
      <w:r w:rsidR="00BD33BB" w:rsidRPr="00CF62F6">
        <w:rPr>
          <w:rFonts w:asciiTheme="minorEastAsia" w:hAnsiTheme="minorEastAsia" w:hint="eastAsia"/>
        </w:rPr>
        <w:t>；</w:t>
      </w:r>
    </w:p>
    <w:p w14:paraId="0BBFF2F1" w14:textId="353321B1" w:rsidR="00E1281A"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d）</w:t>
      </w:r>
      <w:r w:rsidR="002713BB" w:rsidRPr="00CF62F6">
        <w:rPr>
          <w:rFonts w:asciiTheme="minorEastAsia" w:hAnsiTheme="minorEastAsia" w:hint="eastAsia"/>
        </w:rPr>
        <w:t>應對</w:t>
      </w:r>
      <w:r w:rsidRPr="00CF62F6">
        <w:rPr>
          <w:rFonts w:asciiTheme="minorEastAsia" w:hAnsiTheme="minorEastAsia" w:hint="eastAsia"/>
        </w:rPr>
        <w:t>空氣污染等環境問題</w:t>
      </w:r>
      <w:r w:rsidR="00BD33BB" w:rsidRPr="00CF62F6">
        <w:rPr>
          <w:rFonts w:asciiTheme="minorEastAsia" w:hAnsiTheme="minorEastAsia" w:hint="eastAsia"/>
        </w:rPr>
        <w:t>；</w:t>
      </w:r>
    </w:p>
    <w:p w14:paraId="5DD7B09D" w14:textId="6C8C196D" w:rsidR="00E1281A"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e）減少孕婦和嬰兒的死亡率</w:t>
      </w:r>
      <w:r w:rsidR="00BD33BB" w:rsidRPr="00CF62F6">
        <w:rPr>
          <w:rFonts w:asciiTheme="minorEastAsia" w:hAnsiTheme="minorEastAsia" w:hint="eastAsia"/>
        </w:rPr>
        <w:t>；</w:t>
      </w:r>
    </w:p>
    <w:p w14:paraId="369F5630" w14:textId="6F000EDE" w:rsidR="00E1281A"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f）</w:t>
      </w:r>
      <w:r w:rsidR="002713BB" w:rsidRPr="00CF62F6">
        <w:rPr>
          <w:rFonts w:asciiTheme="minorEastAsia" w:hAnsiTheme="minorEastAsia" w:hint="eastAsia"/>
        </w:rPr>
        <w:t>老有所依</w:t>
      </w:r>
      <w:r w:rsidR="00BD33BB" w:rsidRPr="00CF62F6">
        <w:rPr>
          <w:rFonts w:asciiTheme="minorEastAsia" w:hAnsiTheme="minorEastAsia" w:hint="eastAsia"/>
        </w:rPr>
        <w:t>；</w:t>
      </w:r>
    </w:p>
    <w:p w14:paraId="5FB1576F" w14:textId="2C58CC89" w:rsidR="00E1281A" w:rsidRPr="00CF62F6" w:rsidRDefault="00E1281A" w:rsidP="00CF62F6">
      <w:pPr>
        <w:spacing w:line="360" w:lineRule="auto"/>
        <w:ind w:leftChars="177" w:left="425"/>
        <w:jc w:val="both"/>
        <w:rPr>
          <w:rFonts w:asciiTheme="minorEastAsia" w:hAnsiTheme="minorEastAsia"/>
        </w:rPr>
      </w:pPr>
      <w:r w:rsidRPr="00CF62F6">
        <w:rPr>
          <w:rFonts w:asciiTheme="minorEastAsia" w:hAnsiTheme="minorEastAsia" w:hint="eastAsia"/>
        </w:rPr>
        <w:t>g）向人們提供準確的醫療保健信息</w:t>
      </w:r>
      <w:r w:rsidR="00B73075" w:rsidRPr="00CF62F6">
        <w:rPr>
          <w:rFonts w:asciiTheme="minorEastAsia" w:hAnsiTheme="minorEastAsia" w:hint="eastAsia"/>
        </w:rPr>
        <w:t>，</w:t>
      </w:r>
      <w:r w:rsidRPr="00CF62F6">
        <w:rPr>
          <w:rFonts w:asciiTheme="minorEastAsia" w:hAnsiTheme="minorEastAsia" w:hint="eastAsia"/>
        </w:rPr>
        <w:t>包括告知人們</w:t>
      </w:r>
      <w:r w:rsidR="00D661A9" w:rsidRPr="00CF62F6">
        <w:rPr>
          <w:rFonts w:asciiTheme="minorEastAsia" w:hAnsiTheme="minorEastAsia" w:hint="eastAsia"/>
        </w:rPr>
        <w:t>可</w:t>
      </w:r>
      <w:r w:rsidRPr="00CF62F6">
        <w:rPr>
          <w:rFonts w:asciiTheme="minorEastAsia" w:hAnsiTheme="minorEastAsia" w:hint="eastAsia"/>
        </w:rPr>
        <w:t>在何時何地</w:t>
      </w:r>
      <w:r w:rsidR="002713BB" w:rsidRPr="00CF62F6">
        <w:rPr>
          <w:rFonts w:asciiTheme="minorEastAsia" w:hAnsiTheme="minorEastAsia" w:hint="eastAsia"/>
        </w:rPr>
        <w:t>尋求</w:t>
      </w:r>
      <w:r w:rsidRPr="00CF62F6">
        <w:rPr>
          <w:rFonts w:asciiTheme="minorEastAsia" w:hAnsiTheme="minorEastAsia" w:hint="eastAsia"/>
        </w:rPr>
        <w:t>適當並且及時的醫療</w:t>
      </w:r>
      <w:r w:rsidR="002713BB" w:rsidRPr="00CF62F6">
        <w:rPr>
          <w:rFonts w:asciiTheme="minorEastAsia" w:hAnsiTheme="minorEastAsia" w:hint="eastAsia"/>
        </w:rPr>
        <w:t>服務</w:t>
      </w:r>
      <w:r w:rsidR="00B73075" w:rsidRPr="00CF62F6">
        <w:rPr>
          <w:rFonts w:asciiTheme="minorEastAsia" w:hAnsiTheme="minorEastAsia" w:hint="eastAsia"/>
        </w:rPr>
        <w:t>。</w:t>
      </w:r>
    </w:p>
    <w:p w14:paraId="317424A7" w14:textId="77777777" w:rsidR="00E1281A" w:rsidRPr="00CF62F6" w:rsidRDefault="00E1281A" w:rsidP="00CF62F6">
      <w:pPr>
        <w:spacing w:line="360" w:lineRule="auto"/>
        <w:jc w:val="both"/>
        <w:rPr>
          <w:rFonts w:asciiTheme="minorEastAsia" w:hAnsiTheme="minorEastAsia"/>
        </w:rPr>
      </w:pPr>
    </w:p>
    <w:p w14:paraId="672528A7" w14:textId="6DC625F0" w:rsidR="00387CB6" w:rsidRPr="00CF62F6" w:rsidRDefault="00387CB6" w:rsidP="00CF62F6">
      <w:pPr>
        <w:spacing w:line="360" w:lineRule="auto"/>
        <w:rPr>
          <w:rFonts w:asciiTheme="minorEastAsia" w:hAnsiTheme="minorEastAsia"/>
        </w:rPr>
      </w:pPr>
      <w:r w:rsidRPr="00CF62F6">
        <w:rPr>
          <w:rFonts w:asciiTheme="minorEastAsia" w:hAnsiTheme="minorEastAsia" w:hint="eastAsia"/>
        </w:rPr>
        <w:t>要達到</w:t>
      </w:r>
      <w:r w:rsidR="001875C4" w:rsidRPr="00CF62F6">
        <w:rPr>
          <w:rFonts w:asciiTheme="minorEastAsia" w:hAnsiTheme="minorEastAsia" w:hint="eastAsia"/>
        </w:rPr>
        <w:t>「</w:t>
      </w:r>
      <w:r w:rsidR="002713BB" w:rsidRPr="00CF62F6">
        <w:rPr>
          <w:rFonts w:asciiTheme="minorEastAsia" w:hAnsiTheme="minorEastAsia" w:hint="eastAsia"/>
        </w:rPr>
        <w:t>足夠</w:t>
      </w:r>
      <w:r w:rsidR="001875C4" w:rsidRPr="00CF62F6">
        <w:rPr>
          <w:rFonts w:asciiTheme="minorEastAsia" w:hAnsiTheme="minorEastAsia" w:hint="eastAsia"/>
        </w:rPr>
        <w:t>」</w:t>
      </w:r>
      <w:r w:rsidR="00B73075" w:rsidRPr="00CF62F6">
        <w:rPr>
          <w:rFonts w:asciiTheme="minorEastAsia" w:hAnsiTheme="minorEastAsia" w:hint="eastAsia"/>
        </w:rPr>
        <w:t>，</w:t>
      </w:r>
      <w:r w:rsidRPr="00CF62F6">
        <w:rPr>
          <w:rFonts w:asciiTheme="minorEastAsia" w:hAnsiTheme="minorEastAsia" w:hint="eastAsia"/>
        </w:rPr>
        <w:t>政府提供的醫療保健</w:t>
      </w:r>
      <w:r w:rsidR="002C7589">
        <w:rPr>
          <w:rFonts w:asciiTheme="minorEastAsia" w:hAnsiTheme="minorEastAsia" w:hint="eastAsia"/>
        </w:rPr>
        <w:t>應該</w:t>
      </w:r>
      <w:r w:rsidRPr="00CF62F6">
        <w:rPr>
          <w:rFonts w:asciiTheme="minorEastAsia" w:hAnsiTheme="minorEastAsia" w:hint="eastAsia"/>
        </w:rPr>
        <w:t>是</w:t>
      </w:r>
      <w:r w:rsidR="001875C4" w:rsidRPr="00CF62F6">
        <w:rPr>
          <w:rFonts w:asciiTheme="minorEastAsia" w:hAnsiTheme="minorEastAsia" w:hint="eastAsia"/>
        </w:rPr>
        <w:t>「</w:t>
      </w:r>
      <w:r w:rsidRPr="00CF62F6">
        <w:rPr>
          <w:rFonts w:asciiTheme="minorEastAsia" w:hAnsiTheme="minorEastAsia" w:hint="eastAsia"/>
        </w:rPr>
        <w:t>可</w:t>
      </w:r>
      <w:r w:rsidR="002713BB" w:rsidRPr="00CF62F6">
        <w:rPr>
          <w:rFonts w:asciiTheme="minorEastAsia" w:hAnsiTheme="minorEastAsia" w:hint="eastAsia"/>
        </w:rPr>
        <w:t>得</w:t>
      </w:r>
      <w:r w:rsidRPr="00CF62F6">
        <w:rPr>
          <w:rFonts w:asciiTheme="minorEastAsia" w:hAnsiTheme="minorEastAsia" w:hint="eastAsia"/>
        </w:rPr>
        <w:t>的</w:t>
      </w:r>
      <w:r w:rsidR="001875C4" w:rsidRPr="00CF62F6">
        <w:rPr>
          <w:rFonts w:asciiTheme="minorEastAsia" w:hAnsiTheme="minorEastAsia" w:hint="eastAsia"/>
        </w:rPr>
        <w:t>」</w:t>
      </w:r>
      <w:r w:rsidR="00B73075" w:rsidRPr="00CF62F6">
        <w:rPr>
          <w:rFonts w:asciiTheme="minorEastAsia" w:hAnsiTheme="minorEastAsia" w:hint="eastAsia"/>
        </w:rPr>
        <w:t>，</w:t>
      </w:r>
      <w:r w:rsidR="001875C4" w:rsidRPr="00CF62F6">
        <w:rPr>
          <w:rFonts w:asciiTheme="minorEastAsia" w:hAnsiTheme="minorEastAsia" w:hint="eastAsia"/>
        </w:rPr>
        <w:t>「</w:t>
      </w:r>
      <w:r w:rsidRPr="00CF62F6">
        <w:rPr>
          <w:rFonts w:asciiTheme="minorEastAsia" w:hAnsiTheme="minorEastAsia" w:hint="eastAsia"/>
        </w:rPr>
        <w:t>便利可達的</w:t>
      </w:r>
      <w:r w:rsidR="001875C4" w:rsidRPr="00CF62F6">
        <w:rPr>
          <w:rFonts w:asciiTheme="minorEastAsia" w:hAnsiTheme="minorEastAsia" w:hint="eastAsia"/>
        </w:rPr>
        <w:t>」</w:t>
      </w:r>
      <w:r w:rsidR="00B73075" w:rsidRPr="00CF62F6">
        <w:rPr>
          <w:rFonts w:asciiTheme="minorEastAsia" w:hAnsiTheme="minorEastAsia" w:hint="eastAsia"/>
        </w:rPr>
        <w:t>，</w:t>
      </w:r>
      <w:r w:rsidR="001875C4" w:rsidRPr="00CF62F6">
        <w:rPr>
          <w:rFonts w:asciiTheme="minorEastAsia" w:hAnsiTheme="minorEastAsia" w:hint="eastAsia"/>
        </w:rPr>
        <w:t>「</w:t>
      </w:r>
      <w:r w:rsidRPr="00CF62F6">
        <w:rPr>
          <w:rFonts w:asciiTheme="minorEastAsia" w:hAnsiTheme="minorEastAsia" w:hint="eastAsia"/>
        </w:rPr>
        <w:t>可接受的</w:t>
      </w:r>
      <w:r w:rsidR="001875C4" w:rsidRPr="00CF62F6">
        <w:rPr>
          <w:rFonts w:asciiTheme="minorEastAsia" w:hAnsiTheme="minorEastAsia" w:hint="eastAsia"/>
        </w:rPr>
        <w:t>」</w:t>
      </w:r>
      <w:r w:rsidRPr="00CF62F6">
        <w:rPr>
          <w:rFonts w:asciiTheme="minorEastAsia" w:hAnsiTheme="minorEastAsia" w:hint="eastAsia"/>
        </w:rPr>
        <w:t>和</w:t>
      </w:r>
      <w:r w:rsidR="001875C4" w:rsidRPr="00CF62F6">
        <w:rPr>
          <w:rFonts w:asciiTheme="minorEastAsia" w:hAnsiTheme="minorEastAsia" w:hint="eastAsia"/>
        </w:rPr>
        <w:t>「</w:t>
      </w:r>
      <w:r w:rsidR="002713BB" w:rsidRPr="00CF62F6">
        <w:rPr>
          <w:rFonts w:asciiTheme="minorEastAsia" w:hAnsiTheme="minorEastAsia" w:hint="eastAsia"/>
        </w:rPr>
        <w:t>優</w:t>
      </w:r>
      <w:r w:rsidRPr="00CF62F6">
        <w:rPr>
          <w:rFonts w:asciiTheme="minorEastAsia" w:hAnsiTheme="minorEastAsia" w:hint="eastAsia"/>
        </w:rPr>
        <w:t>質</w:t>
      </w:r>
      <w:r w:rsidR="002713BB" w:rsidRPr="00CF62F6">
        <w:rPr>
          <w:rFonts w:asciiTheme="minorEastAsia" w:hAnsiTheme="minorEastAsia" w:hint="eastAsia"/>
        </w:rPr>
        <w:t>的</w:t>
      </w:r>
      <w:r w:rsidR="001875C4" w:rsidRPr="00CF62F6">
        <w:rPr>
          <w:rFonts w:asciiTheme="minorEastAsia" w:hAnsiTheme="minorEastAsia" w:hint="eastAsia"/>
        </w:rPr>
        <w:t>」</w:t>
      </w:r>
      <w:r w:rsidRPr="00CF62F6">
        <w:rPr>
          <w:rFonts w:asciiTheme="minorEastAsia" w:hAnsiTheme="minorEastAsia" w:hint="eastAsia"/>
        </w:rPr>
        <w:t>：</w:t>
      </w:r>
    </w:p>
    <w:p w14:paraId="1431C22F" w14:textId="1374DAEA" w:rsidR="00933DB3" w:rsidRPr="00CF62F6" w:rsidRDefault="00933DB3" w:rsidP="00CF62F6">
      <w:pPr>
        <w:spacing w:line="360" w:lineRule="auto"/>
        <w:jc w:val="both"/>
        <w:rPr>
          <w:rFonts w:asciiTheme="minorEastAsia" w:hAnsiTheme="minorEastAsia"/>
        </w:rPr>
      </w:pPr>
    </w:p>
    <w:p w14:paraId="0F82A39E" w14:textId="283F2EB7" w:rsidR="00E1281A" w:rsidRPr="00CF62F6" w:rsidRDefault="00387CB6" w:rsidP="00CF62F6">
      <w:pPr>
        <w:pStyle w:val="a3"/>
        <w:numPr>
          <w:ilvl w:val="0"/>
          <w:numId w:val="7"/>
        </w:numPr>
        <w:spacing w:line="360" w:lineRule="auto"/>
        <w:ind w:leftChars="0"/>
        <w:jc w:val="both"/>
        <w:rPr>
          <w:rFonts w:asciiTheme="minorEastAsia" w:hAnsiTheme="minorEastAsia"/>
          <w:color w:val="000000"/>
          <w:szCs w:val="24"/>
        </w:rPr>
      </w:pPr>
      <w:r w:rsidRPr="00CF62F6">
        <w:rPr>
          <w:rFonts w:asciiTheme="minorEastAsia" w:hAnsiTheme="minorEastAsia" w:hint="eastAsia"/>
          <w:szCs w:val="24"/>
        </w:rPr>
        <w:t>可</w:t>
      </w:r>
      <w:r w:rsidR="00BD33BB" w:rsidRPr="00CF62F6">
        <w:rPr>
          <w:rFonts w:asciiTheme="minorEastAsia" w:hAnsiTheme="minorEastAsia" w:hint="eastAsia"/>
          <w:szCs w:val="24"/>
        </w:rPr>
        <w:t>得</w:t>
      </w:r>
      <w:r w:rsidRPr="00CF62F6">
        <w:rPr>
          <w:rFonts w:asciiTheme="minorEastAsia" w:hAnsiTheme="minorEastAsia" w:hint="eastAsia"/>
          <w:szCs w:val="24"/>
        </w:rPr>
        <w:t>的</w:t>
      </w:r>
      <w:r w:rsidR="00BD33BB" w:rsidRPr="00CF62F6">
        <w:rPr>
          <w:rFonts w:asciiTheme="minorEastAsia" w:hAnsiTheme="minorEastAsia" w:hint="eastAsia"/>
          <w:szCs w:val="24"/>
        </w:rPr>
        <w:t xml:space="preserve"> (Availability)</w:t>
      </w:r>
      <w:r w:rsidRPr="00CF62F6">
        <w:rPr>
          <w:rFonts w:asciiTheme="minorEastAsia" w:hAnsiTheme="minorEastAsia" w:hint="eastAsia"/>
          <w:szCs w:val="24"/>
        </w:rPr>
        <w:t>：</w:t>
      </w:r>
      <w:r w:rsidR="00D661A9" w:rsidRPr="00CF62F6">
        <w:rPr>
          <w:rFonts w:asciiTheme="minorEastAsia" w:hAnsiTheme="minorEastAsia" w:hint="eastAsia"/>
          <w:color w:val="000000"/>
          <w:szCs w:val="24"/>
        </w:rPr>
        <w:t>國家或地區內必須供應充足</w:t>
      </w:r>
      <w:r w:rsidR="002F2C1A" w:rsidRPr="00CF62F6">
        <w:rPr>
          <w:rFonts w:asciiTheme="minorEastAsia" w:hAnsiTheme="minorEastAsia" w:hint="eastAsia"/>
          <w:color w:val="000000"/>
          <w:szCs w:val="24"/>
        </w:rPr>
        <w:t>的醫療設施、</w:t>
      </w:r>
      <w:r w:rsidR="002713BB" w:rsidRPr="00CF62F6">
        <w:rPr>
          <w:rFonts w:asciiTheme="minorEastAsia" w:hAnsiTheme="minorEastAsia" w:hint="eastAsia"/>
          <w:color w:val="000000"/>
          <w:szCs w:val="24"/>
        </w:rPr>
        <w:t>物資</w:t>
      </w:r>
      <w:r w:rsidR="002F2C1A" w:rsidRPr="00CF62F6">
        <w:rPr>
          <w:rFonts w:asciiTheme="minorEastAsia" w:hAnsiTheme="minorEastAsia" w:hint="eastAsia"/>
          <w:color w:val="000000"/>
          <w:szCs w:val="24"/>
        </w:rPr>
        <w:t>、服務以及不同</w:t>
      </w:r>
      <w:r w:rsidR="002713BB" w:rsidRPr="00CF62F6">
        <w:rPr>
          <w:rFonts w:asciiTheme="minorEastAsia" w:hAnsiTheme="minorEastAsia" w:hint="eastAsia"/>
          <w:color w:val="000000"/>
          <w:szCs w:val="24"/>
        </w:rPr>
        <w:t>的</w:t>
      </w:r>
      <w:r w:rsidR="002F2C1A" w:rsidRPr="00CF62F6">
        <w:rPr>
          <w:rFonts w:asciiTheme="minorEastAsia" w:hAnsiTheme="minorEastAsia" w:hint="eastAsia"/>
          <w:color w:val="000000"/>
          <w:szCs w:val="24"/>
        </w:rPr>
        <w:t>醫療計劃</w:t>
      </w:r>
      <w:r w:rsidR="00B73075" w:rsidRPr="00CF62F6">
        <w:rPr>
          <w:rFonts w:asciiTheme="minorEastAsia" w:hAnsiTheme="minorEastAsia" w:hint="eastAsia"/>
          <w:color w:val="000000"/>
          <w:szCs w:val="24"/>
        </w:rPr>
        <w:t>。</w:t>
      </w:r>
      <w:r w:rsidR="002F2C1A" w:rsidRPr="00CF62F6">
        <w:rPr>
          <w:rFonts w:asciiTheme="minorEastAsia" w:hAnsiTheme="minorEastAsia" w:hint="eastAsia"/>
          <w:color w:val="000000"/>
          <w:szCs w:val="24"/>
        </w:rPr>
        <w:t>這包括必要的基礎設施和</w:t>
      </w:r>
      <w:r w:rsidR="00D661A9" w:rsidRPr="00CF62F6">
        <w:rPr>
          <w:rFonts w:asciiTheme="minorEastAsia" w:hAnsiTheme="minorEastAsia" w:hint="eastAsia"/>
          <w:szCs w:val="24"/>
        </w:rPr>
        <w:t>健康的基本</w:t>
      </w:r>
      <w:r w:rsidR="002713BB" w:rsidRPr="00CF62F6">
        <w:rPr>
          <w:rFonts w:asciiTheme="minorEastAsia" w:hAnsiTheme="minorEastAsia" w:hint="eastAsia"/>
          <w:szCs w:val="24"/>
        </w:rPr>
        <w:t>條件</w:t>
      </w:r>
      <w:r w:rsidR="00B73075" w:rsidRPr="00CF62F6">
        <w:rPr>
          <w:rFonts w:asciiTheme="minorEastAsia" w:hAnsiTheme="minorEastAsia" w:hint="eastAsia"/>
          <w:color w:val="000000"/>
          <w:szCs w:val="24"/>
        </w:rPr>
        <w:t>，</w:t>
      </w:r>
      <w:r w:rsidR="002F2C1A" w:rsidRPr="00CF62F6">
        <w:rPr>
          <w:rFonts w:asciiTheme="minorEastAsia" w:hAnsiTheme="minorEastAsia" w:hint="eastAsia"/>
          <w:color w:val="000000"/>
          <w:szCs w:val="24"/>
        </w:rPr>
        <w:t>如</w:t>
      </w:r>
      <w:r w:rsidR="002713BB" w:rsidRPr="00CF62F6">
        <w:rPr>
          <w:rFonts w:asciiTheme="minorEastAsia" w:hAnsiTheme="minorEastAsia" w:hint="eastAsia"/>
          <w:color w:val="000000"/>
          <w:szCs w:val="24"/>
        </w:rPr>
        <w:t>足夠</w:t>
      </w:r>
      <w:r w:rsidR="002F2C1A" w:rsidRPr="00CF62F6">
        <w:rPr>
          <w:rFonts w:asciiTheme="minorEastAsia" w:hAnsiTheme="minorEastAsia" w:hint="eastAsia"/>
          <w:color w:val="000000"/>
          <w:szCs w:val="24"/>
        </w:rPr>
        <w:t>的衛生設施、醫院、診所和其他與醫療</w:t>
      </w:r>
      <w:r w:rsidR="002713BB" w:rsidRPr="00CF62F6">
        <w:rPr>
          <w:rFonts w:asciiTheme="minorEastAsia" w:hAnsiTheme="minorEastAsia" w:hint="eastAsia"/>
          <w:color w:val="000000"/>
          <w:szCs w:val="24"/>
        </w:rPr>
        <w:t>服務</w:t>
      </w:r>
      <w:r w:rsidR="002F2C1A" w:rsidRPr="00CF62F6">
        <w:rPr>
          <w:rFonts w:asciiTheme="minorEastAsia" w:hAnsiTheme="minorEastAsia" w:hint="eastAsia"/>
          <w:color w:val="000000"/>
          <w:szCs w:val="24"/>
        </w:rPr>
        <w:t>有關的</w:t>
      </w:r>
      <w:r w:rsidR="001875C4" w:rsidRPr="00CF62F6">
        <w:rPr>
          <w:rFonts w:asciiTheme="minorEastAsia" w:hAnsiTheme="minorEastAsia" w:hint="eastAsia"/>
          <w:color w:val="000000"/>
          <w:szCs w:val="24"/>
        </w:rPr>
        <w:t>場所</w:t>
      </w:r>
      <w:r w:rsidR="00B73075" w:rsidRPr="00CF62F6">
        <w:rPr>
          <w:rFonts w:asciiTheme="minorEastAsia" w:hAnsiTheme="minorEastAsia" w:hint="eastAsia"/>
          <w:color w:val="000000"/>
          <w:szCs w:val="24"/>
        </w:rPr>
        <w:t>。</w:t>
      </w:r>
      <w:r w:rsidR="002F2C1A" w:rsidRPr="00CF62F6">
        <w:rPr>
          <w:rFonts w:asciiTheme="minorEastAsia" w:hAnsiTheme="minorEastAsia" w:hint="eastAsia"/>
          <w:color w:val="000000"/>
          <w:szCs w:val="24"/>
        </w:rPr>
        <w:t>此外</w:t>
      </w:r>
      <w:r w:rsidR="00B73075" w:rsidRPr="00CF62F6">
        <w:rPr>
          <w:rFonts w:asciiTheme="minorEastAsia" w:hAnsiTheme="minorEastAsia" w:hint="eastAsia"/>
          <w:color w:val="000000"/>
          <w:szCs w:val="24"/>
        </w:rPr>
        <w:t>，</w:t>
      </w:r>
      <w:r w:rsidR="002F2C1A" w:rsidRPr="00CF62F6">
        <w:rPr>
          <w:rFonts w:asciiTheme="minorEastAsia" w:hAnsiTheme="minorEastAsia" w:hint="eastAsia"/>
          <w:color w:val="000000"/>
          <w:szCs w:val="24"/>
        </w:rPr>
        <w:t>亦應具備</w:t>
      </w:r>
      <w:r w:rsidR="00E1281A" w:rsidRPr="00CF62F6">
        <w:rPr>
          <w:rFonts w:asciiTheme="minorEastAsia" w:hAnsiTheme="minorEastAsia" w:hint="eastAsia"/>
          <w:color w:val="000000"/>
          <w:szCs w:val="24"/>
        </w:rPr>
        <w:t>訓練有素的醫療</w:t>
      </w:r>
      <w:r w:rsidR="002F2C1A" w:rsidRPr="00CF62F6">
        <w:rPr>
          <w:rFonts w:asciiTheme="minorEastAsia" w:hAnsiTheme="minorEastAsia" w:hint="eastAsia"/>
          <w:color w:val="000000"/>
          <w:szCs w:val="24"/>
        </w:rPr>
        <w:t>人員和專業人士</w:t>
      </w:r>
      <w:r w:rsidR="00B73075" w:rsidRPr="00CF62F6">
        <w:rPr>
          <w:rFonts w:asciiTheme="minorEastAsia" w:hAnsiTheme="minorEastAsia" w:hint="eastAsia"/>
          <w:color w:val="000000"/>
          <w:szCs w:val="24"/>
        </w:rPr>
        <w:t>，</w:t>
      </w:r>
      <w:r w:rsidR="00E1281A" w:rsidRPr="00CF62F6">
        <w:rPr>
          <w:rFonts w:asciiTheme="minorEastAsia" w:hAnsiTheme="minorEastAsia" w:hint="eastAsia"/>
          <w:color w:val="000000"/>
          <w:szCs w:val="24"/>
        </w:rPr>
        <w:t>以及所有</w:t>
      </w:r>
      <w:r w:rsidR="002F2C1A" w:rsidRPr="00CF62F6">
        <w:rPr>
          <w:rFonts w:asciiTheme="minorEastAsia" w:hAnsiTheme="minorEastAsia" w:hint="eastAsia"/>
          <w:color w:val="000000"/>
          <w:szCs w:val="24"/>
        </w:rPr>
        <w:t>的</w:t>
      </w:r>
      <w:r w:rsidR="00E1281A" w:rsidRPr="00CF62F6">
        <w:rPr>
          <w:rFonts w:asciiTheme="minorEastAsia" w:hAnsiTheme="minorEastAsia" w:hint="eastAsia"/>
          <w:color w:val="000000"/>
          <w:szCs w:val="24"/>
        </w:rPr>
        <w:t>藥物</w:t>
      </w:r>
      <w:r w:rsidR="001875C4" w:rsidRPr="00CF62F6">
        <w:rPr>
          <w:rFonts w:asciiTheme="minorEastAsia" w:hAnsiTheme="minorEastAsia" w:hint="eastAsia"/>
          <w:color w:val="000000"/>
          <w:szCs w:val="24"/>
        </w:rPr>
        <w:t>基本</w:t>
      </w:r>
      <w:r w:rsidR="00B73075" w:rsidRPr="00CF62F6">
        <w:rPr>
          <w:rFonts w:asciiTheme="minorEastAsia" w:hAnsiTheme="minorEastAsia" w:hint="eastAsia"/>
          <w:color w:val="000000"/>
          <w:szCs w:val="24"/>
        </w:rPr>
        <w:t>。</w:t>
      </w:r>
    </w:p>
    <w:p w14:paraId="1431C232" w14:textId="77777777" w:rsidR="00933DB3" w:rsidRPr="00CF62F6" w:rsidRDefault="00933DB3" w:rsidP="00CF62F6">
      <w:pPr>
        <w:pStyle w:val="a3"/>
        <w:spacing w:line="360" w:lineRule="auto"/>
        <w:ind w:leftChars="0" w:left="360"/>
        <w:jc w:val="both"/>
        <w:rPr>
          <w:rFonts w:asciiTheme="minorEastAsia" w:hAnsiTheme="minorEastAsia"/>
          <w:color w:val="000000"/>
          <w:szCs w:val="24"/>
        </w:rPr>
      </w:pPr>
    </w:p>
    <w:p w14:paraId="6AC871F9" w14:textId="337E2EA2" w:rsidR="00E1281A" w:rsidRPr="00CF62F6" w:rsidRDefault="00387CB6" w:rsidP="00CF62F6">
      <w:pPr>
        <w:pStyle w:val="a3"/>
        <w:numPr>
          <w:ilvl w:val="0"/>
          <w:numId w:val="7"/>
        </w:numPr>
        <w:spacing w:line="360" w:lineRule="auto"/>
        <w:ind w:leftChars="0"/>
        <w:jc w:val="both"/>
        <w:rPr>
          <w:rFonts w:asciiTheme="minorEastAsia" w:hAnsiTheme="minorEastAsia"/>
          <w:color w:val="000000"/>
          <w:szCs w:val="24"/>
        </w:rPr>
      </w:pPr>
      <w:r w:rsidRPr="00CF62F6">
        <w:rPr>
          <w:rFonts w:asciiTheme="minorEastAsia" w:hAnsiTheme="minorEastAsia" w:hint="eastAsia"/>
          <w:szCs w:val="24"/>
        </w:rPr>
        <w:t>便利可達</w:t>
      </w:r>
      <w:r w:rsidR="00D661A9" w:rsidRPr="00CF62F6">
        <w:rPr>
          <w:rFonts w:asciiTheme="minorEastAsia" w:hAnsiTheme="minorEastAsia" w:hint="eastAsia"/>
          <w:szCs w:val="24"/>
        </w:rPr>
        <w:t>的</w:t>
      </w:r>
      <w:r w:rsidR="00BD33BB" w:rsidRPr="00CF62F6">
        <w:rPr>
          <w:rFonts w:asciiTheme="minorEastAsia" w:hAnsiTheme="minorEastAsia" w:hint="eastAsia"/>
          <w:szCs w:val="24"/>
        </w:rPr>
        <w:t xml:space="preserve"> (Accessibility)</w:t>
      </w:r>
      <w:r w:rsidR="00D661A9" w:rsidRPr="00CF62F6">
        <w:rPr>
          <w:rFonts w:asciiTheme="minorEastAsia" w:hAnsiTheme="minorEastAsia" w:hint="eastAsia"/>
          <w:szCs w:val="24"/>
        </w:rPr>
        <w:t>：</w:t>
      </w:r>
      <w:r w:rsidR="002F2C1A" w:rsidRPr="00CF62F6">
        <w:rPr>
          <w:rFonts w:asciiTheme="minorEastAsia" w:hAnsiTheme="minorEastAsia" w:hint="eastAsia"/>
          <w:szCs w:val="24"/>
        </w:rPr>
        <w:t>在締約國的管轄範圍內</w:t>
      </w:r>
      <w:r w:rsidR="00B73075" w:rsidRPr="00CF62F6">
        <w:rPr>
          <w:rFonts w:asciiTheme="minorEastAsia" w:hAnsiTheme="minorEastAsia" w:hint="eastAsia"/>
          <w:szCs w:val="24"/>
        </w:rPr>
        <w:t>，</w:t>
      </w:r>
      <w:r w:rsidR="00EC447B" w:rsidRPr="00CF62F6">
        <w:rPr>
          <w:rFonts w:asciiTheme="minorEastAsia" w:hAnsiTheme="minorEastAsia" w:hint="eastAsia"/>
          <w:szCs w:val="24"/>
        </w:rPr>
        <w:t>人們應能在沒有歧視的情況下</w:t>
      </w:r>
      <w:r w:rsidR="00B73075" w:rsidRPr="00CF62F6">
        <w:rPr>
          <w:rFonts w:asciiTheme="minorEastAsia" w:hAnsiTheme="minorEastAsia" w:hint="eastAsia"/>
          <w:szCs w:val="24"/>
        </w:rPr>
        <w:t>，</w:t>
      </w:r>
      <w:r w:rsidR="00EC447B" w:rsidRPr="00CF62F6">
        <w:rPr>
          <w:rFonts w:asciiTheme="minorEastAsia" w:hAnsiTheme="minorEastAsia" w:hint="eastAsia"/>
          <w:szCs w:val="24"/>
        </w:rPr>
        <w:t>實際地獲取和公共衛生有關的資訊</w:t>
      </w:r>
      <w:r w:rsidR="00B73075" w:rsidRPr="00CF62F6">
        <w:rPr>
          <w:rFonts w:asciiTheme="minorEastAsia" w:hAnsiTheme="minorEastAsia" w:hint="eastAsia"/>
          <w:szCs w:val="24"/>
        </w:rPr>
        <w:t>，</w:t>
      </w:r>
      <w:r w:rsidR="00EC447B" w:rsidRPr="00CF62F6">
        <w:rPr>
          <w:rFonts w:asciiTheme="minorEastAsia" w:hAnsiTheme="minorEastAsia" w:hint="eastAsia"/>
          <w:szCs w:val="24"/>
        </w:rPr>
        <w:t>並能以可負擔的價格使用</w:t>
      </w:r>
      <w:r w:rsidR="002F2C1A" w:rsidRPr="00CF62F6">
        <w:rPr>
          <w:rFonts w:asciiTheme="minorEastAsia" w:hAnsiTheme="minorEastAsia" w:hint="eastAsia"/>
          <w:szCs w:val="24"/>
        </w:rPr>
        <w:t>和公共衛生有關的設施、</w:t>
      </w:r>
      <w:r w:rsidR="002713BB" w:rsidRPr="00CF62F6">
        <w:rPr>
          <w:rFonts w:asciiTheme="minorEastAsia" w:hAnsiTheme="minorEastAsia" w:hint="eastAsia"/>
          <w:szCs w:val="24"/>
        </w:rPr>
        <w:t>物資</w:t>
      </w:r>
      <w:r w:rsidR="00E1281A" w:rsidRPr="00CF62F6">
        <w:rPr>
          <w:rFonts w:asciiTheme="minorEastAsia" w:hAnsiTheme="minorEastAsia" w:hint="eastAsia"/>
          <w:szCs w:val="24"/>
        </w:rPr>
        <w:t>和服務</w:t>
      </w:r>
      <w:r w:rsidR="00B73075" w:rsidRPr="00CF62F6">
        <w:rPr>
          <w:rFonts w:asciiTheme="minorEastAsia" w:hAnsiTheme="minorEastAsia" w:hint="eastAsia"/>
          <w:szCs w:val="24"/>
        </w:rPr>
        <w:t>。</w:t>
      </w:r>
    </w:p>
    <w:p w14:paraId="58F9E8AD" w14:textId="0CA866D8" w:rsidR="00BB71EE" w:rsidRPr="00CF62F6" w:rsidRDefault="001875C4" w:rsidP="00CF62F6">
      <w:pPr>
        <w:pStyle w:val="a3"/>
        <w:numPr>
          <w:ilvl w:val="0"/>
          <w:numId w:val="39"/>
        </w:numPr>
        <w:spacing w:line="360" w:lineRule="auto"/>
        <w:ind w:leftChars="0"/>
        <w:jc w:val="both"/>
        <w:rPr>
          <w:rFonts w:asciiTheme="minorEastAsia" w:hAnsiTheme="minorEastAsia"/>
          <w:color w:val="000000"/>
          <w:szCs w:val="24"/>
        </w:rPr>
      </w:pPr>
      <w:r w:rsidRPr="00CF62F6">
        <w:rPr>
          <w:rFonts w:asciiTheme="minorEastAsia" w:hAnsiTheme="minorEastAsia" w:hint="eastAsia"/>
          <w:color w:val="000000"/>
          <w:szCs w:val="24"/>
        </w:rPr>
        <w:lastRenderedPageBreak/>
        <w:t>可及可即</w:t>
      </w:r>
      <w:r w:rsidR="00BD33BB" w:rsidRPr="00CF62F6">
        <w:rPr>
          <w:rFonts w:asciiTheme="minorEastAsia" w:hAnsiTheme="minorEastAsia" w:hint="eastAsia"/>
          <w:color w:val="000000"/>
          <w:szCs w:val="24"/>
        </w:rPr>
        <w:t xml:space="preserve"> (Physical</w:t>
      </w:r>
      <w:r w:rsidR="00BD33BB" w:rsidRPr="00CF62F6">
        <w:rPr>
          <w:rFonts w:asciiTheme="minorEastAsia" w:hAnsiTheme="minorEastAsia"/>
          <w:color w:val="000000"/>
          <w:szCs w:val="24"/>
        </w:rPr>
        <w:t xml:space="preserve"> </w:t>
      </w:r>
      <w:r w:rsidR="00BD33BB" w:rsidRPr="00CF62F6">
        <w:rPr>
          <w:rFonts w:asciiTheme="minorEastAsia" w:hAnsiTheme="minorEastAsia" w:hint="eastAsia"/>
          <w:szCs w:val="24"/>
        </w:rPr>
        <w:t>Accessibility)</w:t>
      </w:r>
      <w:r w:rsidR="00E1281A" w:rsidRPr="00CF62F6">
        <w:rPr>
          <w:rFonts w:asciiTheme="minorEastAsia" w:hAnsiTheme="minorEastAsia" w:hint="eastAsia"/>
          <w:color w:val="000000"/>
          <w:szCs w:val="24"/>
        </w:rPr>
        <w:t>：</w:t>
      </w:r>
      <w:r w:rsidR="00BB71EE" w:rsidRPr="00CF62F6">
        <w:rPr>
          <w:rFonts w:asciiTheme="minorEastAsia" w:hAnsiTheme="minorEastAsia" w:hint="eastAsia"/>
          <w:color w:val="000000"/>
          <w:szCs w:val="24"/>
        </w:rPr>
        <w:t>必須確保不同階層的人口</w:t>
      </w:r>
      <w:r w:rsidR="00B73075" w:rsidRPr="00CF62F6">
        <w:rPr>
          <w:rFonts w:asciiTheme="minorEastAsia" w:hAnsiTheme="minorEastAsia" w:hint="eastAsia"/>
          <w:color w:val="000000"/>
          <w:szCs w:val="24"/>
        </w:rPr>
        <w:t>，</w:t>
      </w:r>
      <w:r w:rsidR="00BB71EE" w:rsidRPr="00CF62F6">
        <w:rPr>
          <w:rFonts w:asciiTheme="minorEastAsia" w:hAnsiTheme="minorEastAsia" w:hint="eastAsia"/>
          <w:color w:val="000000"/>
          <w:szCs w:val="24"/>
        </w:rPr>
        <w:t>特別是弱勢群體或被邊緣化的群體</w:t>
      </w:r>
      <w:r w:rsidR="00B73075" w:rsidRPr="00CF62F6">
        <w:rPr>
          <w:rFonts w:asciiTheme="minorEastAsia" w:hAnsiTheme="minorEastAsia" w:hint="eastAsia"/>
          <w:color w:val="000000"/>
          <w:szCs w:val="24"/>
        </w:rPr>
        <w:t>，</w:t>
      </w:r>
      <w:r w:rsidR="00BB71EE" w:rsidRPr="00CF62F6">
        <w:rPr>
          <w:rFonts w:asciiTheme="minorEastAsia" w:hAnsiTheme="minorEastAsia" w:hint="eastAsia"/>
          <w:color w:val="000000"/>
          <w:szCs w:val="24"/>
        </w:rPr>
        <w:t>能接觸並使用這些和公共衛生有關的設施、</w:t>
      </w:r>
      <w:r w:rsidR="002713BB" w:rsidRPr="00CF62F6">
        <w:rPr>
          <w:rFonts w:asciiTheme="minorEastAsia" w:hAnsiTheme="minorEastAsia" w:hint="eastAsia"/>
          <w:color w:val="000000"/>
          <w:szCs w:val="24"/>
        </w:rPr>
        <w:t>物資</w:t>
      </w:r>
      <w:r w:rsidR="00BB71EE" w:rsidRPr="00CF62F6">
        <w:rPr>
          <w:rFonts w:asciiTheme="minorEastAsia" w:hAnsiTheme="minorEastAsia" w:hint="eastAsia"/>
          <w:color w:val="000000"/>
          <w:szCs w:val="24"/>
        </w:rPr>
        <w:t>和服務</w:t>
      </w:r>
      <w:r w:rsidR="00B73075" w:rsidRPr="00CF62F6">
        <w:rPr>
          <w:rFonts w:asciiTheme="minorEastAsia" w:hAnsiTheme="minorEastAsia" w:hint="eastAsia"/>
          <w:color w:val="000000"/>
          <w:szCs w:val="24"/>
        </w:rPr>
        <w:t>。</w:t>
      </w:r>
    </w:p>
    <w:p w14:paraId="06600D44" w14:textId="77777777" w:rsidR="00BB71EE" w:rsidRPr="00CF62F6" w:rsidRDefault="00BB71EE" w:rsidP="00CF62F6">
      <w:pPr>
        <w:pStyle w:val="a3"/>
        <w:spacing w:line="360" w:lineRule="auto"/>
        <w:ind w:leftChars="0" w:left="960"/>
        <w:jc w:val="both"/>
        <w:rPr>
          <w:rFonts w:asciiTheme="minorEastAsia" w:hAnsiTheme="minorEastAsia"/>
          <w:color w:val="000000"/>
          <w:szCs w:val="24"/>
        </w:rPr>
      </w:pPr>
    </w:p>
    <w:p w14:paraId="3A274963" w14:textId="40E6E4D8" w:rsidR="00E1281A" w:rsidRPr="00CF62F6" w:rsidRDefault="00E1281A" w:rsidP="00CF62F6">
      <w:pPr>
        <w:pStyle w:val="Web"/>
        <w:widowControl w:val="0"/>
        <w:numPr>
          <w:ilvl w:val="0"/>
          <w:numId w:val="39"/>
        </w:numPr>
        <w:spacing w:before="0" w:beforeAutospacing="0" w:after="0" w:afterAutospacing="0" w:line="360" w:lineRule="auto"/>
        <w:jc w:val="both"/>
        <w:rPr>
          <w:rFonts w:asciiTheme="minorEastAsia" w:eastAsiaTheme="minorEastAsia" w:hAnsiTheme="minorEastAsia" w:cstheme="minorBidi"/>
          <w:color w:val="000000"/>
          <w:kern w:val="2"/>
          <w:lang w:eastAsia="zh-TW"/>
        </w:rPr>
      </w:pPr>
      <w:r w:rsidRPr="00CF62F6">
        <w:rPr>
          <w:rFonts w:asciiTheme="minorEastAsia" w:eastAsiaTheme="minorEastAsia" w:hAnsiTheme="minorEastAsia" w:hint="eastAsia"/>
          <w:lang w:eastAsia="zh-TW"/>
        </w:rPr>
        <w:t>可負擔</w:t>
      </w:r>
      <w:r w:rsidR="00BD33BB" w:rsidRPr="00CF62F6">
        <w:rPr>
          <w:rFonts w:asciiTheme="minorEastAsia" w:eastAsiaTheme="minorEastAsia" w:hAnsiTheme="minorEastAsia" w:hint="eastAsia"/>
          <w:lang w:eastAsia="zh-TW"/>
        </w:rPr>
        <w:t xml:space="preserve"> (Economic</w:t>
      </w:r>
      <w:r w:rsidR="00BD33BB" w:rsidRPr="00CF62F6">
        <w:rPr>
          <w:rFonts w:asciiTheme="minorEastAsia" w:eastAsiaTheme="minorEastAsia" w:hAnsiTheme="minorEastAsia"/>
          <w:lang w:eastAsia="zh-TW"/>
        </w:rPr>
        <w:t xml:space="preserve"> </w:t>
      </w:r>
      <w:r w:rsidR="00BD33BB" w:rsidRPr="00CF62F6">
        <w:rPr>
          <w:rFonts w:asciiTheme="minorEastAsia" w:hAnsiTheme="minorEastAsia" w:hint="eastAsia"/>
          <w:lang w:eastAsia="zh-TW"/>
        </w:rPr>
        <w:t>Accessibility)</w:t>
      </w:r>
      <w:r w:rsidRPr="00CF62F6">
        <w:rPr>
          <w:rFonts w:asciiTheme="minorEastAsia" w:eastAsiaTheme="minorEastAsia" w:hAnsiTheme="minorEastAsia" w:hint="eastAsia"/>
          <w:lang w:eastAsia="zh-TW"/>
        </w:rPr>
        <w:t>：鑑於健康權的重要性</w:t>
      </w:r>
      <w:r w:rsidR="00B73075" w:rsidRPr="00CF62F6">
        <w:rPr>
          <w:rFonts w:asciiTheme="minorEastAsia" w:eastAsiaTheme="minorEastAsia" w:hAnsiTheme="minorEastAsia" w:hint="eastAsia"/>
          <w:lang w:eastAsia="zh-TW"/>
        </w:rPr>
        <w:t>，</w:t>
      </w:r>
      <w:r w:rsidR="00EC447B" w:rsidRPr="00CF62F6">
        <w:rPr>
          <w:rFonts w:asciiTheme="minorEastAsia" w:eastAsiaTheme="minorEastAsia" w:hAnsiTheme="minorEastAsia" w:hint="eastAsia"/>
          <w:lang w:eastAsia="zh-TW"/>
        </w:rPr>
        <w:t>政府</w:t>
      </w:r>
      <w:r w:rsidR="00BB71EE" w:rsidRPr="00CF62F6">
        <w:rPr>
          <w:rFonts w:asciiTheme="minorEastAsia" w:eastAsiaTheme="minorEastAsia" w:hAnsiTheme="minorEastAsia" w:hint="eastAsia"/>
          <w:lang w:eastAsia="zh-TW"/>
        </w:rPr>
        <w:t>應確保</w:t>
      </w:r>
      <w:r w:rsidRPr="00CF62F6">
        <w:rPr>
          <w:rFonts w:asciiTheme="minorEastAsia" w:eastAsiaTheme="minorEastAsia" w:hAnsiTheme="minorEastAsia" w:hint="eastAsia"/>
          <w:lang w:eastAsia="zh-TW"/>
        </w:rPr>
        <w:t>每個人都</w:t>
      </w:r>
      <w:r w:rsidR="00BB71EE" w:rsidRPr="00CF62F6">
        <w:rPr>
          <w:rFonts w:asciiTheme="minorEastAsia" w:eastAsiaTheme="minorEastAsia" w:hAnsiTheme="minorEastAsia" w:hint="eastAsia"/>
          <w:lang w:eastAsia="zh-TW"/>
        </w:rPr>
        <w:t>有能力負擔基本的衛生設施、</w:t>
      </w:r>
      <w:r w:rsidR="006C7E6B" w:rsidRPr="00CF62F6">
        <w:rPr>
          <w:rFonts w:asciiTheme="minorEastAsia" w:eastAsiaTheme="minorEastAsia" w:hAnsiTheme="minorEastAsia" w:hint="eastAsia"/>
          <w:color w:val="000000"/>
          <w:lang w:eastAsia="zh-TW"/>
        </w:rPr>
        <w:t>物資</w:t>
      </w:r>
      <w:r w:rsidRPr="00CF62F6">
        <w:rPr>
          <w:rFonts w:asciiTheme="minorEastAsia" w:eastAsiaTheme="minorEastAsia" w:hAnsiTheme="minorEastAsia" w:hint="eastAsia"/>
          <w:lang w:eastAsia="zh-TW"/>
        </w:rPr>
        <w:t>和服務</w:t>
      </w:r>
      <w:r w:rsidR="00B73075" w:rsidRPr="00CF62F6">
        <w:rPr>
          <w:rFonts w:asciiTheme="minorEastAsia" w:eastAsiaTheme="minorEastAsia" w:hAnsiTheme="minorEastAsia" w:hint="eastAsia"/>
          <w:lang w:eastAsia="zh-TW"/>
        </w:rPr>
        <w:t>。</w:t>
      </w:r>
      <w:r w:rsidR="00D661A9" w:rsidRPr="00CF62F6">
        <w:rPr>
          <w:rFonts w:asciiTheme="minorEastAsia" w:eastAsiaTheme="minorEastAsia" w:hAnsiTheme="minorEastAsia" w:hint="eastAsia"/>
          <w:lang w:eastAsia="zh-TW"/>
        </w:rPr>
        <w:t>雖然</w:t>
      </w:r>
      <w:r w:rsidR="00EC447B" w:rsidRPr="00CF62F6">
        <w:rPr>
          <w:rFonts w:asciiTheme="minorEastAsia" w:eastAsiaTheme="minorEastAsia" w:hAnsiTheme="minorEastAsia" w:hint="eastAsia"/>
          <w:lang w:eastAsia="zh-TW"/>
        </w:rPr>
        <w:t>有時</w:t>
      </w:r>
      <w:r w:rsidR="00BB71EE" w:rsidRPr="00CF62F6">
        <w:rPr>
          <w:rFonts w:asciiTheme="minorEastAsia" w:eastAsiaTheme="minorEastAsia" w:hAnsiTheme="minorEastAsia" w:hint="eastAsia"/>
          <w:lang w:eastAsia="zh-TW"/>
        </w:rPr>
        <w:t>可能出現這樣的情況：除非使用者自己付費</w:t>
      </w:r>
      <w:r w:rsidR="00B73075" w:rsidRPr="00CF62F6">
        <w:rPr>
          <w:rFonts w:asciiTheme="minorEastAsia" w:eastAsiaTheme="minorEastAsia" w:hAnsiTheme="minorEastAsia" w:hint="eastAsia"/>
          <w:lang w:eastAsia="zh-TW"/>
        </w:rPr>
        <w:t>，</w:t>
      </w:r>
      <w:r w:rsidR="00BB71EE" w:rsidRPr="00CF62F6">
        <w:rPr>
          <w:rFonts w:asciiTheme="minorEastAsia" w:eastAsiaTheme="minorEastAsia" w:hAnsiTheme="minorEastAsia" w:hint="eastAsia"/>
          <w:lang w:eastAsia="zh-TW"/>
        </w:rPr>
        <w:t>否則無法確保某些醫療服務和</w:t>
      </w:r>
      <w:r w:rsidR="00D661A9" w:rsidRPr="00CF62F6">
        <w:rPr>
          <w:rFonts w:asciiTheme="minorEastAsia" w:eastAsiaTheme="minorEastAsia" w:hAnsiTheme="minorEastAsia" w:hint="eastAsia"/>
          <w:lang w:eastAsia="zh-TW"/>
        </w:rPr>
        <w:t>健康的基本</w:t>
      </w:r>
      <w:r w:rsidR="006C7E6B" w:rsidRPr="00CF62F6">
        <w:rPr>
          <w:rFonts w:asciiTheme="minorEastAsia" w:eastAsiaTheme="minorEastAsia" w:hAnsiTheme="minorEastAsia" w:hint="eastAsia"/>
          <w:lang w:eastAsia="zh-TW"/>
        </w:rPr>
        <w:t>條件</w:t>
      </w:r>
      <w:r w:rsidR="00BB71EE" w:rsidRPr="00CF62F6">
        <w:rPr>
          <w:rFonts w:asciiTheme="minorEastAsia" w:eastAsiaTheme="minorEastAsia" w:hAnsiTheme="minorEastAsia" w:hint="eastAsia"/>
          <w:lang w:eastAsia="zh-TW"/>
        </w:rPr>
        <w:t>（如未受污染的食物和水）能持續供</w:t>
      </w:r>
      <w:r w:rsidR="006C7E6B" w:rsidRPr="00CF62F6">
        <w:rPr>
          <w:rFonts w:asciiTheme="minorEastAsia" w:eastAsiaTheme="minorEastAsia" w:hAnsiTheme="minorEastAsia" w:hint="eastAsia"/>
          <w:lang w:eastAsia="zh-TW"/>
        </w:rPr>
        <w:t>應</w:t>
      </w:r>
      <w:r w:rsidR="00B73075" w:rsidRPr="00CF62F6">
        <w:rPr>
          <w:rFonts w:asciiTheme="minorEastAsia" w:eastAsiaTheme="minorEastAsia" w:hAnsiTheme="minorEastAsia" w:hint="eastAsia"/>
          <w:lang w:eastAsia="zh-TW"/>
        </w:rPr>
        <w:t>。</w:t>
      </w:r>
      <w:r w:rsidR="00D661A9" w:rsidRPr="00CF62F6">
        <w:rPr>
          <w:rFonts w:asciiTheme="minorEastAsia" w:eastAsiaTheme="minorEastAsia" w:hAnsiTheme="minorEastAsia" w:hint="eastAsia"/>
          <w:lang w:eastAsia="zh-TW"/>
        </w:rPr>
        <w:t>但</w:t>
      </w:r>
      <w:r w:rsidR="00BB71EE" w:rsidRPr="00CF62F6">
        <w:rPr>
          <w:rFonts w:asciiTheme="minorEastAsia" w:eastAsiaTheme="minorEastAsia" w:hAnsiTheme="minorEastAsia" w:hint="eastAsia"/>
          <w:lang w:eastAsia="zh-TW"/>
        </w:rPr>
        <w:t>即</w:t>
      </w:r>
      <w:r w:rsidR="00D661A9" w:rsidRPr="00CF62F6">
        <w:rPr>
          <w:rFonts w:asciiTheme="minorEastAsia" w:eastAsiaTheme="minorEastAsia" w:hAnsiTheme="minorEastAsia" w:hint="eastAsia"/>
          <w:lang w:eastAsia="zh-TW"/>
        </w:rPr>
        <w:t>使</w:t>
      </w:r>
      <w:r w:rsidRPr="00CF62F6">
        <w:rPr>
          <w:rFonts w:asciiTheme="minorEastAsia" w:eastAsiaTheme="minorEastAsia" w:hAnsiTheme="minorEastAsia" w:hint="eastAsia"/>
          <w:lang w:eastAsia="zh-TW"/>
        </w:rPr>
        <w:t>如此</w:t>
      </w:r>
      <w:r w:rsidR="00B73075" w:rsidRPr="00CF62F6">
        <w:rPr>
          <w:rFonts w:asciiTheme="minorEastAsia" w:eastAsiaTheme="minorEastAsia" w:hAnsiTheme="minorEastAsia" w:hint="eastAsia"/>
          <w:lang w:eastAsia="zh-TW"/>
        </w:rPr>
        <w:t>，</w:t>
      </w:r>
      <w:r w:rsidR="00D96FAB" w:rsidRPr="00CF62F6">
        <w:rPr>
          <w:rFonts w:asciiTheme="minorEastAsia" w:eastAsiaTheme="minorEastAsia" w:hAnsiTheme="minorEastAsia" w:hint="eastAsia"/>
          <w:lang w:eastAsia="zh-TW"/>
        </w:rPr>
        <w:t>價格水平</w:t>
      </w:r>
      <w:r w:rsidRPr="00CF62F6">
        <w:rPr>
          <w:rFonts w:asciiTheme="minorEastAsia" w:eastAsiaTheme="minorEastAsia" w:hAnsiTheme="minorEastAsia" w:hint="eastAsia"/>
          <w:lang w:eastAsia="zh-TW"/>
        </w:rPr>
        <w:t>也不應該過</w:t>
      </w:r>
      <w:r w:rsidR="00D96FAB" w:rsidRPr="00CF62F6">
        <w:rPr>
          <w:rFonts w:asciiTheme="minorEastAsia" w:eastAsiaTheme="minorEastAsia" w:hAnsiTheme="minorEastAsia" w:hint="eastAsia"/>
          <w:lang w:eastAsia="zh-TW"/>
        </w:rPr>
        <w:t>高</w:t>
      </w:r>
      <w:r w:rsidR="00B73075" w:rsidRPr="00CF62F6">
        <w:rPr>
          <w:rFonts w:asciiTheme="minorEastAsia" w:eastAsiaTheme="minorEastAsia" w:hAnsiTheme="minorEastAsia" w:hint="eastAsia"/>
          <w:lang w:eastAsia="zh-TW"/>
        </w:rPr>
        <w:t>，</w:t>
      </w:r>
      <w:r w:rsidR="00D96FAB" w:rsidRPr="00CF62F6">
        <w:rPr>
          <w:rFonts w:asciiTheme="minorEastAsia" w:eastAsiaTheme="minorEastAsia" w:hAnsiTheme="minorEastAsia" w:hint="eastAsia"/>
          <w:lang w:eastAsia="zh-TW"/>
        </w:rPr>
        <w:t>而應受到公平正義</w:t>
      </w:r>
      <w:r w:rsidR="00EC447B" w:rsidRPr="00CF62F6">
        <w:rPr>
          <w:rFonts w:asciiTheme="minorEastAsia" w:eastAsiaTheme="minorEastAsia" w:hAnsiTheme="minorEastAsia" w:hint="eastAsia"/>
          <w:lang w:eastAsia="zh-TW"/>
        </w:rPr>
        <w:t>的原則</w:t>
      </w:r>
      <w:r w:rsidR="00D96FAB" w:rsidRPr="00CF62F6">
        <w:rPr>
          <w:rFonts w:asciiTheme="minorEastAsia" w:eastAsiaTheme="minorEastAsia" w:hAnsiTheme="minorEastAsia" w:hint="eastAsia"/>
          <w:lang w:eastAsia="zh-TW"/>
        </w:rPr>
        <w:t>制約</w:t>
      </w:r>
      <w:r w:rsidR="00B73075" w:rsidRPr="00CF62F6">
        <w:rPr>
          <w:rFonts w:asciiTheme="minorEastAsia" w:eastAsiaTheme="minorEastAsia" w:hAnsiTheme="minorEastAsia" w:hint="eastAsia"/>
          <w:lang w:eastAsia="zh-TW"/>
        </w:rPr>
        <w:t>。</w:t>
      </w:r>
      <w:r w:rsidR="00EC447B" w:rsidRPr="00CF62F6">
        <w:rPr>
          <w:rFonts w:asciiTheme="minorEastAsia" w:eastAsiaTheme="minorEastAsia" w:hAnsiTheme="minorEastAsia" w:hint="eastAsia"/>
          <w:lang w:eastAsia="zh-TW"/>
        </w:rPr>
        <w:t>醫療費用應該和家庭經濟狀況相稱</w:t>
      </w:r>
      <w:r w:rsidR="00B73075" w:rsidRPr="00CF62F6">
        <w:rPr>
          <w:rFonts w:asciiTheme="minorEastAsia" w:eastAsiaTheme="minorEastAsia" w:hAnsiTheme="minorEastAsia" w:hint="eastAsia"/>
          <w:lang w:eastAsia="zh-TW"/>
        </w:rPr>
        <w:t>，</w:t>
      </w:r>
      <w:r w:rsidR="00D96FAB" w:rsidRPr="00CF62F6">
        <w:rPr>
          <w:rFonts w:asciiTheme="minorEastAsia" w:eastAsiaTheme="minorEastAsia" w:hAnsiTheme="minorEastAsia" w:hint="eastAsia"/>
          <w:lang w:eastAsia="zh-TW"/>
        </w:rPr>
        <w:t>以貧困和富裕家庭作比較</w:t>
      </w:r>
      <w:r w:rsidR="00B73075" w:rsidRPr="00CF62F6">
        <w:rPr>
          <w:rFonts w:asciiTheme="minorEastAsia" w:eastAsiaTheme="minorEastAsia" w:hAnsiTheme="minorEastAsia" w:hint="eastAsia"/>
          <w:lang w:eastAsia="zh-TW"/>
        </w:rPr>
        <w:t>，</w:t>
      </w:r>
      <w:r w:rsidR="00D96FAB" w:rsidRPr="00CF62F6">
        <w:rPr>
          <w:rFonts w:asciiTheme="minorEastAsia" w:eastAsiaTheme="minorEastAsia" w:hAnsiTheme="minorEastAsia" w:hint="eastAsia"/>
          <w:lang w:eastAsia="zh-TW"/>
        </w:rPr>
        <w:t>前者醫療開支所佔的比例應和後者相約</w:t>
      </w:r>
      <w:r w:rsidR="00B73075" w:rsidRPr="00CF62F6">
        <w:rPr>
          <w:rFonts w:asciiTheme="minorEastAsia" w:eastAsiaTheme="minorEastAsia" w:hAnsiTheme="minorEastAsia" w:hint="eastAsia"/>
          <w:lang w:eastAsia="zh-TW"/>
        </w:rPr>
        <w:t>，</w:t>
      </w:r>
      <w:r w:rsidR="00D96FAB" w:rsidRPr="00CF62F6">
        <w:rPr>
          <w:rFonts w:asciiTheme="minorEastAsia" w:eastAsiaTheme="minorEastAsia" w:hAnsiTheme="minorEastAsia" w:hint="eastAsia"/>
          <w:lang w:eastAsia="zh-TW"/>
        </w:rPr>
        <w:t>即貧困家庭不應負擔過重的醫療費用</w:t>
      </w:r>
      <w:r w:rsidR="00B73075" w:rsidRPr="00CF62F6">
        <w:rPr>
          <w:rFonts w:asciiTheme="minorEastAsia" w:eastAsiaTheme="minorEastAsia" w:hAnsiTheme="minorEastAsia" w:hint="eastAsia"/>
          <w:lang w:eastAsia="zh-TW"/>
        </w:rPr>
        <w:t>，</w:t>
      </w:r>
      <w:r w:rsidR="00D96FAB" w:rsidRPr="00CF62F6">
        <w:rPr>
          <w:rFonts w:asciiTheme="minorEastAsia" w:eastAsiaTheme="minorEastAsia" w:hAnsiTheme="minorEastAsia" w:hint="eastAsia"/>
          <w:lang w:eastAsia="zh-TW"/>
        </w:rPr>
        <w:t>否則將會造成不公</w:t>
      </w:r>
      <w:r w:rsidR="00B73075" w:rsidRPr="00CF62F6">
        <w:rPr>
          <w:rFonts w:asciiTheme="minorEastAsia" w:eastAsiaTheme="minorEastAsia" w:hAnsiTheme="minorEastAsia" w:hint="eastAsia"/>
          <w:lang w:eastAsia="zh-TW"/>
        </w:rPr>
        <w:t>。</w:t>
      </w:r>
    </w:p>
    <w:p w14:paraId="31EE8921" w14:textId="673BA154" w:rsidR="00E1281A" w:rsidRPr="00CF62F6" w:rsidRDefault="00E1281A" w:rsidP="00CF62F6">
      <w:pPr>
        <w:pStyle w:val="Web"/>
        <w:widowControl w:val="0"/>
        <w:spacing w:before="0" w:beforeAutospacing="0" w:after="0" w:afterAutospacing="0" w:line="360" w:lineRule="auto"/>
        <w:ind w:left="960"/>
        <w:jc w:val="both"/>
        <w:rPr>
          <w:rFonts w:asciiTheme="minorEastAsia" w:eastAsiaTheme="minorEastAsia" w:hAnsiTheme="minorEastAsia"/>
          <w:color w:val="FF0000"/>
          <w:shd w:val="clear" w:color="auto" w:fill="FFFFFF"/>
          <w:lang w:eastAsia="zh-TW"/>
        </w:rPr>
      </w:pPr>
    </w:p>
    <w:p w14:paraId="55DF49E7" w14:textId="6D70AF35" w:rsidR="00E1281A" w:rsidRPr="00CF62F6" w:rsidRDefault="00EC447B" w:rsidP="00CF62F6">
      <w:pPr>
        <w:pStyle w:val="a3"/>
        <w:spacing w:line="360" w:lineRule="auto"/>
        <w:ind w:leftChars="0" w:left="840"/>
        <w:rPr>
          <w:rFonts w:asciiTheme="minorEastAsia" w:hAnsiTheme="minorEastAsia"/>
          <w:szCs w:val="24"/>
        </w:rPr>
      </w:pPr>
      <w:r w:rsidRPr="00CF62F6">
        <w:rPr>
          <w:rFonts w:asciiTheme="minorEastAsia" w:hAnsiTheme="minorEastAsia" w:hint="eastAsia"/>
          <w:szCs w:val="24"/>
        </w:rPr>
        <w:t>對於一些沒有足夠負擔能力的人來說</w:t>
      </w:r>
      <w:r w:rsidR="00B73075" w:rsidRPr="00CF62F6">
        <w:rPr>
          <w:rFonts w:asciiTheme="minorEastAsia" w:hAnsiTheme="minorEastAsia" w:hint="eastAsia"/>
          <w:szCs w:val="24"/>
        </w:rPr>
        <w:t>，</w:t>
      </w:r>
      <w:r w:rsidR="006C7E6B" w:rsidRPr="00CF62F6">
        <w:rPr>
          <w:rFonts w:asciiTheme="minorEastAsia" w:hAnsiTheme="minorEastAsia" w:hint="eastAsia"/>
          <w:szCs w:val="24"/>
        </w:rPr>
        <w:t>應為</w:t>
      </w:r>
      <w:r w:rsidRPr="00CF62F6">
        <w:rPr>
          <w:rFonts w:asciiTheme="minorEastAsia" w:hAnsiTheme="minorEastAsia" w:hint="eastAsia"/>
          <w:szCs w:val="24"/>
        </w:rPr>
        <w:t>他們</w:t>
      </w:r>
      <w:r w:rsidR="006C7E6B" w:rsidRPr="00CF62F6">
        <w:rPr>
          <w:rFonts w:asciiTheme="minorEastAsia" w:hAnsiTheme="minorEastAsia" w:hint="eastAsia"/>
          <w:szCs w:val="24"/>
        </w:rPr>
        <w:t>提供基本</w:t>
      </w:r>
      <w:r w:rsidR="00E1281A" w:rsidRPr="00CF62F6">
        <w:rPr>
          <w:rFonts w:asciiTheme="minorEastAsia" w:hAnsiTheme="minorEastAsia" w:hint="eastAsia"/>
          <w:szCs w:val="24"/>
        </w:rPr>
        <w:t>的醫療保險和醫療保健設施</w:t>
      </w:r>
    </w:p>
    <w:p w14:paraId="1431C238" w14:textId="77777777" w:rsidR="00933DB3" w:rsidRPr="00CF62F6" w:rsidRDefault="00933DB3" w:rsidP="00CF62F6">
      <w:pPr>
        <w:pStyle w:val="a3"/>
        <w:spacing w:line="360" w:lineRule="auto"/>
        <w:ind w:leftChars="0" w:left="960"/>
        <w:jc w:val="both"/>
        <w:rPr>
          <w:rFonts w:asciiTheme="minorEastAsia" w:hAnsiTheme="minorEastAsia"/>
          <w:color w:val="000000"/>
          <w:szCs w:val="24"/>
        </w:rPr>
      </w:pPr>
    </w:p>
    <w:p w14:paraId="244F1BCD" w14:textId="44FED08F" w:rsidR="00E1281A" w:rsidRPr="00CF62F6" w:rsidRDefault="00E1281A" w:rsidP="00CF62F6">
      <w:pPr>
        <w:pStyle w:val="a3"/>
        <w:numPr>
          <w:ilvl w:val="0"/>
          <w:numId w:val="39"/>
        </w:numPr>
        <w:spacing w:line="360" w:lineRule="auto"/>
        <w:ind w:leftChars="0"/>
        <w:jc w:val="both"/>
        <w:rPr>
          <w:rFonts w:asciiTheme="minorEastAsia" w:hAnsiTheme="minorEastAsia"/>
          <w:color w:val="000000"/>
          <w:szCs w:val="24"/>
        </w:rPr>
      </w:pPr>
      <w:r w:rsidRPr="00CF62F6">
        <w:rPr>
          <w:rFonts w:asciiTheme="minorEastAsia" w:hAnsiTheme="minorEastAsia" w:hint="eastAsia"/>
          <w:color w:val="000000"/>
          <w:szCs w:val="24"/>
        </w:rPr>
        <w:t>信息</w:t>
      </w:r>
      <w:r w:rsidR="00D96FAB" w:rsidRPr="00CF62F6">
        <w:rPr>
          <w:rFonts w:asciiTheme="minorEastAsia" w:hAnsiTheme="minorEastAsia" w:hint="eastAsia"/>
          <w:color w:val="000000"/>
          <w:szCs w:val="24"/>
        </w:rPr>
        <w:t>可</w:t>
      </w:r>
      <w:r w:rsidR="002C7589">
        <w:rPr>
          <w:rFonts w:asciiTheme="minorEastAsia" w:hAnsiTheme="minorEastAsia" w:hint="eastAsia"/>
          <w:color w:val="000000"/>
          <w:szCs w:val="24"/>
        </w:rPr>
        <w:t>傳</w:t>
      </w:r>
      <w:r w:rsidR="00BD33BB" w:rsidRPr="00CF62F6">
        <w:rPr>
          <w:rFonts w:asciiTheme="minorEastAsia" w:hAnsiTheme="minorEastAsia" w:hint="eastAsia"/>
          <w:color w:val="000000"/>
          <w:szCs w:val="24"/>
        </w:rPr>
        <w:t xml:space="preserve"> </w:t>
      </w:r>
      <w:r w:rsidR="00BD33BB" w:rsidRPr="00CF62F6">
        <w:rPr>
          <w:rFonts w:asciiTheme="minorEastAsia" w:hAnsiTheme="minorEastAsia" w:hint="eastAsia"/>
          <w:szCs w:val="24"/>
        </w:rPr>
        <w:t>(Information</w:t>
      </w:r>
      <w:r w:rsidR="00BD33BB" w:rsidRPr="00CF62F6">
        <w:rPr>
          <w:rFonts w:asciiTheme="minorEastAsia" w:hAnsiTheme="minorEastAsia"/>
          <w:szCs w:val="24"/>
        </w:rPr>
        <w:t xml:space="preserve"> </w:t>
      </w:r>
      <w:r w:rsidR="00BD33BB" w:rsidRPr="00CF62F6">
        <w:rPr>
          <w:rFonts w:asciiTheme="minorEastAsia" w:hAnsiTheme="minorEastAsia" w:hint="eastAsia"/>
          <w:szCs w:val="24"/>
        </w:rPr>
        <w:t>Accessibility)</w:t>
      </w:r>
      <w:r w:rsidR="00D96FAB" w:rsidRPr="00CF62F6">
        <w:rPr>
          <w:rFonts w:asciiTheme="minorEastAsia" w:hAnsiTheme="minorEastAsia" w:hint="eastAsia"/>
          <w:color w:val="000000"/>
          <w:szCs w:val="24"/>
        </w:rPr>
        <w:t>：個人應有權尋求</w:t>
      </w:r>
      <w:r w:rsidR="00A827CE" w:rsidRPr="00CF62F6">
        <w:rPr>
          <w:rFonts w:asciiTheme="minorEastAsia" w:hAnsiTheme="minorEastAsia" w:hint="eastAsia"/>
          <w:color w:val="000000"/>
          <w:szCs w:val="24"/>
        </w:rPr>
        <w:t>、傳達</w:t>
      </w:r>
      <w:r w:rsidR="00D96FAB" w:rsidRPr="00CF62F6">
        <w:rPr>
          <w:rFonts w:asciiTheme="minorEastAsia" w:hAnsiTheme="minorEastAsia" w:hint="eastAsia"/>
          <w:color w:val="000000"/>
          <w:szCs w:val="24"/>
        </w:rPr>
        <w:t>和接收</w:t>
      </w:r>
      <w:r w:rsidRPr="00CF62F6">
        <w:rPr>
          <w:rFonts w:asciiTheme="minorEastAsia" w:hAnsiTheme="minorEastAsia" w:hint="eastAsia"/>
          <w:color w:val="000000"/>
          <w:szCs w:val="24"/>
        </w:rPr>
        <w:t>有關健康</w:t>
      </w:r>
      <w:r w:rsidR="006C7E6B" w:rsidRPr="00CF62F6">
        <w:rPr>
          <w:rFonts w:asciiTheme="minorEastAsia" w:hAnsiTheme="minorEastAsia" w:hint="eastAsia"/>
          <w:color w:val="000000"/>
          <w:szCs w:val="24"/>
        </w:rPr>
        <w:t>課</w:t>
      </w:r>
      <w:r w:rsidRPr="00CF62F6">
        <w:rPr>
          <w:rFonts w:asciiTheme="minorEastAsia" w:hAnsiTheme="minorEastAsia" w:hint="eastAsia"/>
          <w:color w:val="000000"/>
          <w:szCs w:val="24"/>
        </w:rPr>
        <w:t>題的信息和想法</w:t>
      </w:r>
      <w:r w:rsidR="00B73075" w:rsidRPr="00CF62F6">
        <w:rPr>
          <w:rFonts w:asciiTheme="minorEastAsia" w:hAnsiTheme="minorEastAsia" w:hint="eastAsia"/>
          <w:color w:val="000000"/>
          <w:szCs w:val="24"/>
        </w:rPr>
        <w:t>。</w:t>
      </w:r>
    </w:p>
    <w:p w14:paraId="1431C23C" w14:textId="77777777" w:rsidR="00933DB3" w:rsidRPr="00CF62F6" w:rsidRDefault="00933DB3" w:rsidP="00CF62F6">
      <w:pPr>
        <w:pStyle w:val="Web"/>
        <w:widowControl w:val="0"/>
        <w:spacing w:before="0" w:beforeAutospacing="0" w:after="0" w:afterAutospacing="0" w:line="360" w:lineRule="auto"/>
        <w:jc w:val="both"/>
        <w:rPr>
          <w:rFonts w:asciiTheme="minorEastAsia" w:eastAsiaTheme="minorEastAsia" w:hAnsiTheme="minorEastAsia"/>
          <w:color w:val="000000"/>
          <w:lang w:eastAsia="zh-TW"/>
        </w:rPr>
      </w:pPr>
    </w:p>
    <w:p w14:paraId="1652B9A4" w14:textId="7E4EBD7C" w:rsidR="00E1281A" w:rsidRPr="00CF62F6" w:rsidRDefault="006C7E6B" w:rsidP="00CF62F6">
      <w:pPr>
        <w:spacing w:line="360" w:lineRule="auto"/>
        <w:ind w:leftChars="50" w:left="120"/>
        <w:rPr>
          <w:rFonts w:asciiTheme="minorEastAsia" w:hAnsiTheme="minorEastAsia"/>
        </w:rPr>
      </w:pPr>
      <w:r w:rsidRPr="00CF62F6">
        <w:rPr>
          <w:rFonts w:asciiTheme="minorEastAsia" w:hAnsiTheme="minorEastAsia" w:hint="eastAsia"/>
        </w:rPr>
        <w:t>一般</w:t>
      </w:r>
      <w:r w:rsidR="00D413E0" w:rsidRPr="00CF62F6">
        <w:rPr>
          <w:rFonts w:asciiTheme="minorEastAsia" w:hAnsiTheme="minorEastAsia" w:hint="eastAsia"/>
        </w:rPr>
        <w:t>來說</w:t>
      </w:r>
      <w:r w:rsidR="00B73075" w:rsidRPr="00CF62F6">
        <w:rPr>
          <w:rFonts w:asciiTheme="minorEastAsia" w:hAnsiTheme="minorEastAsia" w:hint="eastAsia"/>
        </w:rPr>
        <w:t>，</w:t>
      </w:r>
      <w:r w:rsidR="00E1281A" w:rsidRPr="00CF62F6">
        <w:rPr>
          <w:rFonts w:asciiTheme="minorEastAsia" w:hAnsiTheme="minorEastAsia" w:hint="eastAsia"/>
        </w:rPr>
        <w:t>衛生資源</w:t>
      </w:r>
      <w:r w:rsidR="00D96FAB" w:rsidRPr="00CF62F6">
        <w:rPr>
          <w:rFonts w:asciiTheme="minorEastAsia" w:hAnsiTheme="minorEastAsia" w:hint="eastAsia"/>
        </w:rPr>
        <w:t>的</w:t>
      </w:r>
      <w:r w:rsidR="00E1281A" w:rsidRPr="00CF62F6">
        <w:rPr>
          <w:rFonts w:asciiTheme="minorEastAsia" w:hAnsiTheme="minorEastAsia" w:hint="eastAsia"/>
        </w:rPr>
        <w:t>分配</w:t>
      </w:r>
      <w:r w:rsidR="00D96FAB" w:rsidRPr="00CF62F6">
        <w:rPr>
          <w:rFonts w:asciiTheme="minorEastAsia" w:hAnsiTheme="minorEastAsia" w:hint="eastAsia"/>
        </w:rPr>
        <w:t>不</w:t>
      </w:r>
      <w:r w:rsidR="00D413E0" w:rsidRPr="00CF62F6">
        <w:rPr>
          <w:rFonts w:asciiTheme="minorEastAsia" w:hAnsiTheme="minorEastAsia" w:hint="eastAsia"/>
        </w:rPr>
        <w:t>應</w:t>
      </w:r>
      <w:r w:rsidR="00D96FAB" w:rsidRPr="00CF62F6">
        <w:rPr>
          <w:rFonts w:asciiTheme="minorEastAsia" w:hAnsiTheme="minorEastAsia" w:hint="eastAsia"/>
        </w:rPr>
        <w:t>存有歧視</w:t>
      </w:r>
      <w:r w:rsidR="00B73075" w:rsidRPr="00CF62F6">
        <w:rPr>
          <w:rFonts w:asciiTheme="minorEastAsia" w:hAnsiTheme="minorEastAsia" w:hint="eastAsia"/>
        </w:rPr>
        <w:t>。</w:t>
      </w:r>
      <w:r w:rsidR="00E1281A" w:rsidRPr="00CF62F6">
        <w:rPr>
          <w:rFonts w:asciiTheme="minorEastAsia" w:hAnsiTheme="minorEastAsia" w:hint="eastAsia"/>
        </w:rPr>
        <w:t>例如</w:t>
      </w:r>
      <w:r w:rsidR="00B73075" w:rsidRPr="00CF62F6">
        <w:rPr>
          <w:rFonts w:asciiTheme="minorEastAsia" w:hAnsiTheme="minorEastAsia" w:hint="eastAsia"/>
        </w:rPr>
        <w:t>，</w:t>
      </w:r>
      <w:r w:rsidR="00D96FAB" w:rsidRPr="00CF62F6">
        <w:rPr>
          <w:rFonts w:asciiTheme="minorEastAsia" w:hAnsiTheme="minorEastAsia" w:hint="eastAsia"/>
        </w:rPr>
        <w:t>相關的</w:t>
      </w:r>
      <w:r w:rsidR="00E1281A" w:rsidRPr="00CF62F6">
        <w:rPr>
          <w:rFonts w:asciiTheme="minorEastAsia" w:hAnsiTheme="minorEastAsia" w:hint="eastAsia"/>
        </w:rPr>
        <w:t>投資不應</w:t>
      </w:r>
      <w:r w:rsidR="00D96FAB" w:rsidRPr="00CF62F6">
        <w:rPr>
          <w:rFonts w:asciiTheme="minorEastAsia" w:hAnsiTheme="minorEastAsia" w:hint="eastAsia"/>
        </w:rPr>
        <w:t>過分</w:t>
      </w:r>
      <w:r w:rsidR="00D413E0" w:rsidRPr="00CF62F6">
        <w:rPr>
          <w:rFonts w:asciiTheme="minorEastAsia" w:hAnsiTheme="minorEastAsia" w:hint="eastAsia"/>
        </w:rPr>
        <w:t>側</w:t>
      </w:r>
      <w:r w:rsidR="00D96FAB" w:rsidRPr="00CF62F6">
        <w:rPr>
          <w:rFonts w:asciiTheme="minorEastAsia" w:hAnsiTheme="minorEastAsia" w:hint="eastAsia"/>
        </w:rPr>
        <w:t>重</w:t>
      </w:r>
      <w:r w:rsidR="00D413E0" w:rsidRPr="00CF62F6">
        <w:rPr>
          <w:rFonts w:asciiTheme="minorEastAsia" w:hAnsiTheme="minorEastAsia" w:hint="eastAsia"/>
        </w:rPr>
        <w:t>於</w:t>
      </w:r>
      <w:r w:rsidR="00D96FAB" w:rsidRPr="00CF62F6">
        <w:rPr>
          <w:rFonts w:asciiTheme="minorEastAsia" w:hAnsiTheme="minorEastAsia" w:hint="eastAsia"/>
        </w:rPr>
        <w:t>較</w:t>
      </w:r>
      <w:r w:rsidR="00E1281A" w:rsidRPr="00CF62F6">
        <w:rPr>
          <w:rFonts w:asciiTheme="minorEastAsia" w:hAnsiTheme="minorEastAsia" w:hint="eastAsia"/>
        </w:rPr>
        <w:t>昂貴的醫療衛生服務</w:t>
      </w:r>
      <w:r w:rsidR="00B73075" w:rsidRPr="00CF62F6">
        <w:rPr>
          <w:rFonts w:asciiTheme="minorEastAsia" w:hAnsiTheme="minorEastAsia" w:hint="eastAsia"/>
        </w:rPr>
        <w:t>，</w:t>
      </w:r>
      <w:r w:rsidR="00D413E0" w:rsidRPr="00CF62F6">
        <w:rPr>
          <w:rFonts w:asciiTheme="minorEastAsia" w:hAnsiTheme="minorEastAsia" w:hint="eastAsia"/>
        </w:rPr>
        <w:t>因為</w:t>
      </w:r>
      <w:r w:rsidR="00D96FAB" w:rsidRPr="00CF62F6">
        <w:rPr>
          <w:rFonts w:asciiTheme="minorEastAsia" w:hAnsiTheme="minorEastAsia" w:hint="eastAsia"/>
        </w:rPr>
        <w:t>這些服務只與一小部分特殊的人口相關</w:t>
      </w:r>
      <w:r w:rsidR="00B73075" w:rsidRPr="00CF62F6">
        <w:rPr>
          <w:rFonts w:asciiTheme="minorEastAsia" w:hAnsiTheme="minorEastAsia" w:hint="eastAsia"/>
        </w:rPr>
        <w:t>，</w:t>
      </w:r>
      <w:r w:rsidR="00D96FAB" w:rsidRPr="00CF62F6">
        <w:rPr>
          <w:rFonts w:asciiTheme="minorEastAsia" w:hAnsiTheme="minorEastAsia" w:hint="eastAsia"/>
        </w:rPr>
        <w:t>而不是</w:t>
      </w:r>
      <w:r w:rsidRPr="00CF62F6">
        <w:rPr>
          <w:rFonts w:asciiTheme="minorEastAsia" w:hAnsiTheme="minorEastAsia" w:hint="eastAsia"/>
        </w:rPr>
        <w:t>基層</w:t>
      </w:r>
      <w:r w:rsidR="00D96FAB" w:rsidRPr="00CF62F6">
        <w:rPr>
          <w:rFonts w:asciiTheme="minorEastAsia" w:hAnsiTheme="minorEastAsia" w:hint="eastAsia"/>
        </w:rPr>
        <w:t>和預防性的衛生服務</w:t>
      </w:r>
      <w:r w:rsidR="00B73075" w:rsidRPr="00CF62F6">
        <w:rPr>
          <w:rFonts w:asciiTheme="minorEastAsia" w:hAnsiTheme="minorEastAsia" w:hint="eastAsia"/>
        </w:rPr>
        <w:t>。</w:t>
      </w:r>
      <w:r w:rsidR="00D413E0" w:rsidRPr="00CF62F6">
        <w:rPr>
          <w:rFonts w:asciiTheme="minorEastAsia" w:hAnsiTheme="minorEastAsia" w:hint="eastAsia"/>
        </w:rPr>
        <w:t>相反</w:t>
      </w:r>
      <w:r w:rsidR="00B73075" w:rsidRPr="00CF62F6">
        <w:rPr>
          <w:rFonts w:asciiTheme="minorEastAsia" w:hAnsiTheme="minorEastAsia" w:hint="eastAsia"/>
        </w:rPr>
        <w:t>，</w:t>
      </w:r>
      <w:r w:rsidRPr="00CF62F6">
        <w:rPr>
          <w:rFonts w:asciiTheme="minorEastAsia" w:hAnsiTheme="minorEastAsia" w:hint="eastAsia"/>
        </w:rPr>
        <w:t>基層</w:t>
      </w:r>
      <w:r w:rsidR="00AA5D05" w:rsidRPr="00CF62F6">
        <w:rPr>
          <w:rFonts w:asciiTheme="minorEastAsia" w:hAnsiTheme="minorEastAsia" w:hint="eastAsia"/>
        </w:rPr>
        <w:t>和預防性的衛生服務</w:t>
      </w:r>
      <w:r w:rsidR="00E1281A" w:rsidRPr="00CF62F6">
        <w:rPr>
          <w:rFonts w:asciiTheme="minorEastAsia" w:hAnsiTheme="minorEastAsia" w:hint="eastAsia"/>
        </w:rPr>
        <w:t>可以使國家/地區的每個人受益</w:t>
      </w:r>
      <w:r w:rsidR="00B73075" w:rsidRPr="00CF62F6">
        <w:rPr>
          <w:rFonts w:asciiTheme="minorEastAsia" w:hAnsiTheme="minorEastAsia" w:hint="eastAsia"/>
        </w:rPr>
        <w:t>。</w:t>
      </w:r>
    </w:p>
    <w:p w14:paraId="7EA87741" w14:textId="77777777" w:rsidR="00E1281A" w:rsidRPr="00CF62F6" w:rsidRDefault="00E1281A" w:rsidP="00CF62F6">
      <w:pPr>
        <w:pStyle w:val="Web"/>
        <w:widowControl w:val="0"/>
        <w:spacing w:before="0" w:beforeAutospacing="0" w:after="0" w:afterAutospacing="0" w:line="360" w:lineRule="auto"/>
        <w:ind w:left="360"/>
        <w:jc w:val="both"/>
        <w:rPr>
          <w:rFonts w:asciiTheme="minorEastAsia" w:eastAsiaTheme="minorEastAsia" w:hAnsiTheme="minorEastAsia"/>
          <w:color w:val="000000"/>
          <w:lang w:eastAsia="zh-TW"/>
        </w:rPr>
      </w:pPr>
    </w:p>
    <w:p w14:paraId="234FB706" w14:textId="323629FE" w:rsidR="00E1281A" w:rsidRPr="00CF62F6" w:rsidRDefault="009A6BBB" w:rsidP="00CF62F6">
      <w:pPr>
        <w:pStyle w:val="a3"/>
        <w:numPr>
          <w:ilvl w:val="0"/>
          <w:numId w:val="7"/>
        </w:numPr>
        <w:spacing w:line="360" w:lineRule="auto"/>
        <w:ind w:leftChars="0"/>
        <w:jc w:val="both"/>
        <w:rPr>
          <w:rFonts w:asciiTheme="minorEastAsia" w:hAnsiTheme="minorEastAsia"/>
          <w:color w:val="000000"/>
          <w:szCs w:val="24"/>
        </w:rPr>
      </w:pPr>
      <w:r w:rsidRPr="00CF62F6">
        <w:rPr>
          <w:rFonts w:asciiTheme="minorEastAsia" w:hAnsiTheme="minorEastAsia" w:hint="eastAsia"/>
          <w:color w:val="000000"/>
          <w:szCs w:val="24"/>
        </w:rPr>
        <w:t>便利可達</w:t>
      </w:r>
      <w:r w:rsidR="00BD33BB" w:rsidRPr="00CF62F6">
        <w:rPr>
          <w:rFonts w:asciiTheme="minorEastAsia" w:hAnsiTheme="minorEastAsia" w:hint="eastAsia"/>
          <w:szCs w:val="24"/>
        </w:rPr>
        <w:t>的 (Accessibility)</w:t>
      </w:r>
      <w:r w:rsidR="00B73075" w:rsidRPr="00CF62F6">
        <w:rPr>
          <w:rFonts w:asciiTheme="minorEastAsia" w:hAnsiTheme="minorEastAsia" w:hint="eastAsia"/>
          <w:color w:val="000000"/>
          <w:szCs w:val="24"/>
        </w:rPr>
        <w:t>。</w:t>
      </w:r>
      <w:r w:rsidR="00AA5D05" w:rsidRPr="00CF62F6">
        <w:rPr>
          <w:rFonts w:asciiTheme="minorEastAsia" w:hAnsiTheme="minorEastAsia" w:hint="eastAsia"/>
          <w:color w:val="000000"/>
          <w:szCs w:val="24"/>
        </w:rPr>
        <w:t>在締約國的管轄範圍內</w:t>
      </w:r>
      <w:r w:rsidR="00B73075" w:rsidRPr="00CF62F6">
        <w:rPr>
          <w:rFonts w:asciiTheme="minorEastAsia" w:hAnsiTheme="minorEastAsia" w:hint="eastAsia"/>
          <w:color w:val="000000"/>
          <w:szCs w:val="24"/>
        </w:rPr>
        <w:t>，</w:t>
      </w:r>
      <w:r w:rsidR="00AA5D05" w:rsidRPr="00CF62F6">
        <w:rPr>
          <w:rFonts w:asciiTheme="minorEastAsia" w:hAnsiTheme="minorEastAsia" w:hint="eastAsia"/>
          <w:color w:val="000000"/>
          <w:szCs w:val="24"/>
        </w:rPr>
        <w:t>衛生設施、</w:t>
      </w:r>
      <w:r w:rsidR="006C7E6B" w:rsidRPr="00CF62F6">
        <w:rPr>
          <w:rFonts w:asciiTheme="minorEastAsia" w:hAnsiTheme="minorEastAsia" w:hint="eastAsia"/>
          <w:color w:val="000000"/>
          <w:szCs w:val="24"/>
        </w:rPr>
        <w:t>物資</w:t>
      </w:r>
      <w:r w:rsidR="00AA5D05" w:rsidRPr="00CF62F6">
        <w:rPr>
          <w:rFonts w:asciiTheme="minorEastAsia" w:hAnsiTheme="minorEastAsia" w:hint="eastAsia"/>
          <w:color w:val="000000"/>
          <w:szCs w:val="24"/>
        </w:rPr>
        <w:t>和服務必須在</w:t>
      </w:r>
      <w:r w:rsidR="006C7E6B" w:rsidRPr="00CF62F6">
        <w:rPr>
          <w:rFonts w:asciiTheme="minorEastAsia" w:hAnsiTheme="minorEastAsia" w:hint="eastAsia"/>
          <w:color w:val="000000"/>
          <w:szCs w:val="24"/>
        </w:rPr>
        <w:t>物質上</w:t>
      </w:r>
      <w:r w:rsidR="00AA5D05" w:rsidRPr="00CF62F6">
        <w:rPr>
          <w:rFonts w:asciiTheme="minorEastAsia" w:hAnsiTheme="minorEastAsia" w:hint="eastAsia"/>
          <w:color w:val="000000"/>
          <w:szCs w:val="24"/>
        </w:rPr>
        <w:t>、經濟</w:t>
      </w:r>
      <w:r w:rsidR="006C7E6B" w:rsidRPr="00CF62F6">
        <w:rPr>
          <w:rFonts w:asciiTheme="minorEastAsia" w:hAnsiTheme="minorEastAsia" w:hint="eastAsia"/>
          <w:color w:val="000000"/>
          <w:szCs w:val="24"/>
        </w:rPr>
        <w:t>上</w:t>
      </w:r>
      <w:r w:rsidR="00AA5D05" w:rsidRPr="00CF62F6">
        <w:rPr>
          <w:rFonts w:asciiTheme="minorEastAsia" w:hAnsiTheme="minorEastAsia" w:hint="eastAsia"/>
          <w:color w:val="000000"/>
          <w:szCs w:val="24"/>
        </w:rPr>
        <w:t>和信息方面</w:t>
      </w:r>
      <w:r w:rsidR="006C7E6B" w:rsidRPr="00CF62F6">
        <w:rPr>
          <w:rFonts w:asciiTheme="minorEastAsia" w:hAnsiTheme="minorEastAsia" w:hint="eastAsia"/>
          <w:color w:val="000000"/>
          <w:szCs w:val="24"/>
        </w:rPr>
        <w:t>便利可達</w:t>
      </w:r>
      <w:r w:rsidR="00B73075" w:rsidRPr="00CF62F6">
        <w:rPr>
          <w:rFonts w:asciiTheme="minorEastAsia" w:hAnsiTheme="minorEastAsia" w:hint="eastAsia"/>
          <w:color w:val="000000"/>
          <w:szCs w:val="24"/>
        </w:rPr>
        <w:t>，</w:t>
      </w:r>
      <w:r w:rsidR="00AA5D05" w:rsidRPr="00CF62F6">
        <w:rPr>
          <w:rFonts w:asciiTheme="minorEastAsia" w:hAnsiTheme="minorEastAsia" w:hint="eastAsia"/>
          <w:color w:val="000000"/>
          <w:szCs w:val="24"/>
        </w:rPr>
        <w:t>不存在歧視的情況</w:t>
      </w:r>
      <w:r w:rsidR="00B73075" w:rsidRPr="00CF62F6">
        <w:rPr>
          <w:rFonts w:asciiTheme="minorEastAsia" w:hAnsiTheme="minorEastAsia" w:hint="eastAsia"/>
          <w:color w:val="000000"/>
          <w:szCs w:val="24"/>
        </w:rPr>
        <w:t>。</w:t>
      </w:r>
    </w:p>
    <w:p w14:paraId="62B835C2" w14:textId="5A7A50D7" w:rsidR="008747A8" w:rsidRPr="00CF62F6" w:rsidRDefault="00BD33BB" w:rsidP="00CF62F6">
      <w:pPr>
        <w:pStyle w:val="a3"/>
        <w:numPr>
          <w:ilvl w:val="0"/>
          <w:numId w:val="7"/>
        </w:numPr>
        <w:spacing w:line="360" w:lineRule="auto"/>
        <w:ind w:leftChars="0"/>
        <w:jc w:val="both"/>
        <w:rPr>
          <w:rStyle w:val="apple-converted-space"/>
          <w:rFonts w:asciiTheme="minorEastAsia" w:hAnsiTheme="minorEastAsia"/>
          <w:iCs/>
          <w:color w:val="000000"/>
          <w:szCs w:val="24"/>
        </w:rPr>
      </w:pPr>
      <w:r w:rsidRPr="00CF62F6">
        <w:rPr>
          <w:rStyle w:val="apple-converted-space"/>
          <w:rFonts w:asciiTheme="minorEastAsia" w:hAnsiTheme="minorEastAsia" w:hint="eastAsia"/>
          <w:iCs/>
          <w:color w:val="000000"/>
          <w:szCs w:val="24"/>
        </w:rPr>
        <w:lastRenderedPageBreak/>
        <w:t>可接受的 (Acceptability)</w:t>
      </w:r>
      <w:r w:rsidR="00B73075" w:rsidRPr="00CF62F6">
        <w:rPr>
          <w:rStyle w:val="apple-converted-space"/>
          <w:rFonts w:asciiTheme="minorEastAsia" w:hAnsiTheme="minorEastAsia" w:hint="eastAsia"/>
          <w:iCs/>
          <w:color w:val="000000"/>
          <w:szCs w:val="24"/>
        </w:rPr>
        <w:t>。</w:t>
      </w:r>
      <w:r w:rsidR="009A6BBB" w:rsidRPr="00CF62F6">
        <w:rPr>
          <w:rStyle w:val="apple-converted-space"/>
          <w:rFonts w:asciiTheme="minorEastAsia" w:hAnsiTheme="minorEastAsia" w:hint="eastAsia"/>
          <w:iCs/>
          <w:color w:val="000000"/>
          <w:szCs w:val="24"/>
        </w:rPr>
        <w:t>所有衛生設施、產品和服務</w:t>
      </w:r>
      <w:r w:rsidR="008747A8" w:rsidRPr="00CF62F6">
        <w:rPr>
          <w:rStyle w:val="apple-converted-space"/>
          <w:rFonts w:asciiTheme="minorEastAsia" w:hAnsiTheme="minorEastAsia" w:hint="eastAsia"/>
          <w:iCs/>
          <w:color w:val="000000"/>
          <w:szCs w:val="24"/>
        </w:rPr>
        <w:t>應該迅速有效地回應</w:t>
      </w:r>
      <w:r w:rsidR="006C7E6B" w:rsidRPr="00CF62F6">
        <w:rPr>
          <w:rStyle w:val="apple-converted-space"/>
          <w:rFonts w:asciiTheme="minorEastAsia" w:hAnsiTheme="minorEastAsia" w:hint="eastAsia"/>
          <w:iCs/>
          <w:color w:val="000000"/>
          <w:szCs w:val="24"/>
        </w:rPr>
        <w:t>少</w:t>
      </w:r>
      <w:r w:rsidR="008747A8" w:rsidRPr="00CF62F6">
        <w:rPr>
          <w:rStyle w:val="apple-converted-space"/>
          <w:rFonts w:asciiTheme="minorEastAsia" w:hAnsiTheme="minorEastAsia" w:hint="eastAsia"/>
          <w:iCs/>
          <w:color w:val="000000"/>
          <w:szCs w:val="24"/>
        </w:rPr>
        <w:t>數族群的需要</w:t>
      </w:r>
      <w:r w:rsidR="00B73075" w:rsidRPr="00CF62F6">
        <w:rPr>
          <w:rStyle w:val="apple-converted-space"/>
          <w:rFonts w:asciiTheme="minorEastAsia" w:hAnsiTheme="minorEastAsia" w:hint="eastAsia"/>
          <w:iCs/>
          <w:color w:val="000000"/>
          <w:szCs w:val="24"/>
        </w:rPr>
        <w:t>，</w:t>
      </w:r>
      <w:r w:rsidR="009A6BBB" w:rsidRPr="00CF62F6">
        <w:rPr>
          <w:rStyle w:val="apple-converted-space"/>
          <w:rFonts w:asciiTheme="minorEastAsia" w:hAnsiTheme="minorEastAsia" w:hint="eastAsia"/>
          <w:iCs/>
          <w:color w:val="000000"/>
          <w:szCs w:val="24"/>
        </w:rPr>
        <w:t>符合醫學道德</w:t>
      </w:r>
      <w:r w:rsidR="00B73075" w:rsidRPr="00CF62F6">
        <w:rPr>
          <w:rStyle w:val="apple-converted-space"/>
          <w:rFonts w:asciiTheme="minorEastAsia" w:hAnsiTheme="minorEastAsia" w:hint="eastAsia"/>
          <w:iCs/>
          <w:color w:val="000000"/>
          <w:szCs w:val="24"/>
        </w:rPr>
        <w:t>，</w:t>
      </w:r>
      <w:r w:rsidR="008747A8" w:rsidRPr="00CF62F6">
        <w:rPr>
          <w:rStyle w:val="apple-converted-space"/>
          <w:rFonts w:asciiTheme="minorEastAsia" w:hAnsiTheme="minorEastAsia" w:hint="eastAsia"/>
          <w:iCs/>
          <w:color w:val="000000"/>
          <w:szCs w:val="24"/>
        </w:rPr>
        <w:t>並且尊重少數族群的原則</w:t>
      </w:r>
      <w:r w:rsidR="00B73075" w:rsidRPr="00CF62F6">
        <w:rPr>
          <w:rStyle w:val="apple-converted-space"/>
          <w:rFonts w:asciiTheme="minorEastAsia" w:hAnsiTheme="minorEastAsia" w:hint="eastAsia"/>
          <w:iCs/>
          <w:color w:val="000000"/>
          <w:szCs w:val="24"/>
        </w:rPr>
        <w:t>。</w:t>
      </w:r>
    </w:p>
    <w:p w14:paraId="5782EB3F" w14:textId="361E93FD" w:rsidR="00E1281A" w:rsidRPr="00CF62F6" w:rsidRDefault="00A827CE" w:rsidP="00CF62F6">
      <w:pPr>
        <w:pStyle w:val="a3"/>
        <w:numPr>
          <w:ilvl w:val="0"/>
          <w:numId w:val="7"/>
        </w:numPr>
        <w:spacing w:line="360" w:lineRule="auto"/>
        <w:ind w:leftChars="0"/>
        <w:jc w:val="both"/>
        <w:rPr>
          <w:rFonts w:asciiTheme="minorEastAsia" w:hAnsiTheme="minorEastAsia"/>
          <w:color w:val="000000"/>
          <w:szCs w:val="24"/>
        </w:rPr>
      </w:pPr>
      <w:r w:rsidRPr="00CF62F6">
        <w:rPr>
          <w:rFonts w:asciiTheme="minorEastAsia" w:hAnsiTheme="minorEastAsia" w:hint="eastAsia"/>
          <w:iCs/>
          <w:color w:val="000000"/>
          <w:szCs w:val="24"/>
        </w:rPr>
        <w:t>有質素</w:t>
      </w:r>
      <w:r w:rsidR="00BD33BB" w:rsidRPr="00CF62F6">
        <w:rPr>
          <w:rFonts w:asciiTheme="minorEastAsia" w:hAnsiTheme="minorEastAsia" w:hint="eastAsia"/>
          <w:iCs/>
          <w:color w:val="000000"/>
          <w:szCs w:val="24"/>
        </w:rPr>
        <w:t>的 (Quality)</w:t>
      </w:r>
      <w:r w:rsidR="00B73075" w:rsidRPr="00CF62F6">
        <w:rPr>
          <w:rFonts w:asciiTheme="minorEastAsia" w:hAnsiTheme="minorEastAsia" w:hint="eastAsia"/>
          <w:iCs/>
          <w:color w:val="000000"/>
          <w:szCs w:val="24"/>
        </w:rPr>
        <w:t>。</w:t>
      </w:r>
      <w:r w:rsidR="008C1CA9" w:rsidRPr="00CF62F6">
        <w:rPr>
          <w:rFonts w:asciiTheme="minorEastAsia" w:hAnsiTheme="minorEastAsia" w:hint="eastAsia"/>
          <w:iCs/>
          <w:color w:val="000000"/>
          <w:szCs w:val="24"/>
        </w:rPr>
        <w:t>衛生設施、</w:t>
      </w:r>
      <w:r w:rsidR="006C7E6B" w:rsidRPr="00CF62F6">
        <w:rPr>
          <w:rFonts w:asciiTheme="minorEastAsia" w:hAnsiTheme="minorEastAsia" w:hint="eastAsia"/>
          <w:color w:val="000000"/>
          <w:szCs w:val="24"/>
        </w:rPr>
        <w:t>物資</w:t>
      </w:r>
      <w:r w:rsidR="00E1281A" w:rsidRPr="00CF62F6">
        <w:rPr>
          <w:rFonts w:asciiTheme="minorEastAsia" w:hAnsiTheme="minorEastAsia" w:hint="eastAsia"/>
          <w:iCs/>
          <w:color w:val="000000"/>
          <w:szCs w:val="24"/>
        </w:rPr>
        <w:t>和服務必須在科學和醫學上</w:t>
      </w:r>
      <w:r w:rsidR="008C1CA9" w:rsidRPr="00CF62F6">
        <w:rPr>
          <w:rFonts w:asciiTheme="minorEastAsia" w:hAnsiTheme="minorEastAsia" w:hint="eastAsia"/>
          <w:iCs/>
          <w:color w:val="000000"/>
          <w:szCs w:val="24"/>
        </w:rPr>
        <w:t>是</w:t>
      </w:r>
      <w:r w:rsidR="00E1281A" w:rsidRPr="00CF62F6">
        <w:rPr>
          <w:rFonts w:asciiTheme="minorEastAsia" w:hAnsiTheme="minorEastAsia" w:hint="eastAsia"/>
          <w:iCs/>
          <w:color w:val="000000"/>
          <w:szCs w:val="24"/>
        </w:rPr>
        <w:t>合適</w:t>
      </w:r>
      <w:r w:rsidR="008C1CA9" w:rsidRPr="00CF62F6">
        <w:rPr>
          <w:rFonts w:asciiTheme="minorEastAsia" w:hAnsiTheme="minorEastAsia" w:hint="eastAsia"/>
          <w:iCs/>
          <w:color w:val="000000"/>
          <w:szCs w:val="24"/>
        </w:rPr>
        <w:t>妥當的</w:t>
      </w:r>
      <w:r w:rsidR="00B73075" w:rsidRPr="00CF62F6">
        <w:rPr>
          <w:rFonts w:asciiTheme="minorEastAsia" w:hAnsiTheme="minorEastAsia" w:hint="eastAsia"/>
          <w:iCs/>
          <w:color w:val="000000"/>
          <w:szCs w:val="24"/>
        </w:rPr>
        <w:t>，</w:t>
      </w:r>
      <w:r w:rsidR="008747A8" w:rsidRPr="00CF62F6">
        <w:rPr>
          <w:rFonts w:asciiTheme="minorEastAsia" w:hAnsiTheme="minorEastAsia" w:hint="eastAsia"/>
          <w:iCs/>
          <w:color w:val="000000"/>
          <w:szCs w:val="24"/>
        </w:rPr>
        <w:t>並</w:t>
      </w:r>
      <w:r w:rsidR="008C1CA9" w:rsidRPr="00CF62F6">
        <w:rPr>
          <w:rFonts w:asciiTheme="minorEastAsia" w:hAnsiTheme="minorEastAsia" w:hint="eastAsia"/>
          <w:iCs/>
          <w:color w:val="000000"/>
          <w:szCs w:val="24"/>
        </w:rPr>
        <w:t>具優良的質量</w:t>
      </w:r>
      <w:r w:rsidR="00B73075" w:rsidRPr="00CF62F6">
        <w:rPr>
          <w:rFonts w:asciiTheme="minorEastAsia" w:hAnsiTheme="minorEastAsia" w:hint="eastAsia"/>
          <w:iCs/>
          <w:color w:val="000000"/>
          <w:szCs w:val="24"/>
        </w:rPr>
        <w:t>。</w:t>
      </w:r>
      <w:r w:rsidR="00E1281A" w:rsidRPr="00CF62F6">
        <w:rPr>
          <w:rFonts w:asciiTheme="minorEastAsia" w:hAnsiTheme="minorEastAsia" w:hint="eastAsia"/>
          <w:iCs/>
          <w:color w:val="000000"/>
          <w:szCs w:val="24"/>
        </w:rPr>
        <w:t>例如</w:t>
      </w:r>
      <w:r w:rsidR="00B73075" w:rsidRPr="00CF62F6">
        <w:rPr>
          <w:rFonts w:asciiTheme="minorEastAsia" w:hAnsiTheme="minorEastAsia" w:hint="eastAsia"/>
          <w:iCs/>
          <w:color w:val="000000"/>
          <w:szCs w:val="24"/>
        </w:rPr>
        <w:t>，</w:t>
      </w:r>
      <w:r w:rsidR="002C7589">
        <w:rPr>
          <w:rFonts w:asciiTheme="minorEastAsia" w:hAnsiTheme="minorEastAsia" w:hint="eastAsia"/>
          <w:iCs/>
          <w:color w:val="000000"/>
          <w:szCs w:val="24"/>
        </w:rPr>
        <w:t>提供</w:t>
      </w:r>
      <w:r w:rsidR="008C1CA9" w:rsidRPr="00CF62F6">
        <w:rPr>
          <w:rFonts w:asciiTheme="minorEastAsia" w:hAnsiTheme="minorEastAsia" w:hint="eastAsia"/>
          <w:iCs/>
          <w:color w:val="000000"/>
          <w:szCs w:val="24"/>
        </w:rPr>
        <w:t>有經驗的醫務人員</w:t>
      </w:r>
      <w:r w:rsidR="00B73075" w:rsidRPr="00CF62F6">
        <w:rPr>
          <w:rFonts w:asciiTheme="minorEastAsia" w:hAnsiTheme="minorEastAsia" w:hint="eastAsia"/>
          <w:iCs/>
          <w:color w:val="000000"/>
          <w:szCs w:val="24"/>
        </w:rPr>
        <w:t>，</w:t>
      </w:r>
      <w:r w:rsidR="008C1CA9" w:rsidRPr="00CF62F6">
        <w:rPr>
          <w:rFonts w:asciiTheme="minorEastAsia" w:hAnsiTheme="minorEastAsia" w:hint="eastAsia"/>
          <w:iCs/>
          <w:color w:val="000000"/>
          <w:szCs w:val="24"/>
        </w:rPr>
        <w:t>經科學驗證</w:t>
      </w:r>
      <w:r w:rsidR="00E1281A" w:rsidRPr="00CF62F6">
        <w:rPr>
          <w:rFonts w:asciiTheme="minorEastAsia" w:hAnsiTheme="minorEastAsia" w:hint="eastAsia"/>
          <w:iCs/>
          <w:color w:val="000000"/>
          <w:szCs w:val="24"/>
        </w:rPr>
        <w:t>和未過期的藥物和醫院設備</w:t>
      </w:r>
      <w:r w:rsidR="00B73075" w:rsidRPr="00CF62F6">
        <w:rPr>
          <w:rFonts w:asciiTheme="minorEastAsia" w:hAnsiTheme="minorEastAsia" w:hint="eastAsia"/>
          <w:iCs/>
          <w:color w:val="000000"/>
          <w:szCs w:val="24"/>
        </w:rPr>
        <w:t>。</w:t>
      </w:r>
    </w:p>
    <w:p w14:paraId="1431C245" w14:textId="3A7A5D61" w:rsidR="009C5107" w:rsidRPr="00CF62F6" w:rsidRDefault="00CF62F6" w:rsidP="00CF62F6">
      <w:pPr>
        <w:spacing w:line="360" w:lineRule="auto"/>
        <w:rPr>
          <w:rFonts w:asciiTheme="minorEastAsia" w:hAnsiTheme="minorEastAsia"/>
        </w:rPr>
      </w:pPr>
      <w:r w:rsidRPr="00CF62F6">
        <w:rPr>
          <w:rFonts w:asciiTheme="minorEastAsia" w:hAnsiTheme="minorEastAsia"/>
          <w:noProof/>
        </w:rPr>
        <mc:AlternateContent>
          <mc:Choice Requires="wps">
            <w:drawing>
              <wp:anchor distT="0" distB="0" distL="114300" distR="114300" simplePos="0" relativeHeight="251699200" behindDoc="0" locked="0" layoutInCell="1" allowOverlap="1" wp14:anchorId="03C3B5AF" wp14:editId="1609C644">
                <wp:simplePos x="0" y="0"/>
                <wp:positionH relativeFrom="margin">
                  <wp:posOffset>0</wp:posOffset>
                </wp:positionH>
                <wp:positionV relativeFrom="paragraph">
                  <wp:posOffset>263525</wp:posOffset>
                </wp:positionV>
                <wp:extent cx="5346700" cy="952500"/>
                <wp:effectExtent l="0" t="19050" r="25400" b="19050"/>
                <wp:wrapNone/>
                <wp:docPr id="9" name="書卷 (水平) 9"/>
                <wp:cNvGraphicFramePr/>
                <a:graphic xmlns:a="http://schemas.openxmlformats.org/drawingml/2006/main">
                  <a:graphicData uri="http://schemas.microsoft.com/office/word/2010/wordprocessingShape">
                    <wps:wsp>
                      <wps:cNvSpPr/>
                      <wps:spPr>
                        <a:xfrm>
                          <a:off x="0" y="0"/>
                          <a:ext cx="5346700" cy="952500"/>
                        </a:xfrm>
                        <a:prstGeom prst="horizontalScroll">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50ECC4" w14:textId="77777777" w:rsidR="00120685" w:rsidRPr="001B2758" w:rsidRDefault="00120685" w:rsidP="001B2758">
                            <w:r w:rsidRPr="001B2758">
                              <w:rPr>
                                <w:rFonts w:hint="eastAsia"/>
                              </w:rPr>
                              <w:t>延伸閱讀：經濟，社會和文化權利委員會，一般性意見第四十號（</w:t>
                            </w:r>
                            <w:r w:rsidRPr="001B2758">
                              <w:rPr>
                                <w:rFonts w:hint="eastAsia"/>
                              </w:rPr>
                              <w:t>2000</w:t>
                            </w:r>
                            <w:r w:rsidRPr="001B2758">
                              <w:rPr>
                                <w:rFonts w:hint="eastAsia"/>
                              </w:rPr>
                              <w:t>年）</w:t>
                            </w:r>
                          </w:p>
                          <w:p w14:paraId="027ABFB2" w14:textId="77777777" w:rsidR="00120685" w:rsidRPr="001B2758" w:rsidRDefault="00120685" w:rsidP="001B2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C3B5A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9" o:spid="_x0000_s1032" type="#_x0000_t98" style="position:absolute;margin-left:0;margin-top:20.75pt;width:421pt;height:75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" fillcolor="#5b9bd5 [3204]" strokecolor="#1f4d78 [1604]" strokeweight="1pt">
                <v:stroke joinstyle="miter"/>
                <v:textbox>
                  <w:txbxContent>
                    <w:p w14:paraId="6250ECC4" w14:textId="77777777" w:rsidR="00120685" w:rsidRPr="001B2758" w:rsidRDefault="00120685" w:rsidP="001B2758">
                      <w:r w:rsidRPr="001B2758">
                        <w:rPr>
                          <w:rFonts w:hint="eastAsia"/>
                        </w:rPr>
                        <w:t>延伸閱讀：經濟，社會和文化權利委員會，一般性意見第四十號（</w:t>
                      </w:r>
                      <w:r w:rsidRPr="001B2758">
                        <w:rPr>
                          <w:rFonts w:hint="eastAsia"/>
                        </w:rPr>
                        <w:t>2000</w:t>
                      </w:r>
                      <w:r w:rsidRPr="001B2758">
                        <w:rPr>
                          <w:rFonts w:hint="eastAsia"/>
                        </w:rPr>
                        <w:t>年）</w:t>
                      </w:r>
                    </w:p>
                    <w:p w14:paraId="027ABFB2" w14:textId="77777777" w:rsidR="00120685" w:rsidRPr="001B2758" w:rsidRDefault="00120685" w:rsidP="001B2758">
                      <w:pPr>
                        <w:jc w:val="center"/>
                      </w:pPr>
                    </w:p>
                  </w:txbxContent>
                </v:textbox>
                <w10:wrap anchorx="margin"/>
              </v:shape>
            </w:pict>
          </mc:Fallback>
        </mc:AlternateContent>
      </w:r>
    </w:p>
    <w:p w14:paraId="1431C24D" w14:textId="4E414ED7" w:rsidR="00FB5A16" w:rsidRPr="00CF62F6" w:rsidRDefault="00FB5A16" w:rsidP="00CF62F6">
      <w:pPr>
        <w:spacing w:line="360" w:lineRule="auto"/>
        <w:rPr>
          <w:rFonts w:asciiTheme="minorEastAsia" w:hAnsiTheme="minorEastAsia"/>
        </w:rPr>
      </w:pPr>
    </w:p>
    <w:p w14:paraId="34EB59BA" w14:textId="4DF3D4C5" w:rsidR="001B2758" w:rsidRPr="00CF62F6" w:rsidRDefault="001B2758" w:rsidP="00CF62F6">
      <w:pPr>
        <w:spacing w:line="360" w:lineRule="auto"/>
        <w:rPr>
          <w:rFonts w:asciiTheme="minorEastAsia" w:hAnsiTheme="minorEastAsia"/>
        </w:rPr>
      </w:pPr>
    </w:p>
    <w:p w14:paraId="1E36649B" w14:textId="7B8DCF3A" w:rsidR="001B2758" w:rsidRPr="00CF62F6" w:rsidRDefault="001B2758" w:rsidP="00CF62F6">
      <w:pPr>
        <w:spacing w:line="360" w:lineRule="auto"/>
        <w:rPr>
          <w:rFonts w:asciiTheme="minorEastAsia" w:hAnsiTheme="minorEastAsia"/>
        </w:rPr>
      </w:pPr>
    </w:p>
    <w:p w14:paraId="0A53E8D9" w14:textId="77777777" w:rsidR="001B2758" w:rsidRPr="00CF62F6" w:rsidRDefault="001B2758" w:rsidP="00CF62F6">
      <w:pPr>
        <w:spacing w:line="360" w:lineRule="auto"/>
        <w:rPr>
          <w:rFonts w:asciiTheme="minorEastAsia" w:hAnsiTheme="minorEastAsia"/>
        </w:rPr>
      </w:pPr>
    </w:p>
    <w:p w14:paraId="72838302" w14:textId="77777777" w:rsidR="00867912" w:rsidRPr="00CF62F6" w:rsidRDefault="00867912" w:rsidP="00CF62F6">
      <w:pPr>
        <w:spacing w:line="360" w:lineRule="auto"/>
        <w:rPr>
          <w:rFonts w:asciiTheme="minorEastAsia" w:hAnsiTheme="minorEastAsia"/>
        </w:rPr>
      </w:pPr>
    </w:p>
    <w:p w14:paraId="413FEA3A" w14:textId="77777777" w:rsidR="00CB6AAC" w:rsidRDefault="00CB6AAC">
      <w:pPr>
        <w:rPr>
          <w:rFonts w:asciiTheme="minorEastAsia" w:hAnsiTheme="minorEastAsia"/>
          <w:b/>
          <w:i/>
        </w:rPr>
      </w:pPr>
      <w:r>
        <w:rPr>
          <w:rFonts w:asciiTheme="minorEastAsia" w:hAnsiTheme="minorEastAsia"/>
          <w:b/>
          <w:i/>
        </w:rPr>
        <w:br w:type="page"/>
      </w:r>
    </w:p>
    <w:p w14:paraId="625C510A" w14:textId="1B5905CB" w:rsidR="001B2758" w:rsidRPr="00CF62F6" w:rsidRDefault="001B2758" w:rsidP="00CF62F6">
      <w:pPr>
        <w:spacing w:line="360" w:lineRule="auto"/>
        <w:rPr>
          <w:rFonts w:asciiTheme="minorEastAsia" w:hAnsiTheme="minorEastAsia"/>
          <w:b/>
          <w:i/>
        </w:rPr>
      </w:pPr>
      <w:r w:rsidRPr="00CF62F6">
        <w:rPr>
          <w:rFonts w:asciiTheme="minorEastAsia" w:hAnsiTheme="minorEastAsia" w:hint="eastAsia"/>
          <w:b/>
          <w:i/>
        </w:rPr>
        <w:lastRenderedPageBreak/>
        <w:t>學習活動</w:t>
      </w:r>
      <w:r w:rsidR="00BD33BB" w:rsidRPr="00CF62F6">
        <w:rPr>
          <w:rFonts w:asciiTheme="minorEastAsia" w:hAnsiTheme="minorEastAsia" w:hint="eastAsia"/>
          <w:b/>
          <w:i/>
        </w:rPr>
        <w:t xml:space="preserve">一 </w:t>
      </w:r>
      <w:r w:rsidR="00BD33BB" w:rsidRPr="00CF62F6">
        <w:rPr>
          <w:rFonts w:asciiTheme="minorEastAsia" w:hAnsiTheme="minorEastAsia"/>
          <w:b/>
          <w:i/>
        </w:rPr>
        <w:t xml:space="preserve">  </w:t>
      </w:r>
      <w:r w:rsidR="00BD33BB" w:rsidRPr="00CF62F6">
        <w:rPr>
          <w:rFonts w:asciiTheme="minorEastAsia" w:hAnsiTheme="minorEastAsia" w:hint="eastAsia"/>
          <w:b/>
          <w:i/>
        </w:rPr>
        <w:t xml:space="preserve"> 評估香港精神健康問題</w:t>
      </w:r>
    </w:p>
    <w:p w14:paraId="1709BA0F" w14:textId="54DA5F95" w:rsidR="00F428C0" w:rsidRPr="00CF62F6" w:rsidRDefault="001B2758" w:rsidP="00CF62F6">
      <w:pPr>
        <w:spacing w:line="360" w:lineRule="auto"/>
        <w:rPr>
          <w:rFonts w:asciiTheme="minorEastAsia" w:hAnsiTheme="minorEastAsia"/>
        </w:rPr>
      </w:pPr>
      <w:r w:rsidRPr="00CF62F6">
        <w:rPr>
          <w:rFonts w:asciiTheme="minorEastAsia" w:hAnsiTheme="minorEastAsia" w:hint="eastAsia"/>
        </w:rPr>
        <w:t>以下是</w:t>
      </w:r>
      <w:r w:rsidR="00F428C0" w:rsidRPr="00CF62F6">
        <w:rPr>
          <w:rFonts w:asciiTheme="minorEastAsia" w:hAnsiTheme="minorEastAsia" w:hint="eastAsia"/>
        </w:rPr>
        <w:t>2010年</w:t>
      </w:r>
      <w:r w:rsidR="0033344F" w:rsidRPr="00CF62F6">
        <w:rPr>
          <w:rFonts w:asciiTheme="minorEastAsia" w:hAnsiTheme="minorEastAsia" w:hint="eastAsia"/>
        </w:rPr>
        <w:t>香港特別行政區</w:t>
      </w:r>
      <w:r w:rsidR="00A827CE" w:rsidRPr="00CF62F6">
        <w:rPr>
          <w:rFonts w:asciiTheme="minorEastAsia" w:hAnsiTheme="minorEastAsia" w:hint="eastAsia"/>
        </w:rPr>
        <w:t>政府向</w:t>
      </w:r>
      <w:r w:rsidR="0033344F" w:rsidRPr="00CF62F6">
        <w:rPr>
          <w:rFonts w:asciiTheme="minorEastAsia" w:hAnsiTheme="minorEastAsia" w:hint="eastAsia"/>
        </w:rPr>
        <w:t>聯合國人權理事會提交的報告</w:t>
      </w:r>
      <w:r w:rsidR="00B73075" w:rsidRPr="00CF62F6">
        <w:rPr>
          <w:rFonts w:asciiTheme="minorEastAsia" w:hAnsiTheme="minorEastAsia" w:hint="eastAsia"/>
        </w:rPr>
        <w:t>。</w:t>
      </w:r>
      <w:r w:rsidR="0033344F" w:rsidRPr="00CF62F6">
        <w:rPr>
          <w:rFonts w:asciiTheme="minorEastAsia" w:hAnsiTheme="minorEastAsia" w:hint="eastAsia"/>
        </w:rPr>
        <w:t>利用下圖的雷達圖</w:t>
      </w:r>
      <w:r w:rsidR="00B73075" w:rsidRPr="00CF62F6">
        <w:rPr>
          <w:rFonts w:asciiTheme="minorEastAsia" w:hAnsiTheme="minorEastAsia" w:hint="eastAsia"/>
        </w:rPr>
        <w:t>，</w:t>
      </w:r>
      <w:r w:rsidR="0033344F" w:rsidRPr="00CF62F6">
        <w:rPr>
          <w:rFonts w:asciiTheme="minorEastAsia" w:hAnsiTheme="minorEastAsia" w:hint="eastAsia"/>
        </w:rPr>
        <w:t>對</w:t>
      </w:r>
      <w:r w:rsidR="00A827CE" w:rsidRPr="00CF62F6">
        <w:rPr>
          <w:rFonts w:asciiTheme="minorEastAsia" w:hAnsiTheme="minorEastAsia" w:hint="eastAsia"/>
        </w:rPr>
        <w:t>香港</w:t>
      </w:r>
      <w:r w:rsidR="0033344F" w:rsidRPr="00CF62F6">
        <w:rPr>
          <w:rFonts w:asciiTheme="minorEastAsia" w:hAnsiTheme="minorEastAsia" w:hint="eastAsia"/>
        </w:rPr>
        <w:t>精神健康問題進行評估</w:t>
      </w:r>
      <w:r w:rsidR="00B73075" w:rsidRPr="00CF62F6">
        <w:rPr>
          <w:rFonts w:asciiTheme="minorEastAsia" w:hAnsiTheme="minorEastAsia" w:hint="eastAsia"/>
        </w:rPr>
        <w:t>。</w:t>
      </w:r>
    </w:p>
    <w:p w14:paraId="1431C24F" w14:textId="3A45D9BD" w:rsidR="00082152" w:rsidRPr="00CF62F6" w:rsidRDefault="0033344F" w:rsidP="00CF62F6">
      <w:pPr>
        <w:spacing w:line="360" w:lineRule="auto"/>
        <w:rPr>
          <w:rFonts w:asciiTheme="minorEastAsia" w:hAnsiTheme="minorEastAsia"/>
          <w:lang w:eastAsia="zh-CN"/>
        </w:rPr>
      </w:pPr>
      <w:r w:rsidRPr="00CF62F6">
        <w:rPr>
          <w:rFonts w:asciiTheme="minorEastAsia" w:hAnsiTheme="minorEastAsia" w:hint="eastAsia"/>
          <w:lang w:eastAsia="zh-CN"/>
        </w:rPr>
        <w:t>中文版：</w:t>
      </w:r>
    </w:p>
    <w:p w14:paraId="1431C250" w14:textId="77777777" w:rsidR="00FB5A16" w:rsidRPr="00CF62F6" w:rsidRDefault="008B08B3" w:rsidP="00CF62F6">
      <w:pPr>
        <w:spacing w:line="360" w:lineRule="auto"/>
        <w:rPr>
          <w:rFonts w:asciiTheme="minorEastAsia" w:hAnsiTheme="minorEastAsia"/>
          <w:u w:val="single"/>
          <w:lang w:eastAsia="zh-HK"/>
        </w:rPr>
      </w:pPr>
      <w:hyperlink r:id="rId10" w:history="1">
        <w:r w:rsidR="00741D04" w:rsidRPr="00CF62F6">
          <w:rPr>
            <w:rFonts w:asciiTheme="minorEastAsia" w:hAnsiTheme="minorEastAsia"/>
            <w:u w:val="single"/>
          </w:rPr>
          <w:t>http://www.cmab.gov.hk/doc/tc/documents/references/papers_reports_others/human_rights/SecondReportPRC/c-Content.pdf</w:t>
        </w:r>
      </w:hyperlink>
    </w:p>
    <w:p w14:paraId="1431C251" w14:textId="24BF04CC" w:rsidR="00082152" w:rsidRPr="00CF62F6" w:rsidRDefault="0033344F" w:rsidP="00CF62F6">
      <w:pPr>
        <w:spacing w:line="360" w:lineRule="auto"/>
        <w:rPr>
          <w:rFonts w:asciiTheme="minorEastAsia" w:hAnsiTheme="minorEastAsia"/>
          <w:lang w:eastAsia="zh-CN"/>
        </w:rPr>
      </w:pPr>
      <w:r w:rsidRPr="00CF62F6">
        <w:rPr>
          <w:rFonts w:asciiTheme="minorEastAsia" w:hAnsiTheme="minorEastAsia" w:hint="eastAsia"/>
          <w:lang w:eastAsia="zh-CN"/>
        </w:rPr>
        <w:t>英文版</w:t>
      </w:r>
    </w:p>
    <w:p w14:paraId="1431C252" w14:textId="77777777" w:rsidR="00082152" w:rsidRPr="00CF62F6" w:rsidRDefault="00082152" w:rsidP="00CF62F6">
      <w:pPr>
        <w:spacing w:line="360" w:lineRule="auto"/>
        <w:rPr>
          <w:rFonts w:asciiTheme="minorEastAsia" w:hAnsiTheme="minorEastAsia"/>
          <w:u w:val="single"/>
          <w:lang w:eastAsia="zh-HK"/>
        </w:rPr>
      </w:pPr>
      <w:r w:rsidRPr="00CF62F6">
        <w:rPr>
          <w:rFonts w:asciiTheme="minorEastAsia" w:hAnsiTheme="minorEastAsia"/>
          <w:u w:val="single"/>
          <w:lang w:eastAsia="zh-HK"/>
        </w:rPr>
        <w:t>http://www.cmab.gov.hk/doc/en/documents/references/papers_reports_others/human_rights/SecondReportPRC/e-Content.pdf</w:t>
      </w:r>
    </w:p>
    <w:p w14:paraId="1431C254" w14:textId="062681EE" w:rsidR="00082152" w:rsidRPr="00CF62F6" w:rsidRDefault="0033344F" w:rsidP="00CF62F6">
      <w:pPr>
        <w:spacing w:line="360" w:lineRule="auto"/>
        <w:rPr>
          <w:rFonts w:asciiTheme="minorEastAsia" w:hAnsiTheme="minorEastAsia"/>
          <w:lang w:eastAsia="zh-HK"/>
        </w:rPr>
      </w:pPr>
      <w:r w:rsidRPr="00CF62F6">
        <w:rPr>
          <w:rFonts w:asciiTheme="minorEastAsia" w:hAnsiTheme="minorEastAsia" w:hint="eastAsia"/>
        </w:rPr>
        <w:t>（第135-137頁為中文版</w:t>
      </w:r>
      <w:r w:rsidR="00B73075" w:rsidRPr="00CF62F6">
        <w:rPr>
          <w:rFonts w:asciiTheme="minorEastAsia" w:hAnsiTheme="minorEastAsia" w:hint="eastAsia"/>
        </w:rPr>
        <w:t>，</w:t>
      </w:r>
      <w:r w:rsidRPr="00CF62F6">
        <w:rPr>
          <w:rFonts w:asciiTheme="minorEastAsia" w:hAnsiTheme="minorEastAsia" w:hint="eastAsia"/>
        </w:rPr>
        <w:t>第166-170頁為英文版）</w:t>
      </w:r>
    </w:p>
    <w:p w14:paraId="1431C255" w14:textId="77777777" w:rsidR="00FB5A16" w:rsidRPr="00CF62F6" w:rsidRDefault="00FB5A16" w:rsidP="00CF62F6">
      <w:pPr>
        <w:spacing w:line="360" w:lineRule="auto"/>
        <w:rPr>
          <w:rFonts w:asciiTheme="minorEastAsia" w:hAnsiTheme="minorEastAsia"/>
          <w:lang w:eastAsia="zh-HK"/>
        </w:rPr>
      </w:pPr>
    </w:p>
    <w:p w14:paraId="1431C256" w14:textId="1499423A" w:rsidR="0001642B" w:rsidRPr="00CF62F6" w:rsidRDefault="00CF62F6" w:rsidP="00CF62F6">
      <w:pPr>
        <w:spacing w:line="360" w:lineRule="auto"/>
        <w:rPr>
          <w:rFonts w:asciiTheme="minorEastAsia" w:hAnsiTheme="minorEastAsia"/>
        </w:rPr>
      </w:pPr>
      <w:r w:rsidRPr="00CF62F6">
        <w:rPr>
          <w:rFonts w:asciiTheme="minorEastAsia" w:hAnsiTheme="minorEastAsia"/>
          <w:noProof/>
        </w:rPr>
        <w:drawing>
          <wp:anchor distT="0" distB="0" distL="114300" distR="114300" simplePos="0" relativeHeight="251657215" behindDoc="1" locked="0" layoutInCell="1" allowOverlap="1" wp14:anchorId="5FCEAED1" wp14:editId="28EE5858">
            <wp:simplePos x="0" y="0"/>
            <wp:positionH relativeFrom="column">
              <wp:posOffset>-194310</wp:posOffset>
            </wp:positionH>
            <wp:positionV relativeFrom="paragraph">
              <wp:posOffset>3175</wp:posOffset>
            </wp:positionV>
            <wp:extent cx="4819650" cy="3396615"/>
            <wp:effectExtent l="0" t="0" r="0" b="0"/>
            <wp:wrapNone/>
            <wp:docPr id="2" name="圖片 2" descr="C:\Users\joycelychan\Downloads\chi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celychan\Downloads\chi diagram.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43111" b="35851"/>
                    <a:stretch/>
                  </pic:blipFill>
                  <pic:spPr bwMode="auto">
                    <a:xfrm>
                      <a:off x="0" y="0"/>
                      <a:ext cx="4819650" cy="33966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21BB" w:rsidRPr="00CF62F6">
        <w:rPr>
          <w:rFonts w:asciiTheme="minorEastAsia" w:hAnsiTheme="minorEastAsia"/>
          <w:noProof/>
        </w:rPr>
        <mc:AlternateContent>
          <mc:Choice Requires="wps">
            <w:drawing>
              <wp:anchor distT="0" distB="0" distL="114300" distR="114300" simplePos="0" relativeHeight="251677696" behindDoc="0" locked="0" layoutInCell="1" allowOverlap="1" wp14:anchorId="38CA2088" wp14:editId="568E59AD">
                <wp:simplePos x="0" y="0"/>
                <wp:positionH relativeFrom="column">
                  <wp:posOffset>2238375</wp:posOffset>
                </wp:positionH>
                <wp:positionV relativeFrom="paragraph">
                  <wp:posOffset>19050</wp:posOffset>
                </wp:positionV>
                <wp:extent cx="1366520" cy="49530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1366520" cy="495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24CB372" w14:textId="1DB8736C" w:rsidR="00120685" w:rsidRPr="001B2758" w:rsidRDefault="00120685">
                            <w:pPr>
                              <w:rPr>
                                <w:rFonts w:ascii="微軟正黑體" w:eastAsia="微軟正黑體" w:hAnsi="微軟正黑體"/>
                                <w:sz w:val="22"/>
                                <w:szCs w:val="22"/>
                              </w:rPr>
                            </w:pPr>
                            <w:r w:rsidRPr="001B2758">
                              <w:rPr>
                                <w:rFonts w:ascii="微軟正黑體" w:eastAsia="微軟正黑體" w:hAnsi="微軟正黑體" w:hint="eastAsia"/>
                                <w:sz w:val="22"/>
                                <w:szCs w:val="22"/>
                              </w:rPr>
                              <w:t>（有基本的設置）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A2088" id="Text Box 18" o:spid="_x0000_s1033" type="#_x0000_t202" style="position:absolute;margin-left:176.25pt;margin-top:1.5pt;width:107.6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" filled="f" stroked="f">
                <v:textbox>
                  <w:txbxContent>
                    <w:p w14:paraId="124CB372" w14:textId="1DB8736C" w:rsidR="00120685" w:rsidRPr="001B2758" w:rsidRDefault="00120685">
                      <w:pPr>
                        <w:rPr>
                          <w:rFonts w:ascii="微軟正黑體" w:eastAsia="微軟正黑體" w:hAnsi="微軟正黑體"/>
                          <w:sz w:val="22"/>
                          <w:szCs w:val="22"/>
                        </w:rPr>
                      </w:pPr>
                      <w:r w:rsidRPr="001B2758">
                        <w:rPr>
                          <w:rFonts w:ascii="微軟正黑體" w:eastAsia="微軟正黑體" w:hAnsi="微軟正黑體" w:hint="eastAsia"/>
                          <w:sz w:val="22"/>
                          <w:szCs w:val="22"/>
                        </w:rPr>
                        <w:t>（有基本的設置）</w:t>
                      </w:r>
                    </w:p>
                  </w:txbxContent>
                </v:textbox>
                <w10:wrap type="square"/>
              </v:shape>
            </w:pict>
          </mc:Fallback>
        </mc:AlternateContent>
      </w:r>
      <w:r w:rsidR="00A827CE" w:rsidRPr="00CF62F6">
        <w:rPr>
          <w:rFonts w:asciiTheme="minorEastAsia" w:hAnsiTheme="minorEastAsia"/>
          <w:noProof/>
        </w:rPr>
        <mc:AlternateContent>
          <mc:Choice Requires="wps">
            <w:drawing>
              <wp:anchor distT="0" distB="0" distL="114300" distR="114300" simplePos="0" relativeHeight="251676672" behindDoc="0" locked="0" layoutInCell="1" allowOverlap="1" wp14:anchorId="6DA4537F" wp14:editId="326F13A6">
                <wp:simplePos x="0" y="0"/>
                <wp:positionH relativeFrom="column">
                  <wp:posOffset>3670300</wp:posOffset>
                </wp:positionH>
                <wp:positionV relativeFrom="paragraph">
                  <wp:posOffset>340995</wp:posOffset>
                </wp:positionV>
                <wp:extent cx="297815"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55AD10" w14:textId="65BFD193" w:rsidR="00120685" w:rsidRDefault="0012068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4537F" id="Text Box 16" o:spid="_x0000_s1034" type="#_x0000_t202" style="position:absolute;margin-left:289pt;margin-top:26.85pt;width:23.45pt;height:1in;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" filled="f" stroked="f">
                <v:textbox>
                  <w:txbxContent>
                    <w:p w14:paraId="0B55AD10" w14:textId="65BFD193" w:rsidR="00120685" w:rsidRDefault="00120685"/>
                  </w:txbxContent>
                </v:textbox>
                <w10:wrap type="square"/>
              </v:shape>
            </w:pict>
          </mc:Fallback>
        </mc:AlternateContent>
      </w:r>
    </w:p>
    <w:p w14:paraId="1431C257" w14:textId="0FE07E52" w:rsidR="0001642B" w:rsidRPr="00CF62F6" w:rsidRDefault="0001642B" w:rsidP="00CF62F6">
      <w:pPr>
        <w:spacing w:line="360" w:lineRule="auto"/>
        <w:rPr>
          <w:rFonts w:asciiTheme="minorEastAsia" w:hAnsiTheme="minorEastAsia"/>
        </w:rPr>
      </w:pPr>
      <w:r w:rsidRPr="00CF62F6">
        <w:rPr>
          <w:rFonts w:asciiTheme="minorEastAsia" w:hAnsiTheme="minorEastAsia"/>
        </w:rPr>
        <w:br w:type="page"/>
      </w:r>
    </w:p>
    <w:p w14:paraId="1431C258" w14:textId="4E08890C" w:rsidR="000E5C09" w:rsidRPr="00CF62F6" w:rsidRDefault="00F87821" w:rsidP="00CF62F6">
      <w:pPr>
        <w:spacing w:line="360" w:lineRule="auto"/>
        <w:rPr>
          <w:rFonts w:asciiTheme="minorEastAsia" w:hAnsiTheme="minorEastAsia"/>
        </w:rPr>
      </w:pPr>
      <w:r w:rsidRPr="00CF62F6">
        <w:rPr>
          <w:rFonts w:asciiTheme="minorEastAsia" w:hAnsiTheme="minorEastAsia"/>
          <w:noProof/>
          <w:color w:val="1D2129"/>
          <w:u w:val="single"/>
        </w:rPr>
        <w:lastRenderedPageBreak/>
        <mc:AlternateContent>
          <mc:Choice Requires="wps">
            <w:drawing>
              <wp:anchor distT="0" distB="0" distL="114300" distR="114300" simplePos="0" relativeHeight="251679744" behindDoc="0" locked="0" layoutInCell="1" allowOverlap="1" wp14:anchorId="0AE694A6" wp14:editId="6AC6E6D1">
                <wp:simplePos x="0" y="0"/>
                <wp:positionH relativeFrom="margin">
                  <wp:posOffset>-9525</wp:posOffset>
                </wp:positionH>
                <wp:positionV relativeFrom="paragraph">
                  <wp:posOffset>66675</wp:posOffset>
                </wp:positionV>
                <wp:extent cx="5267325" cy="381000"/>
                <wp:effectExtent l="0" t="0" r="28575" b="19050"/>
                <wp:wrapNone/>
                <wp:docPr id="22" name="矩形 8"/>
                <wp:cNvGraphicFramePr/>
                <a:graphic xmlns:a="http://schemas.openxmlformats.org/drawingml/2006/main">
                  <a:graphicData uri="http://schemas.microsoft.com/office/word/2010/wordprocessingShape">
                    <wps:wsp>
                      <wps:cNvSpPr/>
                      <wps:spPr>
                        <a:xfrm>
                          <a:off x="0" y="0"/>
                          <a:ext cx="5267325" cy="3810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10A86" w14:textId="72D74782" w:rsidR="00120685" w:rsidRPr="00CF62F6" w:rsidRDefault="00120685" w:rsidP="00FD726E">
                            <w:pPr>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 xml:space="preserve">3.5  </w:t>
                            </w:r>
                            <w:r w:rsidRPr="00CF62F6">
                              <w:rPr>
                                <w:rFonts w:asciiTheme="minorEastAsia" w:hAnsiTheme="minorEastAsia" w:hint="eastAsia"/>
                                <w:b/>
                                <w:color w:val="000000" w:themeColor="text1"/>
                              </w:rPr>
                              <w:t>受教育的權利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E694A6" id="_x0000_s1035" style="position:absolute;margin-left:-.75pt;margin-top:5.25pt;width:414.75pt;height:30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" fillcolor="#bdd6ee [1300]" strokecolor="black [3213]" strokeweight="1pt">
                <v:textbox>
                  <w:txbxContent>
                    <w:p w14:paraId="59310A86" w14:textId="72D74782" w:rsidR="00120685" w:rsidRPr="00CF62F6" w:rsidRDefault="00120685" w:rsidP="00FD726E">
                      <w:pPr>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 xml:space="preserve">3.5  </w:t>
                      </w:r>
                      <w:r w:rsidRPr="00CF62F6">
                        <w:rPr>
                          <w:rFonts w:asciiTheme="minorEastAsia" w:hAnsiTheme="minorEastAsia" w:hint="eastAsia"/>
                          <w:b/>
                          <w:color w:val="000000" w:themeColor="text1"/>
                        </w:rPr>
                        <w:t>受教育的權利</w:t>
                      </w:r>
                    </w:p>
                  </w:txbxContent>
                </v:textbox>
                <w10:wrap anchorx="margin"/>
              </v:rect>
            </w:pict>
          </mc:Fallback>
        </mc:AlternateContent>
      </w:r>
    </w:p>
    <w:p w14:paraId="1431C259" w14:textId="2B5A9B67" w:rsidR="009C5107" w:rsidRPr="00CF62F6" w:rsidRDefault="009C5107" w:rsidP="00CF62F6">
      <w:pPr>
        <w:spacing w:line="360" w:lineRule="auto"/>
        <w:rPr>
          <w:rFonts w:asciiTheme="minorEastAsia" w:hAnsiTheme="minorEastAsia"/>
          <w:i/>
          <w:color w:val="1D2129"/>
        </w:rPr>
      </w:pPr>
    </w:p>
    <w:p w14:paraId="649D04E4" w14:textId="77777777" w:rsidR="009C28FE" w:rsidRPr="00CF62F6" w:rsidRDefault="009C28FE" w:rsidP="00CF62F6">
      <w:pPr>
        <w:spacing w:line="360" w:lineRule="auto"/>
        <w:rPr>
          <w:rFonts w:asciiTheme="minorEastAsia" w:hAnsiTheme="minorEastAsia"/>
          <w:u w:val="single"/>
          <w:lang w:eastAsia="zh-HK"/>
        </w:rPr>
      </w:pPr>
    </w:p>
    <w:tbl>
      <w:tblPr>
        <w:tblStyle w:val="af2"/>
        <w:tblW w:w="0" w:type="auto"/>
        <w:tblLook w:val="04A0" w:firstRow="1" w:lastRow="0" w:firstColumn="1" w:lastColumn="0" w:noHBand="0" w:noVBand="1"/>
      </w:tblPr>
      <w:tblGrid>
        <w:gridCol w:w="2079"/>
        <w:gridCol w:w="6217"/>
      </w:tblGrid>
      <w:tr w:rsidR="006F326E" w:rsidRPr="00CF62F6" w14:paraId="1431C25F" w14:textId="77777777" w:rsidTr="005D0C99">
        <w:tc>
          <w:tcPr>
            <w:tcW w:w="2079" w:type="dxa"/>
          </w:tcPr>
          <w:p w14:paraId="1431C25B" w14:textId="77DFE5EF" w:rsidR="009F2EA5" w:rsidRPr="00CF62F6" w:rsidRDefault="009F2EA5" w:rsidP="00CF62F6">
            <w:pPr>
              <w:spacing w:line="360" w:lineRule="auto"/>
              <w:rPr>
                <w:rFonts w:asciiTheme="minorEastAsia" w:hAnsiTheme="minorEastAsia"/>
              </w:rPr>
            </w:pPr>
            <w:r w:rsidRPr="00CF62F6">
              <w:rPr>
                <w:rFonts w:asciiTheme="minorEastAsia" w:hAnsiTheme="minorEastAsia" w:hint="eastAsia"/>
              </w:rPr>
              <w:t>《世界人權宣言》第</w:t>
            </w:r>
            <w:r w:rsidR="00531E48" w:rsidRPr="00CF62F6">
              <w:rPr>
                <w:rFonts w:asciiTheme="minorEastAsia" w:hAnsiTheme="minorEastAsia" w:hint="eastAsia"/>
              </w:rPr>
              <w:t>26</w:t>
            </w:r>
            <w:r w:rsidRPr="00CF62F6">
              <w:rPr>
                <w:rFonts w:asciiTheme="minorEastAsia" w:hAnsiTheme="minorEastAsia" w:hint="eastAsia"/>
              </w:rPr>
              <w:t>條</w:t>
            </w:r>
          </w:p>
        </w:tc>
        <w:tc>
          <w:tcPr>
            <w:tcW w:w="6217" w:type="dxa"/>
          </w:tcPr>
          <w:p w14:paraId="73A544BC" w14:textId="210EF034" w:rsidR="000E3873" w:rsidRPr="00CF62F6" w:rsidRDefault="000E3873" w:rsidP="00CF62F6">
            <w:pPr>
              <w:pStyle w:val="a3"/>
              <w:numPr>
                <w:ilvl w:val="0"/>
                <w:numId w:val="18"/>
              </w:numPr>
              <w:spacing w:line="360" w:lineRule="auto"/>
              <w:ind w:leftChars="0"/>
              <w:rPr>
                <w:rFonts w:asciiTheme="minorEastAsia" w:hAnsiTheme="minorEastAsia"/>
                <w:szCs w:val="24"/>
              </w:rPr>
            </w:pPr>
            <w:r w:rsidRPr="00CF62F6">
              <w:rPr>
                <w:rFonts w:asciiTheme="minorEastAsia" w:hAnsiTheme="minorEastAsia" w:hint="eastAsia"/>
                <w:szCs w:val="24"/>
              </w:rPr>
              <w:t>人人都有受教育的權利</w:t>
            </w:r>
            <w:r w:rsidR="00B73075" w:rsidRPr="00CF62F6">
              <w:rPr>
                <w:rFonts w:asciiTheme="minorEastAsia" w:hAnsiTheme="minorEastAsia" w:hint="eastAsia"/>
                <w:szCs w:val="24"/>
              </w:rPr>
              <w:t>，</w:t>
            </w:r>
            <w:r w:rsidRPr="00CF62F6">
              <w:rPr>
                <w:rFonts w:asciiTheme="minorEastAsia" w:hAnsiTheme="minorEastAsia" w:hint="eastAsia"/>
                <w:szCs w:val="24"/>
              </w:rPr>
              <w:t>教育應當免費</w:t>
            </w:r>
            <w:r w:rsidR="00B73075" w:rsidRPr="00CF62F6">
              <w:rPr>
                <w:rFonts w:asciiTheme="minorEastAsia" w:hAnsiTheme="minorEastAsia" w:hint="eastAsia"/>
                <w:szCs w:val="24"/>
              </w:rPr>
              <w:t>，</w:t>
            </w:r>
            <w:r w:rsidRPr="00CF62F6">
              <w:rPr>
                <w:rFonts w:asciiTheme="minorEastAsia" w:hAnsiTheme="minorEastAsia" w:hint="eastAsia"/>
                <w:szCs w:val="24"/>
              </w:rPr>
              <w:t>至少在初級和基本階段應如此</w:t>
            </w:r>
            <w:r w:rsidR="00B73075" w:rsidRPr="00CF62F6">
              <w:rPr>
                <w:rFonts w:asciiTheme="minorEastAsia" w:hAnsiTheme="minorEastAsia" w:hint="eastAsia"/>
                <w:szCs w:val="24"/>
              </w:rPr>
              <w:t>。</w:t>
            </w:r>
            <w:r w:rsidRPr="00CF62F6">
              <w:rPr>
                <w:rFonts w:asciiTheme="minorEastAsia" w:hAnsiTheme="minorEastAsia" w:hint="eastAsia"/>
                <w:szCs w:val="24"/>
              </w:rPr>
              <w:t>初級教育應屬義務性質</w:t>
            </w:r>
            <w:r w:rsidR="00B73075" w:rsidRPr="00CF62F6">
              <w:rPr>
                <w:rFonts w:asciiTheme="minorEastAsia" w:hAnsiTheme="minorEastAsia" w:hint="eastAsia"/>
                <w:szCs w:val="24"/>
              </w:rPr>
              <w:t>。</w:t>
            </w:r>
            <w:r w:rsidRPr="00CF62F6">
              <w:rPr>
                <w:rFonts w:asciiTheme="minorEastAsia" w:hAnsiTheme="minorEastAsia" w:hint="eastAsia"/>
                <w:szCs w:val="24"/>
              </w:rPr>
              <w:t>技術和職業教育應普遍設立</w:t>
            </w:r>
            <w:r w:rsidR="00B73075" w:rsidRPr="00CF62F6">
              <w:rPr>
                <w:rFonts w:asciiTheme="minorEastAsia" w:hAnsiTheme="minorEastAsia" w:hint="eastAsia"/>
                <w:szCs w:val="24"/>
              </w:rPr>
              <w:t>。</w:t>
            </w:r>
            <w:r w:rsidRPr="00CF62F6">
              <w:rPr>
                <w:rFonts w:asciiTheme="minorEastAsia" w:hAnsiTheme="minorEastAsia" w:hint="eastAsia"/>
                <w:szCs w:val="24"/>
              </w:rPr>
              <w:t>高等教育應根據成績而對一切人平等開放</w:t>
            </w:r>
            <w:r w:rsidR="00B73075" w:rsidRPr="00CF62F6">
              <w:rPr>
                <w:rFonts w:asciiTheme="minorEastAsia" w:hAnsiTheme="minorEastAsia" w:hint="eastAsia"/>
                <w:szCs w:val="24"/>
              </w:rPr>
              <w:t>。</w:t>
            </w:r>
          </w:p>
          <w:p w14:paraId="264AD88F" w14:textId="72EA5560" w:rsidR="000E3873" w:rsidRPr="00CF62F6" w:rsidRDefault="000E3873" w:rsidP="00CF62F6">
            <w:pPr>
              <w:pStyle w:val="a3"/>
              <w:numPr>
                <w:ilvl w:val="0"/>
                <w:numId w:val="18"/>
              </w:numPr>
              <w:spacing w:line="360" w:lineRule="auto"/>
              <w:ind w:leftChars="0"/>
              <w:rPr>
                <w:rFonts w:asciiTheme="minorEastAsia" w:hAnsiTheme="minorEastAsia"/>
                <w:szCs w:val="24"/>
              </w:rPr>
            </w:pPr>
            <w:r w:rsidRPr="00CF62F6">
              <w:rPr>
                <w:rFonts w:asciiTheme="minorEastAsia" w:hAnsiTheme="minorEastAsia" w:hint="eastAsia"/>
                <w:szCs w:val="24"/>
              </w:rPr>
              <w:t>教育的目的在於充分發展人的個性並加強對人權和基本自由的尊重</w:t>
            </w:r>
            <w:r w:rsidR="00B73075" w:rsidRPr="00CF62F6">
              <w:rPr>
                <w:rFonts w:asciiTheme="minorEastAsia" w:hAnsiTheme="minorEastAsia" w:hint="eastAsia"/>
                <w:szCs w:val="24"/>
              </w:rPr>
              <w:t>。</w:t>
            </w:r>
            <w:r w:rsidRPr="00CF62F6">
              <w:rPr>
                <w:rFonts w:asciiTheme="minorEastAsia" w:hAnsiTheme="minorEastAsia" w:hint="eastAsia"/>
                <w:szCs w:val="24"/>
              </w:rPr>
              <w:t>教育應促進各國、各種族或各宗教集團間的了解、容忍和友誼</w:t>
            </w:r>
            <w:r w:rsidR="00B73075" w:rsidRPr="00CF62F6">
              <w:rPr>
                <w:rFonts w:asciiTheme="minorEastAsia" w:hAnsiTheme="minorEastAsia" w:hint="eastAsia"/>
                <w:szCs w:val="24"/>
              </w:rPr>
              <w:t>，</w:t>
            </w:r>
            <w:r w:rsidRPr="00CF62F6">
              <w:rPr>
                <w:rFonts w:asciiTheme="minorEastAsia" w:hAnsiTheme="minorEastAsia" w:hint="eastAsia"/>
                <w:szCs w:val="24"/>
              </w:rPr>
              <w:t>並應促進聯合國維護和平的各項活動</w:t>
            </w:r>
            <w:r w:rsidR="00B73075" w:rsidRPr="00CF62F6">
              <w:rPr>
                <w:rFonts w:asciiTheme="minorEastAsia" w:hAnsiTheme="minorEastAsia" w:hint="eastAsia"/>
                <w:szCs w:val="24"/>
              </w:rPr>
              <w:t>。</w:t>
            </w:r>
          </w:p>
          <w:p w14:paraId="2062ADF5" w14:textId="29BA8D4A" w:rsidR="000E3873" w:rsidRPr="00CF62F6" w:rsidRDefault="000E3873" w:rsidP="00CF62F6">
            <w:pPr>
              <w:pStyle w:val="a3"/>
              <w:numPr>
                <w:ilvl w:val="0"/>
                <w:numId w:val="18"/>
              </w:numPr>
              <w:spacing w:line="360" w:lineRule="auto"/>
              <w:ind w:leftChars="0"/>
              <w:rPr>
                <w:rFonts w:asciiTheme="minorEastAsia" w:hAnsiTheme="minorEastAsia"/>
                <w:szCs w:val="24"/>
              </w:rPr>
            </w:pPr>
            <w:r w:rsidRPr="00CF62F6">
              <w:rPr>
                <w:rFonts w:asciiTheme="minorEastAsia" w:hAnsiTheme="minorEastAsia" w:hint="eastAsia"/>
                <w:szCs w:val="24"/>
              </w:rPr>
              <w:t>父母對其子女所應受的教育的種類</w:t>
            </w:r>
            <w:r w:rsidR="00B73075" w:rsidRPr="00CF62F6">
              <w:rPr>
                <w:rFonts w:asciiTheme="minorEastAsia" w:hAnsiTheme="minorEastAsia" w:hint="eastAsia"/>
                <w:szCs w:val="24"/>
              </w:rPr>
              <w:t>，</w:t>
            </w:r>
            <w:r w:rsidRPr="00CF62F6">
              <w:rPr>
                <w:rFonts w:asciiTheme="minorEastAsia" w:hAnsiTheme="minorEastAsia" w:hint="eastAsia"/>
                <w:szCs w:val="24"/>
              </w:rPr>
              <w:t>有優先選擇的權利</w:t>
            </w:r>
            <w:r w:rsidR="00B73075" w:rsidRPr="00CF62F6">
              <w:rPr>
                <w:rFonts w:asciiTheme="minorEastAsia" w:hAnsiTheme="minorEastAsia" w:hint="eastAsia"/>
                <w:szCs w:val="24"/>
              </w:rPr>
              <w:t>。</w:t>
            </w:r>
          </w:p>
          <w:p w14:paraId="1431C25E" w14:textId="77777777" w:rsidR="000E3873" w:rsidRPr="00CF62F6" w:rsidRDefault="000E3873" w:rsidP="00CF62F6">
            <w:pPr>
              <w:spacing w:line="360" w:lineRule="auto"/>
              <w:rPr>
                <w:rFonts w:asciiTheme="minorEastAsia" w:hAnsiTheme="minorEastAsia"/>
              </w:rPr>
            </w:pPr>
          </w:p>
        </w:tc>
      </w:tr>
      <w:tr w:rsidR="006F326E" w:rsidRPr="00CF62F6" w14:paraId="1431C272" w14:textId="77777777" w:rsidTr="005D0C99">
        <w:tc>
          <w:tcPr>
            <w:tcW w:w="2079" w:type="dxa"/>
          </w:tcPr>
          <w:p w14:paraId="1431C260" w14:textId="2B86AC85" w:rsidR="009F2EA5" w:rsidRPr="00CF62F6" w:rsidRDefault="009F2EA5" w:rsidP="00CF62F6">
            <w:pPr>
              <w:spacing w:line="360" w:lineRule="auto"/>
              <w:rPr>
                <w:rFonts w:asciiTheme="minorEastAsia" w:hAnsiTheme="minorEastAsia"/>
              </w:rPr>
            </w:pPr>
            <w:r w:rsidRPr="00CF62F6">
              <w:rPr>
                <w:rFonts w:asciiTheme="minorEastAsia" w:hAnsiTheme="minorEastAsia" w:hint="eastAsia"/>
              </w:rPr>
              <w:t>《經濟、社會、文化權利國際公約》第</w:t>
            </w:r>
            <w:r w:rsidR="00531E48" w:rsidRPr="00CF62F6">
              <w:rPr>
                <w:rFonts w:asciiTheme="minorEastAsia" w:hAnsiTheme="minorEastAsia" w:hint="eastAsia"/>
              </w:rPr>
              <w:t>13</w:t>
            </w:r>
            <w:r w:rsidRPr="00CF62F6">
              <w:rPr>
                <w:rFonts w:asciiTheme="minorEastAsia" w:hAnsiTheme="minorEastAsia" w:hint="eastAsia"/>
              </w:rPr>
              <w:t>條</w:t>
            </w:r>
          </w:p>
        </w:tc>
        <w:tc>
          <w:tcPr>
            <w:tcW w:w="6217" w:type="dxa"/>
          </w:tcPr>
          <w:p w14:paraId="6A06C52D" w14:textId="314E8CE8" w:rsidR="000E3873" w:rsidRPr="00CF62F6" w:rsidRDefault="000E3873" w:rsidP="00CF62F6">
            <w:pPr>
              <w:pStyle w:val="a3"/>
              <w:numPr>
                <w:ilvl w:val="0"/>
                <w:numId w:val="33"/>
              </w:numPr>
              <w:spacing w:line="360" w:lineRule="auto"/>
              <w:ind w:leftChars="0"/>
              <w:rPr>
                <w:rFonts w:asciiTheme="minorEastAsia" w:hAnsiTheme="minorEastAsia"/>
                <w:szCs w:val="24"/>
              </w:rPr>
            </w:pPr>
            <w:r w:rsidRPr="00CF62F6">
              <w:rPr>
                <w:rFonts w:asciiTheme="minorEastAsia" w:hAnsiTheme="minorEastAsia" w:hint="eastAsia"/>
                <w:szCs w:val="24"/>
              </w:rPr>
              <w:t>本公約締約國確認人人有受教育之權</w:t>
            </w:r>
            <w:r w:rsidR="00B73075" w:rsidRPr="00CF62F6">
              <w:rPr>
                <w:rFonts w:asciiTheme="minorEastAsia" w:hAnsiTheme="minorEastAsia" w:hint="eastAsia"/>
                <w:szCs w:val="24"/>
              </w:rPr>
              <w:t>。</w:t>
            </w:r>
            <w:r w:rsidRPr="00CF62F6">
              <w:rPr>
                <w:rFonts w:asciiTheme="minorEastAsia" w:hAnsiTheme="minorEastAsia" w:hint="eastAsia"/>
                <w:szCs w:val="24"/>
              </w:rPr>
              <w:t>締約國公認教</w:t>
            </w:r>
          </w:p>
          <w:p w14:paraId="20C72D63" w14:textId="00687BD1"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育應謀人格及人格尊嚴意識之充分發展</w:t>
            </w:r>
            <w:r w:rsidR="00B73075" w:rsidRPr="00CF62F6">
              <w:rPr>
                <w:rFonts w:asciiTheme="minorEastAsia" w:hAnsiTheme="minorEastAsia" w:hint="eastAsia"/>
              </w:rPr>
              <w:t>，</w:t>
            </w:r>
            <w:r w:rsidRPr="00CF62F6">
              <w:rPr>
                <w:rFonts w:asciiTheme="minorEastAsia" w:hAnsiTheme="minorEastAsia" w:hint="eastAsia"/>
              </w:rPr>
              <w:t>增強對人權</w:t>
            </w:r>
          </w:p>
          <w:p w14:paraId="1424E0DF" w14:textId="3216A8C0"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與基本自由之尊重</w:t>
            </w:r>
            <w:r w:rsidR="00B73075" w:rsidRPr="00CF62F6">
              <w:rPr>
                <w:rFonts w:asciiTheme="minorEastAsia" w:hAnsiTheme="minorEastAsia" w:hint="eastAsia"/>
              </w:rPr>
              <w:t>。</w:t>
            </w:r>
            <w:r w:rsidRPr="00CF62F6">
              <w:rPr>
                <w:rFonts w:asciiTheme="minorEastAsia" w:hAnsiTheme="minorEastAsia" w:hint="eastAsia"/>
              </w:rPr>
              <w:t>締約國又公認教育應使人人均能</w:t>
            </w:r>
          </w:p>
          <w:p w14:paraId="65D37D70" w14:textId="3F02AA52"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參加自由社會積極貢獻</w:t>
            </w:r>
            <w:r w:rsidR="00B73075" w:rsidRPr="00CF62F6">
              <w:rPr>
                <w:rFonts w:asciiTheme="minorEastAsia" w:hAnsiTheme="minorEastAsia" w:hint="eastAsia"/>
              </w:rPr>
              <w:t>，</w:t>
            </w:r>
            <w:r w:rsidRPr="00CF62F6">
              <w:rPr>
                <w:rFonts w:asciiTheme="minorEastAsia" w:hAnsiTheme="minorEastAsia" w:hint="eastAsia"/>
              </w:rPr>
              <w:t>應促進各民族間及各種族、</w:t>
            </w:r>
          </w:p>
          <w:p w14:paraId="7D8014E4" w14:textId="75CCFAC0"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人種或宗教團體間之了解、容恕及友好關係</w:t>
            </w:r>
            <w:r w:rsidR="00B73075" w:rsidRPr="00CF62F6">
              <w:rPr>
                <w:rFonts w:asciiTheme="minorEastAsia" w:hAnsiTheme="minorEastAsia" w:hint="eastAsia"/>
              </w:rPr>
              <w:t>，</w:t>
            </w:r>
            <w:r w:rsidRPr="00CF62F6">
              <w:rPr>
                <w:rFonts w:asciiTheme="minorEastAsia" w:hAnsiTheme="minorEastAsia" w:hint="eastAsia"/>
              </w:rPr>
              <w:t>並應推</w:t>
            </w:r>
          </w:p>
          <w:p w14:paraId="35AE5B8D" w14:textId="094FC454"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進聯合國維持和平之工作</w:t>
            </w:r>
            <w:r w:rsidR="00B73075" w:rsidRPr="00CF62F6">
              <w:rPr>
                <w:rFonts w:asciiTheme="minorEastAsia" w:hAnsiTheme="minorEastAsia" w:hint="eastAsia"/>
              </w:rPr>
              <w:t>。</w:t>
            </w:r>
          </w:p>
          <w:p w14:paraId="1B188F8F" w14:textId="77777777" w:rsidR="000E3873" w:rsidRPr="00CF62F6" w:rsidRDefault="000E3873" w:rsidP="00CF62F6">
            <w:pPr>
              <w:spacing w:line="360" w:lineRule="auto"/>
              <w:rPr>
                <w:rFonts w:asciiTheme="minorEastAsia" w:hAnsiTheme="minorEastAsia"/>
              </w:rPr>
            </w:pPr>
          </w:p>
          <w:p w14:paraId="7CFAF946" w14:textId="0526DD14" w:rsidR="000E3873" w:rsidRPr="00CF62F6" w:rsidRDefault="000E3873" w:rsidP="00CF62F6">
            <w:pPr>
              <w:pStyle w:val="a3"/>
              <w:numPr>
                <w:ilvl w:val="0"/>
                <w:numId w:val="33"/>
              </w:numPr>
              <w:spacing w:line="360" w:lineRule="auto"/>
              <w:ind w:leftChars="0"/>
              <w:rPr>
                <w:rFonts w:asciiTheme="minorEastAsia" w:hAnsiTheme="minorEastAsia"/>
                <w:szCs w:val="24"/>
              </w:rPr>
            </w:pPr>
            <w:r w:rsidRPr="00CF62F6">
              <w:rPr>
                <w:rFonts w:asciiTheme="minorEastAsia" w:hAnsiTheme="minorEastAsia" w:hint="eastAsia"/>
                <w:szCs w:val="24"/>
              </w:rPr>
              <w:t>本公約締約國為求充分實現此種權利起見</w:t>
            </w:r>
            <w:r w:rsidR="00B73075" w:rsidRPr="00CF62F6">
              <w:rPr>
                <w:rFonts w:asciiTheme="minorEastAsia" w:hAnsiTheme="minorEastAsia" w:hint="eastAsia"/>
                <w:szCs w:val="24"/>
              </w:rPr>
              <w:t>，</w:t>
            </w:r>
            <w:r w:rsidRPr="00CF62F6">
              <w:rPr>
                <w:rFonts w:asciiTheme="minorEastAsia" w:hAnsiTheme="minorEastAsia" w:hint="eastAsia"/>
                <w:szCs w:val="24"/>
              </w:rPr>
              <w:t>確認：</w:t>
            </w:r>
          </w:p>
          <w:p w14:paraId="4339F674" w14:textId="642097C1" w:rsidR="000E3873" w:rsidRPr="00CF62F6" w:rsidRDefault="000E3873" w:rsidP="00CF62F6">
            <w:pPr>
              <w:pStyle w:val="a3"/>
              <w:numPr>
                <w:ilvl w:val="0"/>
                <w:numId w:val="28"/>
              </w:numPr>
              <w:spacing w:line="360" w:lineRule="auto"/>
              <w:ind w:leftChars="0"/>
              <w:rPr>
                <w:rFonts w:asciiTheme="minorEastAsia" w:hAnsiTheme="minorEastAsia"/>
                <w:szCs w:val="24"/>
              </w:rPr>
            </w:pPr>
            <w:r w:rsidRPr="00CF62F6">
              <w:rPr>
                <w:rFonts w:asciiTheme="minorEastAsia" w:hAnsiTheme="minorEastAsia" w:hint="eastAsia"/>
                <w:szCs w:val="24"/>
              </w:rPr>
              <w:t>初等教育應屬強迫性質</w:t>
            </w:r>
            <w:r w:rsidR="00B73075" w:rsidRPr="00CF62F6">
              <w:rPr>
                <w:rFonts w:asciiTheme="minorEastAsia" w:hAnsiTheme="minorEastAsia" w:hint="eastAsia"/>
                <w:szCs w:val="24"/>
              </w:rPr>
              <w:t>，</w:t>
            </w:r>
            <w:r w:rsidRPr="00CF62F6">
              <w:rPr>
                <w:rFonts w:asciiTheme="minorEastAsia" w:hAnsiTheme="minorEastAsia" w:hint="eastAsia"/>
                <w:szCs w:val="24"/>
              </w:rPr>
              <w:t>免費普及全民；</w:t>
            </w:r>
          </w:p>
          <w:p w14:paraId="042456E4" w14:textId="17785BDC" w:rsidR="000E3873" w:rsidRPr="00CF62F6" w:rsidRDefault="000E3873" w:rsidP="00CF62F6">
            <w:pPr>
              <w:pStyle w:val="a3"/>
              <w:numPr>
                <w:ilvl w:val="0"/>
                <w:numId w:val="28"/>
              </w:numPr>
              <w:spacing w:line="360" w:lineRule="auto"/>
              <w:ind w:leftChars="0"/>
              <w:rPr>
                <w:rFonts w:asciiTheme="minorEastAsia" w:hAnsiTheme="minorEastAsia"/>
                <w:szCs w:val="24"/>
              </w:rPr>
            </w:pPr>
            <w:r w:rsidRPr="00CF62F6">
              <w:rPr>
                <w:rFonts w:asciiTheme="minorEastAsia" w:hAnsiTheme="minorEastAsia" w:hint="eastAsia"/>
                <w:szCs w:val="24"/>
              </w:rPr>
              <w:t>各種中等教育</w:t>
            </w:r>
            <w:r w:rsidR="00B73075" w:rsidRPr="00CF62F6">
              <w:rPr>
                <w:rFonts w:asciiTheme="minorEastAsia" w:hAnsiTheme="minorEastAsia" w:hint="eastAsia"/>
                <w:szCs w:val="24"/>
              </w:rPr>
              <w:t>，</w:t>
            </w:r>
            <w:r w:rsidRPr="00CF62F6">
              <w:rPr>
                <w:rFonts w:asciiTheme="minorEastAsia" w:hAnsiTheme="minorEastAsia" w:hint="eastAsia"/>
                <w:szCs w:val="24"/>
              </w:rPr>
              <w:t>包括技術及職業中等教育在內</w:t>
            </w:r>
            <w:r w:rsidR="00B73075" w:rsidRPr="00CF62F6">
              <w:rPr>
                <w:rFonts w:asciiTheme="minorEastAsia" w:hAnsiTheme="minorEastAsia" w:hint="eastAsia"/>
                <w:szCs w:val="24"/>
              </w:rPr>
              <w:t>，</w:t>
            </w:r>
            <w:r w:rsidRPr="00CF62F6">
              <w:rPr>
                <w:rFonts w:asciiTheme="minorEastAsia" w:hAnsiTheme="minorEastAsia" w:hint="eastAsia"/>
                <w:szCs w:val="24"/>
              </w:rPr>
              <w:t>應以一切適當方法</w:t>
            </w:r>
            <w:r w:rsidR="00B73075" w:rsidRPr="00CF62F6">
              <w:rPr>
                <w:rFonts w:asciiTheme="minorEastAsia" w:hAnsiTheme="minorEastAsia" w:hint="eastAsia"/>
                <w:szCs w:val="24"/>
              </w:rPr>
              <w:t>，</w:t>
            </w:r>
            <w:r w:rsidRPr="00CF62F6">
              <w:rPr>
                <w:rFonts w:asciiTheme="minorEastAsia" w:hAnsiTheme="minorEastAsia" w:hint="eastAsia"/>
                <w:szCs w:val="24"/>
              </w:rPr>
              <w:t>特別應逐漸採行免費教育制度</w:t>
            </w:r>
            <w:r w:rsidR="00B73075" w:rsidRPr="00CF62F6">
              <w:rPr>
                <w:rFonts w:asciiTheme="minorEastAsia" w:hAnsiTheme="minorEastAsia" w:hint="eastAsia"/>
                <w:szCs w:val="24"/>
              </w:rPr>
              <w:t>，</w:t>
            </w:r>
            <w:r w:rsidRPr="00CF62F6">
              <w:rPr>
                <w:rFonts w:asciiTheme="minorEastAsia" w:hAnsiTheme="minorEastAsia" w:hint="eastAsia"/>
                <w:szCs w:val="24"/>
              </w:rPr>
              <w:t>使人</w:t>
            </w:r>
            <w:r w:rsidRPr="00CF62F6">
              <w:rPr>
                <w:rFonts w:asciiTheme="minorEastAsia" w:hAnsiTheme="minorEastAsia" w:hint="eastAsia"/>
                <w:szCs w:val="24"/>
              </w:rPr>
              <w:lastRenderedPageBreak/>
              <w:t>人均有接受</w:t>
            </w:r>
            <w:r w:rsidR="00D060FB" w:rsidRPr="00CF62F6">
              <w:rPr>
                <w:rFonts w:asciiTheme="minorEastAsia" w:hAnsiTheme="minorEastAsia" w:hint="eastAsia"/>
                <w:szCs w:val="24"/>
              </w:rPr>
              <w:t>教育的</w:t>
            </w:r>
            <w:r w:rsidRPr="00CF62F6">
              <w:rPr>
                <w:rFonts w:asciiTheme="minorEastAsia" w:hAnsiTheme="minorEastAsia" w:hint="eastAsia"/>
                <w:szCs w:val="24"/>
              </w:rPr>
              <w:t>機會；</w:t>
            </w:r>
          </w:p>
          <w:p w14:paraId="27089025" w14:textId="441DD7FA" w:rsidR="000E3873" w:rsidRPr="00CF62F6" w:rsidRDefault="000E3873" w:rsidP="00CF62F6">
            <w:pPr>
              <w:pStyle w:val="a3"/>
              <w:numPr>
                <w:ilvl w:val="0"/>
                <w:numId w:val="28"/>
              </w:numPr>
              <w:spacing w:line="360" w:lineRule="auto"/>
              <w:ind w:leftChars="0"/>
              <w:rPr>
                <w:rFonts w:asciiTheme="minorEastAsia" w:hAnsiTheme="minorEastAsia"/>
                <w:szCs w:val="24"/>
              </w:rPr>
            </w:pPr>
            <w:r w:rsidRPr="00CF62F6">
              <w:rPr>
                <w:rFonts w:asciiTheme="minorEastAsia" w:hAnsiTheme="minorEastAsia" w:hint="eastAsia"/>
                <w:szCs w:val="24"/>
              </w:rPr>
              <w:t>高等教育應根據能力</w:t>
            </w:r>
            <w:r w:rsidR="00B73075" w:rsidRPr="00CF62F6">
              <w:rPr>
                <w:rFonts w:asciiTheme="minorEastAsia" w:hAnsiTheme="minorEastAsia" w:hint="eastAsia"/>
                <w:szCs w:val="24"/>
              </w:rPr>
              <w:t>，</w:t>
            </w:r>
            <w:r w:rsidRPr="00CF62F6">
              <w:rPr>
                <w:rFonts w:asciiTheme="minorEastAsia" w:hAnsiTheme="minorEastAsia" w:hint="eastAsia"/>
                <w:szCs w:val="24"/>
              </w:rPr>
              <w:t>以一切適當方法</w:t>
            </w:r>
            <w:r w:rsidR="00B73075" w:rsidRPr="00CF62F6">
              <w:rPr>
                <w:rFonts w:asciiTheme="minorEastAsia" w:hAnsiTheme="minorEastAsia" w:hint="eastAsia"/>
                <w:szCs w:val="24"/>
              </w:rPr>
              <w:t>，</w:t>
            </w:r>
            <w:r w:rsidRPr="00CF62F6">
              <w:rPr>
                <w:rFonts w:asciiTheme="minorEastAsia" w:hAnsiTheme="minorEastAsia" w:hint="eastAsia"/>
                <w:szCs w:val="24"/>
              </w:rPr>
              <w:t>特別應逐漸採行免費教育制度</w:t>
            </w:r>
            <w:r w:rsidR="00B73075" w:rsidRPr="00CF62F6">
              <w:rPr>
                <w:rFonts w:asciiTheme="minorEastAsia" w:hAnsiTheme="minorEastAsia" w:hint="eastAsia"/>
                <w:szCs w:val="24"/>
              </w:rPr>
              <w:t>，</w:t>
            </w:r>
            <w:r w:rsidRPr="00CF62F6">
              <w:rPr>
                <w:rFonts w:asciiTheme="minorEastAsia" w:hAnsiTheme="minorEastAsia" w:hint="eastAsia"/>
                <w:szCs w:val="24"/>
              </w:rPr>
              <w:t>使人人有平等接受</w:t>
            </w:r>
            <w:r w:rsidR="00D060FB" w:rsidRPr="00CF62F6">
              <w:rPr>
                <w:rFonts w:asciiTheme="minorEastAsia" w:hAnsiTheme="minorEastAsia" w:hint="eastAsia"/>
                <w:szCs w:val="24"/>
              </w:rPr>
              <w:t>的</w:t>
            </w:r>
            <w:r w:rsidRPr="00CF62F6">
              <w:rPr>
                <w:rFonts w:asciiTheme="minorEastAsia" w:hAnsiTheme="minorEastAsia" w:hint="eastAsia"/>
                <w:szCs w:val="24"/>
              </w:rPr>
              <w:t>機會；</w:t>
            </w:r>
          </w:p>
          <w:p w14:paraId="10CDDF5C" w14:textId="5F706FD5" w:rsidR="000E3873" w:rsidRPr="00CF62F6" w:rsidRDefault="000E3873" w:rsidP="00CF62F6">
            <w:pPr>
              <w:pStyle w:val="a3"/>
              <w:numPr>
                <w:ilvl w:val="0"/>
                <w:numId w:val="28"/>
              </w:numPr>
              <w:spacing w:line="360" w:lineRule="auto"/>
              <w:ind w:leftChars="0"/>
              <w:rPr>
                <w:rFonts w:asciiTheme="minorEastAsia" w:hAnsiTheme="minorEastAsia"/>
                <w:szCs w:val="24"/>
              </w:rPr>
            </w:pPr>
            <w:r w:rsidRPr="00CF62F6">
              <w:rPr>
                <w:rFonts w:asciiTheme="minorEastAsia" w:hAnsiTheme="minorEastAsia" w:hint="eastAsia"/>
                <w:szCs w:val="24"/>
              </w:rPr>
              <w:t>基本教育應儘量予以鼓勵或加緊辦理</w:t>
            </w:r>
            <w:r w:rsidR="00B73075" w:rsidRPr="00CF62F6">
              <w:rPr>
                <w:rFonts w:asciiTheme="minorEastAsia" w:hAnsiTheme="minorEastAsia" w:hint="eastAsia"/>
                <w:szCs w:val="24"/>
              </w:rPr>
              <w:t>，</w:t>
            </w:r>
            <w:r w:rsidRPr="00CF62F6">
              <w:rPr>
                <w:rFonts w:asciiTheme="minorEastAsia" w:hAnsiTheme="minorEastAsia" w:hint="eastAsia"/>
                <w:szCs w:val="24"/>
              </w:rPr>
              <w:t>以利未受初等教育或未能完成初等教育之人；</w:t>
            </w:r>
          </w:p>
          <w:p w14:paraId="1105A6F6" w14:textId="24C97CB9" w:rsidR="000E3873" w:rsidRPr="00CF62F6" w:rsidRDefault="000E3873" w:rsidP="00CF62F6">
            <w:pPr>
              <w:pStyle w:val="a3"/>
              <w:numPr>
                <w:ilvl w:val="0"/>
                <w:numId w:val="28"/>
              </w:numPr>
              <w:spacing w:line="360" w:lineRule="auto"/>
              <w:ind w:leftChars="0"/>
              <w:rPr>
                <w:rFonts w:asciiTheme="minorEastAsia" w:hAnsiTheme="minorEastAsia"/>
                <w:szCs w:val="24"/>
              </w:rPr>
            </w:pPr>
            <w:r w:rsidRPr="00CF62F6">
              <w:rPr>
                <w:rFonts w:asciiTheme="minorEastAsia" w:hAnsiTheme="minorEastAsia" w:hint="eastAsia"/>
                <w:szCs w:val="24"/>
              </w:rPr>
              <w:t>各級學校完備之制度應予積極發展</w:t>
            </w:r>
            <w:r w:rsidR="00B73075" w:rsidRPr="00CF62F6">
              <w:rPr>
                <w:rFonts w:asciiTheme="minorEastAsia" w:hAnsiTheme="minorEastAsia" w:hint="eastAsia"/>
                <w:szCs w:val="24"/>
              </w:rPr>
              <w:t>，</w:t>
            </w:r>
            <w:r w:rsidRPr="00CF62F6">
              <w:rPr>
                <w:rFonts w:asciiTheme="minorEastAsia" w:hAnsiTheme="minorEastAsia" w:hint="eastAsia"/>
                <w:szCs w:val="24"/>
              </w:rPr>
              <w:t>適當之獎學金制度應予設置</w:t>
            </w:r>
            <w:r w:rsidR="00B73075" w:rsidRPr="00CF62F6">
              <w:rPr>
                <w:rFonts w:asciiTheme="minorEastAsia" w:hAnsiTheme="minorEastAsia" w:hint="eastAsia"/>
                <w:szCs w:val="24"/>
              </w:rPr>
              <w:t>，</w:t>
            </w:r>
            <w:r w:rsidRPr="00CF62F6">
              <w:rPr>
                <w:rFonts w:asciiTheme="minorEastAsia" w:hAnsiTheme="minorEastAsia" w:hint="eastAsia"/>
                <w:szCs w:val="24"/>
              </w:rPr>
              <w:t>教育人員之物質條件亦應不斷改善</w:t>
            </w:r>
            <w:r w:rsidR="00B73075" w:rsidRPr="00CF62F6">
              <w:rPr>
                <w:rFonts w:asciiTheme="minorEastAsia" w:hAnsiTheme="minorEastAsia" w:hint="eastAsia"/>
                <w:szCs w:val="24"/>
              </w:rPr>
              <w:t>。</w:t>
            </w:r>
          </w:p>
          <w:p w14:paraId="728CB56A" w14:textId="77777777" w:rsidR="000E3873" w:rsidRPr="00CF62F6" w:rsidRDefault="000E3873" w:rsidP="00CF62F6">
            <w:pPr>
              <w:spacing w:line="360" w:lineRule="auto"/>
              <w:rPr>
                <w:rFonts w:asciiTheme="minorEastAsia" w:hAnsiTheme="minorEastAsia"/>
              </w:rPr>
            </w:pPr>
          </w:p>
          <w:p w14:paraId="53E3DAAF" w14:textId="209997DE" w:rsidR="000E3873" w:rsidRPr="00CF62F6" w:rsidRDefault="000E3873" w:rsidP="00CF62F6">
            <w:pPr>
              <w:pStyle w:val="a3"/>
              <w:numPr>
                <w:ilvl w:val="0"/>
                <w:numId w:val="33"/>
              </w:numPr>
              <w:spacing w:line="360" w:lineRule="auto"/>
              <w:ind w:leftChars="0"/>
              <w:rPr>
                <w:rFonts w:asciiTheme="minorEastAsia" w:hAnsiTheme="minorEastAsia"/>
                <w:szCs w:val="24"/>
              </w:rPr>
            </w:pPr>
            <w:r w:rsidRPr="00CF62F6">
              <w:rPr>
                <w:rFonts w:asciiTheme="minorEastAsia" w:hAnsiTheme="minorEastAsia" w:hint="eastAsia"/>
                <w:szCs w:val="24"/>
              </w:rPr>
              <w:t>本公約締約國承允尊重父母或法定監護人為子女選擇符合國家所規定或認可最低教育標準之非公立學校</w:t>
            </w:r>
            <w:r w:rsidR="00B73075" w:rsidRPr="00CF62F6">
              <w:rPr>
                <w:rFonts w:asciiTheme="minorEastAsia" w:hAnsiTheme="minorEastAsia" w:hint="eastAsia"/>
                <w:szCs w:val="24"/>
              </w:rPr>
              <w:t>，</w:t>
            </w:r>
            <w:r w:rsidRPr="00CF62F6">
              <w:rPr>
                <w:rFonts w:asciiTheme="minorEastAsia" w:hAnsiTheme="minorEastAsia" w:hint="eastAsia"/>
                <w:szCs w:val="24"/>
              </w:rPr>
              <w:t>及確保子女接受符合其本人信仰之宗教及道德教育之自由</w:t>
            </w:r>
            <w:r w:rsidR="00B73075" w:rsidRPr="00CF62F6">
              <w:rPr>
                <w:rFonts w:asciiTheme="minorEastAsia" w:hAnsiTheme="minorEastAsia" w:hint="eastAsia"/>
                <w:szCs w:val="24"/>
              </w:rPr>
              <w:t>。</w:t>
            </w:r>
          </w:p>
          <w:p w14:paraId="1CC95348" w14:textId="77777777" w:rsidR="000E3873" w:rsidRPr="00CF62F6" w:rsidRDefault="000E3873" w:rsidP="00CF62F6">
            <w:pPr>
              <w:spacing w:line="360" w:lineRule="auto"/>
              <w:rPr>
                <w:rFonts w:asciiTheme="minorEastAsia" w:hAnsiTheme="minorEastAsia"/>
              </w:rPr>
            </w:pPr>
          </w:p>
          <w:p w14:paraId="674955E5" w14:textId="77777777"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四</w:t>
            </w:r>
            <w:r w:rsidRPr="00CF62F6">
              <w:rPr>
                <w:rFonts w:asciiTheme="minorEastAsia" w:hAnsiTheme="minorEastAsia"/>
              </w:rPr>
              <w:t xml:space="preserve"> </w:t>
            </w:r>
            <w:r w:rsidRPr="00CF62F6">
              <w:rPr>
                <w:rFonts w:asciiTheme="minorEastAsia" w:hAnsiTheme="minorEastAsia" w:hint="eastAsia"/>
              </w:rPr>
              <w:t>本條任何部分不得解釋為干涉個人或團體設立及管</w:t>
            </w:r>
          </w:p>
          <w:p w14:paraId="037128BB" w14:textId="612DD1D6"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理教育機構之自由</w:t>
            </w:r>
            <w:r w:rsidR="00B73075" w:rsidRPr="00CF62F6">
              <w:rPr>
                <w:rFonts w:asciiTheme="minorEastAsia" w:hAnsiTheme="minorEastAsia" w:hint="eastAsia"/>
              </w:rPr>
              <w:t>，</w:t>
            </w:r>
            <w:r w:rsidRPr="00CF62F6">
              <w:rPr>
                <w:rFonts w:asciiTheme="minorEastAsia" w:hAnsiTheme="minorEastAsia" w:hint="eastAsia"/>
              </w:rPr>
              <w:t>但以遵守本條第一項所載原則及</w:t>
            </w:r>
          </w:p>
          <w:p w14:paraId="184811BB" w14:textId="76BAE0DC"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此等機構所施教育符合國家所定最低標準為限</w:t>
            </w:r>
            <w:r w:rsidR="00B73075" w:rsidRPr="00CF62F6">
              <w:rPr>
                <w:rFonts w:asciiTheme="minorEastAsia" w:hAnsiTheme="minorEastAsia" w:hint="eastAsia"/>
              </w:rPr>
              <w:t>。</w:t>
            </w:r>
          </w:p>
          <w:p w14:paraId="1431C271" w14:textId="27344F0C" w:rsidR="000E3873" w:rsidRPr="00CF62F6" w:rsidRDefault="000E3873" w:rsidP="00CF62F6">
            <w:pPr>
              <w:spacing w:line="360" w:lineRule="auto"/>
              <w:rPr>
                <w:rFonts w:asciiTheme="minorEastAsia" w:hAnsiTheme="minorEastAsia"/>
              </w:rPr>
            </w:pPr>
          </w:p>
        </w:tc>
      </w:tr>
      <w:tr w:rsidR="006F326E" w:rsidRPr="00CF62F6" w14:paraId="1431C275" w14:textId="77777777" w:rsidTr="005D0C99">
        <w:tc>
          <w:tcPr>
            <w:tcW w:w="2079" w:type="dxa"/>
          </w:tcPr>
          <w:p w14:paraId="1431C273" w14:textId="2F57E658" w:rsidR="009F2EA5" w:rsidRPr="00CF62F6" w:rsidRDefault="009F2EA5" w:rsidP="00CF62F6">
            <w:pPr>
              <w:spacing w:line="360" w:lineRule="auto"/>
              <w:rPr>
                <w:rFonts w:asciiTheme="minorEastAsia" w:hAnsiTheme="minorEastAsia"/>
              </w:rPr>
            </w:pPr>
            <w:r w:rsidRPr="00CF62F6">
              <w:rPr>
                <w:rFonts w:asciiTheme="minorEastAsia" w:hAnsiTheme="minorEastAsia" w:hint="eastAsia"/>
              </w:rPr>
              <w:lastRenderedPageBreak/>
              <w:t>《經濟、社會、文化權利國際公約》第</w:t>
            </w:r>
            <w:r w:rsidR="00531E48" w:rsidRPr="00CF62F6">
              <w:rPr>
                <w:rFonts w:asciiTheme="minorEastAsia" w:hAnsiTheme="minorEastAsia" w:hint="eastAsia"/>
              </w:rPr>
              <w:t>14</w:t>
            </w:r>
            <w:r w:rsidRPr="00CF62F6">
              <w:rPr>
                <w:rFonts w:asciiTheme="minorEastAsia" w:hAnsiTheme="minorEastAsia" w:hint="eastAsia"/>
              </w:rPr>
              <w:t>條</w:t>
            </w:r>
          </w:p>
        </w:tc>
        <w:tc>
          <w:tcPr>
            <w:tcW w:w="6217" w:type="dxa"/>
          </w:tcPr>
          <w:p w14:paraId="4F441968" w14:textId="77777777"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本公約締約國倘成為締約國時尚未能在其本土或其所管</w:t>
            </w:r>
          </w:p>
          <w:p w14:paraId="028F7D6E" w14:textId="39BB62D4"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轄之其他領土內推行免費強迫初等教育</w:t>
            </w:r>
            <w:r w:rsidR="00B73075" w:rsidRPr="00CF62F6">
              <w:rPr>
                <w:rFonts w:asciiTheme="minorEastAsia" w:hAnsiTheme="minorEastAsia" w:hint="eastAsia"/>
              </w:rPr>
              <w:t>，</w:t>
            </w:r>
            <w:r w:rsidRPr="00CF62F6">
              <w:rPr>
                <w:rFonts w:asciiTheme="minorEastAsia" w:hAnsiTheme="minorEastAsia" w:hint="eastAsia"/>
              </w:rPr>
              <w:t>承允在兩年內訂</w:t>
            </w:r>
          </w:p>
          <w:p w14:paraId="55CBA5D9" w14:textId="39AA1049"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定周詳行動計劃</w:t>
            </w:r>
            <w:r w:rsidR="00B73075" w:rsidRPr="00CF62F6">
              <w:rPr>
                <w:rFonts w:asciiTheme="minorEastAsia" w:hAnsiTheme="minorEastAsia" w:hint="eastAsia"/>
              </w:rPr>
              <w:t>，</w:t>
            </w:r>
            <w:r w:rsidRPr="00CF62F6">
              <w:rPr>
                <w:rFonts w:asciiTheme="minorEastAsia" w:hAnsiTheme="minorEastAsia" w:hint="eastAsia"/>
              </w:rPr>
              <w:t>庶期在計劃所訂之合理年限內</w:t>
            </w:r>
            <w:r w:rsidR="00B73075" w:rsidRPr="00CF62F6">
              <w:rPr>
                <w:rFonts w:asciiTheme="minorEastAsia" w:hAnsiTheme="minorEastAsia" w:hint="eastAsia"/>
              </w:rPr>
              <w:t>，</w:t>
            </w:r>
            <w:r w:rsidRPr="00CF62F6">
              <w:rPr>
                <w:rFonts w:asciiTheme="minorEastAsia" w:hAnsiTheme="minorEastAsia" w:hint="eastAsia"/>
              </w:rPr>
              <w:t>逐漸實</w:t>
            </w:r>
          </w:p>
          <w:p w14:paraId="00E68D68" w14:textId="1B1F32DC"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施普遍免費強迫教育之原則</w:t>
            </w:r>
            <w:r w:rsidR="00B73075" w:rsidRPr="00CF62F6">
              <w:rPr>
                <w:rFonts w:asciiTheme="minorEastAsia" w:hAnsiTheme="minorEastAsia" w:hint="eastAsia"/>
              </w:rPr>
              <w:t>。</w:t>
            </w:r>
          </w:p>
          <w:p w14:paraId="1431C274" w14:textId="77777777" w:rsidR="000E3873" w:rsidRPr="00CF62F6" w:rsidRDefault="000E3873" w:rsidP="00CF62F6">
            <w:pPr>
              <w:spacing w:line="360" w:lineRule="auto"/>
              <w:rPr>
                <w:rFonts w:asciiTheme="minorEastAsia" w:hAnsiTheme="minorEastAsia"/>
              </w:rPr>
            </w:pPr>
          </w:p>
        </w:tc>
      </w:tr>
      <w:tr w:rsidR="005D0C99" w:rsidRPr="00CF62F6" w14:paraId="4E180626" w14:textId="77777777" w:rsidTr="005D0C99">
        <w:tc>
          <w:tcPr>
            <w:tcW w:w="2079" w:type="dxa"/>
          </w:tcPr>
          <w:p w14:paraId="2B04BB1F" w14:textId="163E61DC" w:rsidR="005D0C99" w:rsidRPr="00CF62F6" w:rsidRDefault="005D0C99" w:rsidP="005D0C99">
            <w:pPr>
              <w:spacing w:line="360" w:lineRule="auto"/>
              <w:rPr>
                <w:rFonts w:asciiTheme="minorEastAsia" w:hAnsiTheme="minorEastAsia"/>
              </w:rPr>
            </w:pPr>
            <w:r w:rsidRPr="00B73075">
              <w:rPr>
                <w:rFonts w:asciiTheme="minorEastAsia" w:hAnsiTheme="minorEastAsia" w:hint="eastAsia"/>
                <w:lang w:eastAsia="zh-CN"/>
              </w:rPr>
              <w:t>《基本法》第3</w:t>
            </w:r>
            <w:r>
              <w:rPr>
                <w:rFonts w:asciiTheme="minorEastAsia" w:hAnsiTheme="minorEastAsia" w:hint="eastAsia"/>
              </w:rPr>
              <w:t>9</w:t>
            </w:r>
            <w:r w:rsidRPr="00B73075">
              <w:rPr>
                <w:rFonts w:asciiTheme="minorEastAsia" w:hAnsiTheme="minorEastAsia" w:hint="eastAsia"/>
                <w:lang w:eastAsia="zh-CN"/>
              </w:rPr>
              <w:t>條</w:t>
            </w:r>
          </w:p>
        </w:tc>
        <w:tc>
          <w:tcPr>
            <w:tcW w:w="6217" w:type="dxa"/>
          </w:tcPr>
          <w:p w14:paraId="6F8B4D0E" w14:textId="723CFD4D" w:rsidR="005D0C99" w:rsidRPr="00CF62F6" w:rsidRDefault="005D0C99" w:rsidP="005D0C99">
            <w:pPr>
              <w:spacing w:line="360" w:lineRule="auto"/>
              <w:rPr>
                <w:rFonts w:asciiTheme="minorEastAsia" w:hAnsiTheme="minorEastAsia"/>
              </w:rPr>
            </w:pPr>
            <w:r w:rsidRPr="00D14949">
              <w:rPr>
                <w:rFonts w:asciiTheme="minorEastAsia" w:hAnsiTheme="minorEastAsia"/>
              </w:rPr>
              <w:t>《公民權利和政治權利國際公約》、《經濟、社會與文化權利的國際公約》和國際勞工公約適用於香港的有關規定繼續有效，通過香港特別行政區的法律予以實施</w:t>
            </w:r>
            <w:r w:rsidRPr="00D14949">
              <w:rPr>
                <w:rFonts w:asciiTheme="minorEastAsia" w:hAnsiTheme="minorEastAsia" w:hint="eastAsia"/>
              </w:rPr>
              <w:t>。</w:t>
            </w:r>
          </w:p>
        </w:tc>
      </w:tr>
      <w:tr w:rsidR="006F326E" w:rsidRPr="00CF62F6" w14:paraId="1431C27A" w14:textId="77777777" w:rsidTr="005D0C99">
        <w:tc>
          <w:tcPr>
            <w:tcW w:w="2079" w:type="dxa"/>
          </w:tcPr>
          <w:p w14:paraId="1431C276" w14:textId="5A2C8EAA" w:rsidR="009F2EA5" w:rsidRPr="00CF62F6" w:rsidRDefault="009F2EA5" w:rsidP="00CF62F6">
            <w:pPr>
              <w:spacing w:line="360" w:lineRule="auto"/>
              <w:rPr>
                <w:rFonts w:asciiTheme="minorEastAsia" w:hAnsiTheme="minorEastAsia"/>
              </w:rPr>
            </w:pPr>
            <w:r w:rsidRPr="00CF62F6">
              <w:rPr>
                <w:rFonts w:asciiTheme="minorEastAsia" w:hAnsiTheme="minorEastAsia" w:hint="eastAsia"/>
              </w:rPr>
              <w:lastRenderedPageBreak/>
              <w:t>《基本法》第</w:t>
            </w:r>
            <w:r w:rsidR="00531E48" w:rsidRPr="00CF62F6">
              <w:rPr>
                <w:rFonts w:asciiTheme="minorEastAsia" w:hAnsiTheme="minorEastAsia" w:hint="eastAsia"/>
              </w:rPr>
              <w:t>137</w:t>
            </w:r>
            <w:r w:rsidRPr="00CF62F6">
              <w:rPr>
                <w:rFonts w:asciiTheme="minorEastAsia" w:hAnsiTheme="minorEastAsia" w:hint="eastAsia"/>
              </w:rPr>
              <w:t>條</w:t>
            </w:r>
          </w:p>
        </w:tc>
        <w:tc>
          <w:tcPr>
            <w:tcW w:w="6217" w:type="dxa"/>
          </w:tcPr>
          <w:p w14:paraId="0B0C75D4" w14:textId="6BFB9B88"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各類院校均可保留其自主性並享有學術自由</w:t>
            </w:r>
            <w:r w:rsidR="00B73075" w:rsidRPr="00CF62F6">
              <w:rPr>
                <w:rFonts w:asciiTheme="minorEastAsia" w:hAnsiTheme="minorEastAsia" w:hint="eastAsia"/>
              </w:rPr>
              <w:t>，</w:t>
            </w:r>
            <w:r w:rsidRPr="00CF62F6">
              <w:rPr>
                <w:rFonts w:asciiTheme="minorEastAsia" w:hAnsiTheme="minorEastAsia" w:hint="eastAsia"/>
              </w:rPr>
              <w:t>可繼續從香港特別行政區以外招聘教職員和選用教材</w:t>
            </w:r>
            <w:r w:rsidR="00B73075" w:rsidRPr="00CF62F6">
              <w:rPr>
                <w:rFonts w:asciiTheme="minorEastAsia" w:hAnsiTheme="minorEastAsia" w:hint="eastAsia"/>
              </w:rPr>
              <w:t>。</w:t>
            </w:r>
            <w:r w:rsidRPr="00CF62F6">
              <w:rPr>
                <w:rFonts w:asciiTheme="minorEastAsia" w:hAnsiTheme="minorEastAsia" w:hint="eastAsia"/>
              </w:rPr>
              <w:t>宗教組織所辦的學校可繼續提供宗教教育</w:t>
            </w:r>
            <w:r w:rsidR="00B73075" w:rsidRPr="00CF62F6">
              <w:rPr>
                <w:rFonts w:asciiTheme="minorEastAsia" w:hAnsiTheme="minorEastAsia" w:hint="eastAsia"/>
              </w:rPr>
              <w:t>，</w:t>
            </w:r>
            <w:r w:rsidRPr="00CF62F6">
              <w:rPr>
                <w:rFonts w:asciiTheme="minorEastAsia" w:hAnsiTheme="minorEastAsia" w:hint="eastAsia"/>
              </w:rPr>
              <w:t>包括開設宗教課程</w:t>
            </w:r>
            <w:r w:rsidR="00B73075" w:rsidRPr="00CF62F6">
              <w:rPr>
                <w:rFonts w:asciiTheme="minorEastAsia" w:hAnsiTheme="minorEastAsia" w:hint="eastAsia"/>
              </w:rPr>
              <w:t>。</w:t>
            </w:r>
          </w:p>
          <w:p w14:paraId="77199322" w14:textId="77777777" w:rsidR="000E3873" w:rsidRPr="00CF62F6" w:rsidRDefault="000E3873" w:rsidP="00CF62F6">
            <w:pPr>
              <w:spacing w:line="360" w:lineRule="auto"/>
              <w:rPr>
                <w:rFonts w:asciiTheme="minorEastAsia" w:hAnsiTheme="minorEastAsia"/>
              </w:rPr>
            </w:pPr>
          </w:p>
          <w:p w14:paraId="3CC8711F" w14:textId="165348B4" w:rsidR="000E3873" w:rsidRPr="00CF62F6" w:rsidRDefault="000E3873" w:rsidP="00CF62F6">
            <w:pPr>
              <w:spacing w:line="360" w:lineRule="auto"/>
              <w:rPr>
                <w:rFonts w:asciiTheme="minorEastAsia" w:hAnsiTheme="minorEastAsia"/>
              </w:rPr>
            </w:pPr>
            <w:r w:rsidRPr="00CF62F6">
              <w:rPr>
                <w:rFonts w:asciiTheme="minorEastAsia" w:hAnsiTheme="minorEastAsia" w:hint="eastAsia"/>
              </w:rPr>
              <w:t>學生享有選擇院校和在香港特別行政區以外求學的自由</w:t>
            </w:r>
            <w:r w:rsidR="00B73075" w:rsidRPr="00CF62F6">
              <w:rPr>
                <w:rFonts w:asciiTheme="minorEastAsia" w:hAnsiTheme="minorEastAsia" w:hint="eastAsia"/>
              </w:rPr>
              <w:t>。</w:t>
            </w:r>
          </w:p>
          <w:p w14:paraId="1431C279" w14:textId="77777777" w:rsidR="000E3873" w:rsidRPr="00CF62F6" w:rsidRDefault="000E3873" w:rsidP="00CF62F6">
            <w:pPr>
              <w:spacing w:line="360" w:lineRule="auto"/>
              <w:rPr>
                <w:rFonts w:asciiTheme="minorEastAsia" w:hAnsiTheme="minorEastAsia"/>
              </w:rPr>
            </w:pPr>
          </w:p>
        </w:tc>
      </w:tr>
    </w:tbl>
    <w:p w14:paraId="1431C27B" w14:textId="77777777" w:rsidR="006F326E" w:rsidRPr="00CF62F6" w:rsidRDefault="006F326E" w:rsidP="00CF62F6">
      <w:pPr>
        <w:spacing w:line="360" w:lineRule="auto"/>
        <w:rPr>
          <w:rFonts w:asciiTheme="minorEastAsia" w:hAnsiTheme="minorEastAsia"/>
          <w:u w:val="single"/>
          <w:lang w:eastAsia="zh-HK"/>
        </w:rPr>
      </w:pPr>
    </w:p>
    <w:p w14:paraId="56988BD4" w14:textId="597B0F9A" w:rsidR="00AA5D05" w:rsidRPr="00CF62F6" w:rsidRDefault="006A1FDF" w:rsidP="00CF62F6">
      <w:pPr>
        <w:spacing w:line="360" w:lineRule="auto"/>
        <w:jc w:val="both"/>
        <w:rPr>
          <w:rFonts w:asciiTheme="minorEastAsia" w:hAnsiTheme="minorEastAsia"/>
          <w:color w:val="000000" w:themeColor="text1"/>
        </w:rPr>
      </w:pPr>
      <w:r>
        <w:rPr>
          <w:rFonts w:asciiTheme="minorEastAsia" w:hAnsiTheme="minorEastAsia" w:hint="eastAsia"/>
          <w:color w:val="000000" w:themeColor="text1"/>
        </w:rPr>
        <w:t>歐洲宗教改革以來</w:t>
      </w:r>
      <w:r w:rsidR="00D31077" w:rsidRPr="00CF62F6">
        <w:rPr>
          <w:rFonts w:asciiTheme="minorEastAsia" w:hAnsiTheme="minorEastAsia" w:hint="eastAsia"/>
          <w:color w:val="000000" w:themeColor="text1"/>
        </w:rPr>
        <w:t>有關教育目的、教育方法的</w:t>
      </w:r>
      <w:r w:rsidR="00684CB4" w:rsidRPr="00CF62F6">
        <w:rPr>
          <w:rFonts w:asciiTheme="minorEastAsia" w:hAnsiTheme="minorEastAsia" w:hint="eastAsia"/>
          <w:color w:val="000000" w:themeColor="text1"/>
        </w:rPr>
        <w:t>辯論中</w:t>
      </w:r>
      <w:r w:rsidR="00B73075" w:rsidRPr="00CF62F6">
        <w:rPr>
          <w:rFonts w:asciiTheme="minorEastAsia" w:hAnsiTheme="minorEastAsia" w:hint="eastAsia"/>
          <w:color w:val="000000" w:themeColor="text1"/>
        </w:rPr>
        <w:t>，</w:t>
      </w:r>
      <w:r w:rsidR="00684CB4" w:rsidRPr="00CF62F6">
        <w:rPr>
          <w:rFonts w:asciiTheme="minorEastAsia" w:hAnsiTheme="minorEastAsia" w:hint="eastAsia"/>
          <w:color w:val="000000" w:themeColor="text1"/>
        </w:rPr>
        <w:t>自由化進展解放了教會與封建地主</w:t>
      </w:r>
      <w:r w:rsidR="008747A8" w:rsidRPr="00CF62F6">
        <w:rPr>
          <w:rFonts w:asciiTheme="minorEastAsia" w:hAnsiTheme="minorEastAsia" w:hint="eastAsia"/>
          <w:color w:val="000000" w:themeColor="text1"/>
        </w:rPr>
        <w:t>對人</w:t>
      </w:r>
      <w:r w:rsidR="00684CB4" w:rsidRPr="00CF62F6">
        <w:rPr>
          <w:rFonts w:asciiTheme="minorEastAsia" w:hAnsiTheme="minorEastAsia" w:hint="eastAsia"/>
          <w:color w:val="000000" w:themeColor="text1"/>
        </w:rPr>
        <w:t>的嚴密控制</w:t>
      </w:r>
      <w:r w:rsidR="00B73075" w:rsidRPr="00CF62F6">
        <w:rPr>
          <w:rFonts w:asciiTheme="minorEastAsia" w:hAnsiTheme="minorEastAsia" w:hint="eastAsia"/>
          <w:color w:val="000000" w:themeColor="text1"/>
        </w:rPr>
        <w:t>，</w:t>
      </w:r>
      <w:r w:rsidR="00684CB4" w:rsidRPr="00CF62F6">
        <w:rPr>
          <w:rFonts w:asciiTheme="minorEastAsia" w:hAnsiTheme="minorEastAsia" w:hint="eastAsia"/>
          <w:color w:val="000000" w:themeColor="text1"/>
        </w:rPr>
        <w:t>並於啟蒙運動期間達到高潮</w:t>
      </w:r>
      <w:r w:rsidR="00B73075" w:rsidRPr="00CF62F6">
        <w:rPr>
          <w:rFonts w:asciiTheme="minorEastAsia" w:hAnsiTheme="minorEastAsia" w:hint="eastAsia"/>
          <w:color w:val="000000" w:themeColor="text1"/>
        </w:rPr>
        <w:t>。</w:t>
      </w:r>
      <w:r w:rsidR="00AA5D05" w:rsidRPr="00CF62F6">
        <w:rPr>
          <w:rFonts w:asciiTheme="minorEastAsia" w:hAnsiTheme="minorEastAsia" w:hint="eastAsia"/>
          <w:color w:val="000000" w:themeColor="text1"/>
        </w:rPr>
        <w:t>此</w:t>
      </w:r>
      <w:r w:rsidR="009C28FE" w:rsidRPr="00CF62F6">
        <w:rPr>
          <w:rFonts w:asciiTheme="minorEastAsia" w:hAnsiTheme="minorEastAsia" w:hint="eastAsia"/>
          <w:color w:val="000000" w:themeColor="text1"/>
        </w:rPr>
        <w:t>後</w:t>
      </w:r>
      <w:r w:rsidR="00B73075" w:rsidRPr="00CF62F6">
        <w:rPr>
          <w:rFonts w:asciiTheme="minorEastAsia" w:hAnsiTheme="minorEastAsia" w:hint="eastAsia"/>
          <w:color w:val="000000" w:themeColor="text1"/>
        </w:rPr>
        <w:t>，</w:t>
      </w:r>
      <w:r w:rsidR="00AA5D05" w:rsidRPr="00CF62F6">
        <w:rPr>
          <w:rFonts w:asciiTheme="minorEastAsia" w:hAnsiTheme="minorEastAsia" w:hint="eastAsia"/>
          <w:color w:val="000000" w:themeColor="text1"/>
        </w:rPr>
        <w:t>教育</w:t>
      </w:r>
      <w:r w:rsidR="008747A8" w:rsidRPr="00CF62F6">
        <w:rPr>
          <w:rFonts w:asciiTheme="minorEastAsia" w:hAnsiTheme="minorEastAsia" w:hint="eastAsia"/>
          <w:color w:val="000000" w:themeColor="text1"/>
        </w:rPr>
        <w:t>的</w:t>
      </w:r>
      <w:r w:rsidR="00AA5D05" w:rsidRPr="00CF62F6">
        <w:rPr>
          <w:rFonts w:asciiTheme="minorEastAsia" w:hAnsiTheme="minorEastAsia" w:hint="eastAsia"/>
          <w:color w:val="000000" w:themeColor="text1"/>
        </w:rPr>
        <w:t>方法和目標越來越受到哲學和政治的關注</w:t>
      </w:r>
      <w:r w:rsidR="00B73075" w:rsidRPr="00CF62F6">
        <w:rPr>
          <w:rFonts w:asciiTheme="minorEastAsia" w:hAnsiTheme="minorEastAsia" w:hint="eastAsia"/>
          <w:color w:val="000000" w:themeColor="text1"/>
        </w:rPr>
        <w:t>。</w:t>
      </w:r>
    </w:p>
    <w:p w14:paraId="60CC929A" w14:textId="77777777" w:rsidR="00AA5D05" w:rsidRPr="00CF62F6" w:rsidRDefault="00AA5D05" w:rsidP="00CF62F6">
      <w:pPr>
        <w:spacing w:line="360" w:lineRule="auto"/>
        <w:jc w:val="both"/>
        <w:rPr>
          <w:rFonts w:asciiTheme="minorEastAsia" w:hAnsiTheme="minorEastAsia"/>
        </w:rPr>
      </w:pPr>
    </w:p>
    <w:p w14:paraId="5851E0B0" w14:textId="2C207859" w:rsidR="00A70463" w:rsidRPr="00CF62F6" w:rsidRDefault="007277FF" w:rsidP="00CF62F6">
      <w:pPr>
        <w:spacing w:line="360" w:lineRule="auto"/>
        <w:jc w:val="both"/>
        <w:rPr>
          <w:rFonts w:asciiTheme="minorEastAsia" w:hAnsiTheme="minorEastAsia"/>
        </w:rPr>
      </w:pPr>
      <w:r w:rsidRPr="00CF62F6">
        <w:rPr>
          <w:rFonts w:asciiTheme="minorEastAsia" w:hAnsiTheme="minorEastAsia" w:hint="eastAsia"/>
        </w:rPr>
        <w:t>教育是人類了解外</w:t>
      </w:r>
      <w:r w:rsidR="008747A8" w:rsidRPr="00CF62F6">
        <w:rPr>
          <w:rFonts w:asciiTheme="minorEastAsia" w:hAnsiTheme="minorEastAsia" w:hint="eastAsia"/>
        </w:rPr>
        <w:t>在</w:t>
      </w:r>
      <w:r w:rsidRPr="00CF62F6">
        <w:rPr>
          <w:rFonts w:asciiTheme="minorEastAsia" w:hAnsiTheme="minorEastAsia" w:hint="eastAsia"/>
        </w:rPr>
        <w:t>物質世界、</w:t>
      </w:r>
      <w:r w:rsidR="00AA5D05" w:rsidRPr="00CF62F6">
        <w:rPr>
          <w:rFonts w:asciiTheme="minorEastAsia" w:hAnsiTheme="minorEastAsia" w:hint="eastAsia"/>
        </w:rPr>
        <w:t>尋求和發展出自己的身份</w:t>
      </w:r>
      <w:r w:rsidR="00392B9F" w:rsidRPr="00CF62F6">
        <w:rPr>
          <w:rFonts w:asciiTheme="minorEastAsia" w:hAnsiTheme="minorEastAsia" w:hint="eastAsia"/>
        </w:rPr>
        <w:t>特</w:t>
      </w:r>
      <w:r w:rsidR="00D31077" w:rsidRPr="00CF62F6">
        <w:rPr>
          <w:rFonts w:asciiTheme="minorEastAsia" w:hAnsiTheme="minorEastAsia" w:hint="eastAsia"/>
        </w:rPr>
        <w:t>徵</w:t>
      </w:r>
      <w:r w:rsidR="00A70463" w:rsidRPr="00CF62F6">
        <w:rPr>
          <w:rFonts w:asciiTheme="minorEastAsia" w:hAnsiTheme="minorEastAsia" w:hint="eastAsia"/>
        </w:rPr>
        <w:t>的一個先決條件</w:t>
      </w:r>
      <w:r w:rsidR="00B73075" w:rsidRPr="00CF62F6">
        <w:rPr>
          <w:rFonts w:asciiTheme="minorEastAsia" w:hAnsiTheme="minorEastAsia" w:hint="eastAsia"/>
        </w:rPr>
        <w:t>，</w:t>
      </w:r>
      <w:r w:rsidR="00A70463" w:rsidRPr="00CF62F6">
        <w:rPr>
          <w:rFonts w:asciiTheme="minorEastAsia" w:hAnsiTheme="minorEastAsia" w:hint="eastAsia"/>
        </w:rPr>
        <w:t>亦賦予了人們獨特的人格和尊嚴</w:t>
      </w:r>
      <w:r w:rsidR="00B73075" w:rsidRPr="00CF62F6">
        <w:rPr>
          <w:rFonts w:asciiTheme="minorEastAsia" w:hAnsiTheme="minorEastAsia" w:hint="eastAsia"/>
        </w:rPr>
        <w:t>。</w:t>
      </w:r>
      <w:r w:rsidR="00A70463" w:rsidRPr="00CF62F6">
        <w:rPr>
          <w:rFonts w:asciiTheme="minorEastAsia" w:hAnsiTheme="minorEastAsia" w:hint="eastAsia"/>
        </w:rPr>
        <w:t>因此</w:t>
      </w:r>
      <w:r w:rsidR="00B73075" w:rsidRPr="00CF62F6">
        <w:rPr>
          <w:rFonts w:asciiTheme="minorEastAsia" w:hAnsiTheme="minorEastAsia" w:hint="eastAsia"/>
        </w:rPr>
        <w:t>，</w:t>
      </w:r>
      <w:r w:rsidR="00A70463" w:rsidRPr="00CF62F6">
        <w:rPr>
          <w:rFonts w:asciiTheme="minorEastAsia" w:hAnsiTheme="minorEastAsia" w:hint="eastAsia"/>
        </w:rPr>
        <w:t>它是人文</w:t>
      </w:r>
      <w:r w:rsidR="00AA5D05" w:rsidRPr="00CF62F6">
        <w:rPr>
          <w:rFonts w:asciiTheme="minorEastAsia" w:hAnsiTheme="minorEastAsia" w:hint="eastAsia"/>
        </w:rPr>
        <w:t>的基石</w:t>
      </w:r>
      <w:r w:rsidR="00B73075" w:rsidRPr="00CF62F6">
        <w:rPr>
          <w:rFonts w:asciiTheme="minorEastAsia" w:hAnsiTheme="minorEastAsia" w:hint="eastAsia"/>
        </w:rPr>
        <w:t>，</w:t>
      </w:r>
      <w:r w:rsidR="000566A6" w:rsidRPr="00CF62F6">
        <w:rPr>
          <w:rFonts w:asciiTheme="minorEastAsia" w:hAnsiTheme="minorEastAsia" w:hint="eastAsia"/>
        </w:rPr>
        <w:t>令</w:t>
      </w:r>
      <w:r w:rsidRPr="00CF62F6">
        <w:rPr>
          <w:rFonts w:asciiTheme="minorEastAsia" w:hAnsiTheme="minorEastAsia" w:hint="eastAsia"/>
        </w:rPr>
        <w:t>每個人都具備技能</w:t>
      </w:r>
      <w:r w:rsidR="00B73075" w:rsidRPr="00CF62F6">
        <w:rPr>
          <w:rFonts w:asciiTheme="minorEastAsia" w:hAnsiTheme="minorEastAsia" w:hint="eastAsia"/>
        </w:rPr>
        <w:t>，</w:t>
      </w:r>
      <w:r w:rsidRPr="00CF62F6">
        <w:rPr>
          <w:rFonts w:asciiTheme="minorEastAsia" w:hAnsiTheme="minorEastAsia" w:hint="eastAsia"/>
        </w:rPr>
        <w:t>從而增強個人能力</w:t>
      </w:r>
      <w:r w:rsidR="00B73075" w:rsidRPr="00CF62F6">
        <w:rPr>
          <w:rFonts w:asciiTheme="minorEastAsia" w:hAnsiTheme="minorEastAsia" w:hint="eastAsia"/>
        </w:rPr>
        <w:t>，</w:t>
      </w:r>
      <w:r w:rsidR="00A70463" w:rsidRPr="00CF62F6">
        <w:rPr>
          <w:rFonts w:asciiTheme="minorEastAsia" w:hAnsiTheme="minorEastAsia" w:hint="eastAsia"/>
        </w:rPr>
        <w:t>全面地享有其他人權的保障</w:t>
      </w:r>
      <w:r w:rsidR="00B73075" w:rsidRPr="00CF62F6">
        <w:rPr>
          <w:rFonts w:asciiTheme="minorEastAsia" w:hAnsiTheme="minorEastAsia" w:hint="eastAsia"/>
        </w:rPr>
        <w:t>。</w:t>
      </w:r>
    </w:p>
    <w:p w14:paraId="2B676921" w14:textId="7AC9290A" w:rsidR="00AA5D05" w:rsidRPr="00CF62F6" w:rsidRDefault="00D62D85" w:rsidP="00CF62F6">
      <w:pPr>
        <w:spacing w:line="360" w:lineRule="auto"/>
        <w:jc w:val="both"/>
        <w:rPr>
          <w:rFonts w:asciiTheme="minorEastAsia" w:hAnsiTheme="minorEastAsia"/>
        </w:rPr>
      </w:pPr>
      <w:r w:rsidRPr="00CF62F6">
        <w:rPr>
          <w:rFonts w:asciiTheme="minorEastAsia" w:hAnsiTheme="minorEastAsia" w:hint="eastAsia"/>
        </w:rPr>
        <w:t>教育是</w:t>
      </w:r>
      <w:r w:rsidR="006A1FDF">
        <w:rPr>
          <w:rFonts w:asciiTheme="minorEastAsia" w:hAnsiTheme="minorEastAsia" w:hint="eastAsia"/>
        </w:rPr>
        <w:t>應對</w:t>
      </w:r>
      <w:r w:rsidRPr="00CF62F6">
        <w:rPr>
          <w:rFonts w:asciiTheme="minorEastAsia" w:hAnsiTheme="minorEastAsia" w:hint="eastAsia"/>
        </w:rPr>
        <w:t>貧困</w:t>
      </w:r>
      <w:r w:rsidR="00A70463" w:rsidRPr="00CF62F6">
        <w:rPr>
          <w:rFonts w:asciiTheme="minorEastAsia" w:hAnsiTheme="minorEastAsia" w:hint="eastAsia"/>
        </w:rPr>
        <w:t>不可或缺的方法</w:t>
      </w:r>
      <w:r w:rsidR="00B73075" w:rsidRPr="00CF62F6">
        <w:rPr>
          <w:rFonts w:asciiTheme="minorEastAsia" w:hAnsiTheme="minorEastAsia" w:hint="eastAsia"/>
        </w:rPr>
        <w:t>，</w:t>
      </w:r>
      <w:r w:rsidR="00A70463" w:rsidRPr="00CF62F6">
        <w:rPr>
          <w:rFonts w:asciiTheme="minorEastAsia" w:hAnsiTheme="minorEastAsia" w:hint="eastAsia"/>
        </w:rPr>
        <w:t>教育</w:t>
      </w:r>
      <w:r w:rsidR="000566A6" w:rsidRPr="00CF62F6">
        <w:rPr>
          <w:rFonts w:asciiTheme="minorEastAsia" w:hAnsiTheme="minorEastAsia" w:hint="eastAsia"/>
        </w:rPr>
        <w:t>可令處於經濟和社會邊緣的成年人和兒童</w:t>
      </w:r>
      <w:r w:rsidR="00A70463" w:rsidRPr="00CF62F6">
        <w:rPr>
          <w:rFonts w:asciiTheme="minorEastAsia" w:hAnsiTheme="minorEastAsia" w:hint="eastAsia"/>
        </w:rPr>
        <w:t>有機會擺脫貧窮</w:t>
      </w:r>
      <w:r w:rsidR="00B73075" w:rsidRPr="00CF62F6">
        <w:rPr>
          <w:rFonts w:asciiTheme="minorEastAsia" w:hAnsiTheme="minorEastAsia" w:hint="eastAsia"/>
        </w:rPr>
        <w:t>，</w:t>
      </w:r>
      <w:r w:rsidR="00C16CA3" w:rsidRPr="00CF62F6">
        <w:rPr>
          <w:rFonts w:asciiTheme="minorEastAsia" w:hAnsiTheme="minorEastAsia" w:hint="eastAsia"/>
        </w:rPr>
        <w:t>更</w:t>
      </w:r>
      <w:r w:rsidR="000566A6" w:rsidRPr="00CF62F6">
        <w:rPr>
          <w:rFonts w:asciiTheme="minorEastAsia" w:hAnsiTheme="minorEastAsia" w:hint="eastAsia"/>
        </w:rPr>
        <w:t>有</w:t>
      </w:r>
      <w:r w:rsidR="00C16CA3" w:rsidRPr="00CF62F6">
        <w:rPr>
          <w:rFonts w:asciiTheme="minorEastAsia" w:hAnsiTheme="minorEastAsia" w:hint="eastAsia"/>
        </w:rPr>
        <w:t>意義</w:t>
      </w:r>
      <w:r w:rsidR="00D31077" w:rsidRPr="00CF62F6">
        <w:rPr>
          <w:rFonts w:asciiTheme="minorEastAsia" w:hAnsiTheme="minorEastAsia" w:hint="eastAsia"/>
        </w:rPr>
        <w:t>地作</w:t>
      </w:r>
      <w:r w:rsidR="00C16CA3" w:rsidRPr="00CF62F6">
        <w:rPr>
          <w:rFonts w:asciiTheme="minorEastAsia" w:hAnsiTheme="minorEastAsia" w:hint="eastAsia"/>
        </w:rPr>
        <w:t>社會參與</w:t>
      </w:r>
      <w:r w:rsidR="00B73075" w:rsidRPr="00CF62F6">
        <w:rPr>
          <w:rFonts w:asciiTheme="minorEastAsia" w:hAnsiTheme="minorEastAsia" w:hint="eastAsia"/>
        </w:rPr>
        <w:t>。</w:t>
      </w:r>
      <w:r w:rsidR="00AA5D05" w:rsidRPr="00CF62F6">
        <w:rPr>
          <w:rFonts w:asciiTheme="minorEastAsia" w:hAnsiTheme="minorEastAsia" w:hint="eastAsia"/>
        </w:rPr>
        <w:t>因此</w:t>
      </w:r>
      <w:r w:rsidR="00B73075" w:rsidRPr="00CF62F6">
        <w:rPr>
          <w:rFonts w:asciiTheme="minorEastAsia" w:hAnsiTheme="minorEastAsia" w:hint="eastAsia"/>
        </w:rPr>
        <w:t>，</w:t>
      </w:r>
      <w:r w:rsidR="00AA5D05" w:rsidRPr="00CF62F6">
        <w:rPr>
          <w:rFonts w:asciiTheme="minorEastAsia" w:hAnsiTheme="minorEastAsia" w:hint="eastAsia"/>
        </w:rPr>
        <w:t>教育是政府在發展過程中最好的財政投資之一</w:t>
      </w:r>
      <w:r w:rsidR="00B73075" w:rsidRPr="00CF62F6">
        <w:rPr>
          <w:rFonts w:asciiTheme="minorEastAsia" w:hAnsiTheme="minorEastAsia" w:hint="eastAsia"/>
        </w:rPr>
        <w:t>。</w:t>
      </w:r>
    </w:p>
    <w:p w14:paraId="3938D94D" w14:textId="77777777" w:rsidR="00AA5D05" w:rsidRPr="00CF62F6" w:rsidRDefault="00AA5D05" w:rsidP="00CF62F6">
      <w:pPr>
        <w:spacing w:line="360" w:lineRule="auto"/>
        <w:jc w:val="both"/>
        <w:rPr>
          <w:rFonts w:asciiTheme="minorEastAsia" w:hAnsiTheme="minorEastAsia"/>
        </w:rPr>
      </w:pPr>
    </w:p>
    <w:p w14:paraId="45F513FB" w14:textId="1CFBD2EB" w:rsidR="00C16CA3" w:rsidRPr="00CF62F6" w:rsidRDefault="00C16CA3" w:rsidP="00CF62F6">
      <w:pPr>
        <w:spacing w:line="360" w:lineRule="auto"/>
        <w:jc w:val="both"/>
        <w:rPr>
          <w:rFonts w:asciiTheme="minorEastAsia" w:hAnsiTheme="minorEastAsia"/>
        </w:rPr>
      </w:pPr>
      <w:r w:rsidRPr="00CF62F6">
        <w:rPr>
          <w:rFonts w:asciiTheme="minorEastAsia" w:hAnsiTheme="minorEastAsia" w:hint="eastAsia"/>
        </w:rPr>
        <w:t>對</w:t>
      </w:r>
      <w:r w:rsidR="00D31077" w:rsidRPr="00CF62F6">
        <w:rPr>
          <w:rFonts w:asciiTheme="minorEastAsia" w:hAnsiTheme="minorEastAsia" w:hint="eastAsia"/>
        </w:rPr>
        <w:t>於</w:t>
      </w:r>
      <w:r w:rsidRPr="00CF62F6">
        <w:rPr>
          <w:rFonts w:asciiTheme="minorEastAsia" w:hAnsiTheme="minorEastAsia" w:hint="eastAsia"/>
        </w:rPr>
        <w:t>小學、中學和高等教育而言</w:t>
      </w:r>
      <w:r w:rsidR="00B73075" w:rsidRPr="00CF62F6">
        <w:rPr>
          <w:rFonts w:asciiTheme="minorEastAsia" w:hAnsiTheme="minorEastAsia" w:hint="eastAsia"/>
        </w:rPr>
        <w:t>，</w:t>
      </w:r>
      <w:r w:rsidR="00D62D85" w:rsidRPr="00CF62F6">
        <w:rPr>
          <w:rFonts w:asciiTheme="minorEastAsia" w:hAnsiTheme="minorEastAsia" w:hint="eastAsia"/>
        </w:rPr>
        <w:t>政府</w:t>
      </w:r>
      <w:r w:rsidRPr="00CF62F6">
        <w:rPr>
          <w:rFonts w:asciiTheme="minorEastAsia" w:hAnsiTheme="minorEastAsia" w:hint="eastAsia"/>
        </w:rPr>
        <w:t>有著不同的義務</w:t>
      </w:r>
      <w:r w:rsidR="00B73075" w:rsidRPr="00CF62F6">
        <w:rPr>
          <w:rFonts w:asciiTheme="minorEastAsia" w:hAnsiTheme="minorEastAsia" w:hint="eastAsia"/>
        </w:rPr>
        <w:t>。</w:t>
      </w:r>
    </w:p>
    <w:p w14:paraId="1431C286" w14:textId="3FB2E321" w:rsidR="009C5107" w:rsidRPr="00CF62F6" w:rsidRDefault="00E863D7" w:rsidP="00CF62F6">
      <w:pPr>
        <w:pStyle w:val="a3"/>
        <w:numPr>
          <w:ilvl w:val="0"/>
          <w:numId w:val="3"/>
        </w:numPr>
        <w:spacing w:line="360" w:lineRule="auto"/>
        <w:ind w:leftChars="0"/>
        <w:jc w:val="both"/>
        <w:rPr>
          <w:rFonts w:asciiTheme="minorEastAsia" w:hAnsiTheme="minorEastAsia"/>
          <w:szCs w:val="24"/>
          <w:lang w:eastAsia="zh-CN"/>
        </w:rPr>
      </w:pPr>
      <w:r w:rsidRPr="00CF62F6">
        <w:rPr>
          <w:rFonts w:asciiTheme="minorEastAsia" w:hAnsiTheme="minorEastAsia" w:hint="eastAsia"/>
          <w:szCs w:val="24"/>
          <w:lang w:eastAsia="zh-CN"/>
        </w:rPr>
        <w:t>基礎</w:t>
      </w:r>
      <w:r w:rsidR="00C16CA3" w:rsidRPr="00CF62F6">
        <w:rPr>
          <w:rFonts w:asciiTheme="minorEastAsia" w:hAnsiTheme="minorEastAsia" w:hint="eastAsia"/>
          <w:szCs w:val="24"/>
          <w:lang w:eastAsia="zh-CN"/>
        </w:rPr>
        <w:t>教育</w:t>
      </w:r>
    </w:p>
    <w:p w14:paraId="0E1FF01E" w14:textId="1ADA8A49" w:rsidR="00E863D7" w:rsidRPr="00CF62F6" w:rsidRDefault="00E863D7" w:rsidP="00CF62F6">
      <w:pPr>
        <w:spacing w:line="360" w:lineRule="auto"/>
        <w:jc w:val="both"/>
        <w:rPr>
          <w:rFonts w:asciiTheme="minorEastAsia" w:hAnsiTheme="minorEastAsia"/>
        </w:rPr>
      </w:pPr>
      <w:r w:rsidRPr="00CF62F6">
        <w:rPr>
          <w:rFonts w:asciiTheme="minorEastAsia" w:hAnsiTheme="minorEastAsia" w:hint="eastAsia"/>
        </w:rPr>
        <w:t>政府有義務為所有人提</w:t>
      </w:r>
      <w:r w:rsidR="00D31077" w:rsidRPr="00CF62F6">
        <w:rPr>
          <w:rFonts w:asciiTheme="minorEastAsia" w:hAnsiTheme="minorEastAsia" w:hint="eastAsia"/>
        </w:rPr>
        <w:t>供</w:t>
      </w:r>
      <w:r w:rsidRPr="00CF62F6">
        <w:rPr>
          <w:rFonts w:asciiTheme="minorEastAsia" w:hAnsiTheme="minorEastAsia" w:hint="eastAsia"/>
        </w:rPr>
        <w:t>基礎教育</w:t>
      </w:r>
      <w:r w:rsidR="00B73075" w:rsidRPr="00CF62F6">
        <w:rPr>
          <w:rFonts w:asciiTheme="minorEastAsia" w:hAnsiTheme="minorEastAsia" w:hint="eastAsia"/>
        </w:rPr>
        <w:t>，</w:t>
      </w:r>
      <w:r w:rsidRPr="00CF62F6">
        <w:rPr>
          <w:rFonts w:asciiTheme="minorEastAsia" w:hAnsiTheme="minorEastAsia" w:hint="eastAsia"/>
        </w:rPr>
        <w:t>而這種教育應當是免費</w:t>
      </w:r>
      <w:r w:rsidR="000566A6" w:rsidRPr="00CF62F6">
        <w:rPr>
          <w:rFonts w:asciiTheme="minorEastAsia" w:hAnsiTheme="minorEastAsia" w:hint="eastAsia"/>
        </w:rPr>
        <w:t>及</w:t>
      </w:r>
      <w:r w:rsidRPr="00CF62F6">
        <w:rPr>
          <w:rFonts w:asciiTheme="minorEastAsia" w:hAnsiTheme="minorEastAsia" w:hint="eastAsia"/>
        </w:rPr>
        <w:t>強制性的</w:t>
      </w:r>
      <w:r w:rsidR="00B73075" w:rsidRPr="00CF62F6">
        <w:rPr>
          <w:rFonts w:asciiTheme="minorEastAsia" w:hAnsiTheme="minorEastAsia" w:hint="eastAsia"/>
        </w:rPr>
        <w:t>。</w:t>
      </w:r>
    </w:p>
    <w:p w14:paraId="3EB83809" w14:textId="3E47ECC4" w:rsidR="00E863D7" w:rsidRPr="00CF62F6" w:rsidRDefault="00E863D7" w:rsidP="00CF62F6">
      <w:pPr>
        <w:pStyle w:val="a3"/>
        <w:numPr>
          <w:ilvl w:val="0"/>
          <w:numId w:val="3"/>
        </w:numPr>
        <w:spacing w:line="360" w:lineRule="auto"/>
        <w:ind w:leftChars="0"/>
        <w:jc w:val="both"/>
        <w:rPr>
          <w:rFonts w:asciiTheme="minorEastAsia" w:hAnsiTheme="minorEastAsia"/>
          <w:szCs w:val="24"/>
          <w:lang w:eastAsia="zh-CN"/>
        </w:rPr>
      </w:pPr>
      <w:r w:rsidRPr="00CF62F6">
        <w:rPr>
          <w:rFonts w:asciiTheme="minorEastAsia" w:hAnsiTheme="minorEastAsia" w:hint="eastAsia"/>
          <w:szCs w:val="24"/>
          <w:lang w:eastAsia="zh-CN"/>
        </w:rPr>
        <w:t>中等</w:t>
      </w:r>
      <w:r w:rsidR="00C16CA3" w:rsidRPr="00CF62F6">
        <w:rPr>
          <w:rFonts w:asciiTheme="minorEastAsia" w:hAnsiTheme="minorEastAsia" w:hint="eastAsia"/>
          <w:szCs w:val="24"/>
          <w:lang w:eastAsia="zh-CN"/>
        </w:rPr>
        <w:t>教育</w:t>
      </w:r>
    </w:p>
    <w:p w14:paraId="1431C28B" w14:textId="73FB2101" w:rsidR="009C5107" w:rsidRPr="00CF62F6" w:rsidRDefault="00E863D7" w:rsidP="00CF62F6">
      <w:pPr>
        <w:spacing w:line="360" w:lineRule="auto"/>
        <w:jc w:val="both"/>
        <w:rPr>
          <w:rFonts w:asciiTheme="minorEastAsia" w:hAnsiTheme="minorEastAsia"/>
        </w:rPr>
      </w:pPr>
      <w:r w:rsidRPr="00CF62F6">
        <w:rPr>
          <w:rFonts w:asciiTheme="minorEastAsia" w:hAnsiTheme="minorEastAsia" w:hint="eastAsia"/>
        </w:rPr>
        <w:t>另一方面</w:t>
      </w:r>
      <w:r w:rsidR="00B73075" w:rsidRPr="00CF62F6">
        <w:rPr>
          <w:rFonts w:asciiTheme="minorEastAsia" w:hAnsiTheme="minorEastAsia" w:hint="eastAsia"/>
        </w:rPr>
        <w:t>，</w:t>
      </w:r>
      <w:r w:rsidRPr="00CF62F6">
        <w:rPr>
          <w:rFonts w:asciiTheme="minorEastAsia" w:hAnsiTheme="minorEastAsia" w:hint="eastAsia"/>
        </w:rPr>
        <w:t>政府</w:t>
      </w:r>
      <w:r w:rsidR="000566A6" w:rsidRPr="00CF62F6">
        <w:rPr>
          <w:rFonts w:asciiTheme="minorEastAsia" w:hAnsiTheme="minorEastAsia" w:hint="eastAsia"/>
        </w:rPr>
        <w:t>亦</w:t>
      </w:r>
      <w:r w:rsidRPr="00CF62F6">
        <w:rPr>
          <w:rFonts w:asciiTheme="minorEastAsia" w:hAnsiTheme="minorEastAsia" w:hint="eastAsia"/>
        </w:rPr>
        <w:t>需確保中等教育</w:t>
      </w:r>
      <w:r w:rsidR="000566A6" w:rsidRPr="00CF62F6">
        <w:rPr>
          <w:rFonts w:asciiTheme="minorEastAsia" w:hAnsiTheme="minorEastAsia" w:hint="eastAsia"/>
        </w:rPr>
        <w:t>是免費且普及的</w:t>
      </w:r>
      <w:r w:rsidR="00B73075" w:rsidRPr="00CF62F6">
        <w:rPr>
          <w:rFonts w:asciiTheme="minorEastAsia" w:hAnsiTheme="minorEastAsia" w:hint="eastAsia"/>
        </w:rPr>
        <w:t>，</w:t>
      </w:r>
      <w:r w:rsidRPr="00CF62F6">
        <w:rPr>
          <w:rFonts w:asciiTheme="minorEastAsia" w:hAnsiTheme="minorEastAsia" w:hint="eastAsia"/>
        </w:rPr>
        <w:t>不受學生表面的能力或才幹影響</w:t>
      </w:r>
      <w:r w:rsidR="00B73075" w:rsidRPr="00CF62F6">
        <w:rPr>
          <w:rFonts w:asciiTheme="minorEastAsia" w:hAnsiTheme="minorEastAsia" w:hint="eastAsia"/>
        </w:rPr>
        <w:t>。</w:t>
      </w:r>
    </w:p>
    <w:p w14:paraId="4F6E4028" w14:textId="5AECFA8F" w:rsidR="00E863D7" w:rsidRPr="00CF62F6" w:rsidRDefault="00E863D7" w:rsidP="00CF62F6">
      <w:pPr>
        <w:spacing w:line="360" w:lineRule="auto"/>
        <w:jc w:val="both"/>
        <w:rPr>
          <w:rFonts w:asciiTheme="minorEastAsia" w:hAnsiTheme="minorEastAsia"/>
        </w:rPr>
      </w:pPr>
      <w:r w:rsidRPr="00CF62F6">
        <w:rPr>
          <w:rFonts w:asciiTheme="minorEastAsia" w:hAnsiTheme="minorEastAsia" w:hint="eastAsia"/>
        </w:rPr>
        <w:lastRenderedPageBreak/>
        <w:t>這個普</w:t>
      </w:r>
      <w:r w:rsidR="00D31077" w:rsidRPr="00CF62F6">
        <w:rPr>
          <w:rFonts w:asciiTheme="minorEastAsia" w:hAnsiTheme="minorEastAsia" w:hint="eastAsia"/>
        </w:rPr>
        <w:t>及</w:t>
      </w:r>
      <w:r w:rsidRPr="00CF62F6">
        <w:rPr>
          <w:rFonts w:asciiTheme="minorEastAsia" w:hAnsiTheme="minorEastAsia" w:hint="eastAsia"/>
        </w:rPr>
        <w:t>主義</w:t>
      </w:r>
      <w:r w:rsidR="004B5E76" w:rsidRPr="00CF62F6">
        <w:rPr>
          <w:rFonts w:asciiTheme="minorEastAsia" w:hAnsiTheme="minorEastAsia" w:hint="eastAsia"/>
        </w:rPr>
        <w:t>（雖然不能立即實現）的特徵意味著接受中等教育不應該只是貴族的</w:t>
      </w:r>
      <w:r w:rsidR="009C28FE" w:rsidRPr="00CF62F6">
        <w:rPr>
          <w:rFonts w:asciiTheme="minorEastAsia" w:hAnsiTheme="minorEastAsia" w:hint="eastAsia"/>
        </w:rPr>
        <w:t>尊</w:t>
      </w:r>
      <w:r w:rsidR="004B5E76" w:rsidRPr="00CF62F6">
        <w:rPr>
          <w:rFonts w:asciiTheme="minorEastAsia" w:hAnsiTheme="minorEastAsia" w:hint="eastAsia"/>
        </w:rPr>
        <w:t>有權利</w:t>
      </w:r>
      <w:r w:rsidR="00B73075" w:rsidRPr="00CF62F6">
        <w:rPr>
          <w:rFonts w:asciiTheme="minorEastAsia" w:hAnsiTheme="minorEastAsia" w:hint="eastAsia"/>
        </w:rPr>
        <w:t>。</w:t>
      </w:r>
      <w:r w:rsidR="004B5E76" w:rsidRPr="00CF62F6">
        <w:rPr>
          <w:rFonts w:asciiTheme="minorEastAsia" w:hAnsiTheme="minorEastAsia" w:hint="eastAsia"/>
        </w:rPr>
        <w:t>例如私立學校如果收費過高</w:t>
      </w:r>
      <w:r w:rsidR="00B73075" w:rsidRPr="00CF62F6">
        <w:rPr>
          <w:rFonts w:asciiTheme="minorEastAsia" w:hAnsiTheme="minorEastAsia" w:hint="eastAsia"/>
        </w:rPr>
        <w:t>，</w:t>
      </w:r>
      <w:r w:rsidR="004B5E76" w:rsidRPr="00CF62F6">
        <w:rPr>
          <w:rFonts w:asciiTheme="minorEastAsia" w:hAnsiTheme="minorEastAsia" w:hint="eastAsia"/>
        </w:rPr>
        <w:t>使</w:t>
      </w:r>
      <w:r w:rsidRPr="00CF62F6">
        <w:rPr>
          <w:rFonts w:asciiTheme="minorEastAsia" w:hAnsiTheme="minorEastAsia" w:hint="eastAsia"/>
        </w:rPr>
        <w:t>進入這些學校的機</w:t>
      </w:r>
      <w:r w:rsidR="004B5E76" w:rsidRPr="00CF62F6">
        <w:rPr>
          <w:rFonts w:asciiTheme="minorEastAsia" w:hAnsiTheme="minorEastAsia" w:hint="eastAsia"/>
        </w:rPr>
        <w:t>會</w:t>
      </w:r>
      <w:r w:rsidR="00D31077" w:rsidRPr="00CF62F6">
        <w:rPr>
          <w:rFonts w:asciiTheme="minorEastAsia" w:hAnsiTheme="minorEastAsia" w:hint="eastAsia"/>
        </w:rPr>
        <w:t>受</w:t>
      </w:r>
      <w:r w:rsidRPr="00CF62F6">
        <w:rPr>
          <w:rFonts w:asciiTheme="minorEastAsia" w:hAnsiTheme="minorEastAsia" w:hint="eastAsia"/>
        </w:rPr>
        <w:t>家長的經濟能力決定</w:t>
      </w:r>
      <w:r w:rsidR="00B73075" w:rsidRPr="00CF62F6">
        <w:rPr>
          <w:rFonts w:asciiTheme="minorEastAsia" w:hAnsiTheme="minorEastAsia" w:hint="eastAsia"/>
        </w:rPr>
        <w:t>，</w:t>
      </w:r>
      <w:r w:rsidRPr="00CF62F6">
        <w:rPr>
          <w:rFonts w:asciiTheme="minorEastAsia" w:hAnsiTheme="minorEastAsia" w:hint="eastAsia"/>
        </w:rPr>
        <w:t>則可能</w:t>
      </w:r>
      <w:r w:rsidR="000566A6" w:rsidRPr="00CF62F6">
        <w:rPr>
          <w:rFonts w:asciiTheme="minorEastAsia" w:hAnsiTheme="minorEastAsia" w:hint="eastAsia"/>
        </w:rPr>
        <w:t>侵犯了人們</w:t>
      </w:r>
      <w:r w:rsidRPr="00CF62F6">
        <w:rPr>
          <w:rFonts w:asciiTheme="minorEastAsia" w:hAnsiTheme="minorEastAsia" w:hint="eastAsia"/>
        </w:rPr>
        <w:t>受教育</w:t>
      </w:r>
      <w:r w:rsidR="00D31077" w:rsidRPr="00CF62F6">
        <w:rPr>
          <w:rFonts w:asciiTheme="minorEastAsia" w:hAnsiTheme="minorEastAsia" w:hint="eastAsia"/>
        </w:rPr>
        <w:t>的</w:t>
      </w:r>
      <w:r w:rsidRPr="00CF62F6">
        <w:rPr>
          <w:rFonts w:asciiTheme="minorEastAsia" w:hAnsiTheme="minorEastAsia" w:hint="eastAsia"/>
        </w:rPr>
        <w:t>權利</w:t>
      </w:r>
      <w:r w:rsidR="00B73075" w:rsidRPr="00CF62F6">
        <w:rPr>
          <w:rFonts w:asciiTheme="minorEastAsia" w:hAnsiTheme="minorEastAsia" w:hint="eastAsia"/>
        </w:rPr>
        <w:t>。</w:t>
      </w:r>
    </w:p>
    <w:p w14:paraId="57F2A42D" w14:textId="054C9A8C" w:rsidR="00E863D7" w:rsidRDefault="00E863D7" w:rsidP="00CF62F6">
      <w:pPr>
        <w:spacing w:line="360" w:lineRule="auto"/>
        <w:jc w:val="both"/>
        <w:rPr>
          <w:rFonts w:asciiTheme="minorEastAsia" w:hAnsiTheme="minorEastAsia"/>
        </w:rPr>
      </w:pPr>
      <w:r w:rsidRPr="00CF62F6">
        <w:rPr>
          <w:rFonts w:asciiTheme="minorEastAsia" w:hAnsiTheme="minorEastAsia" w:hint="eastAsia"/>
        </w:rPr>
        <w:t>因此</w:t>
      </w:r>
      <w:r w:rsidR="00B73075" w:rsidRPr="00CF62F6">
        <w:rPr>
          <w:rFonts w:asciiTheme="minorEastAsia" w:hAnsiTheme="minorEastAsia" w:hint="eastAsia"/>
        </w:rPr>
        <w:t>，</w:t>
      </w:r>
      <w:r w:rsidRPr="00CF62F6">
        <w:rPr>
          <w:rFonts w:asciiTheme="minorEastAsia" w:hAnsiTheme="minorEastAsia" w:hint="eastAsia"/>
        </w:rPr>
        <w:t>政府應該向低收入家庭提供</w:t>
      </w:r>
      <w:r w:rsidR="004B5E76" w:rsidRPr="00CF62F6">
        <w:rPr>
          <w:rFonts w:asciiTheme="minorEastAsia" w:hAnsiTheme="minorEastAsia" w:hint="eastAsia"/>
        </w:rPr>
        <w:t>經濟資助</w:t>
      </w:r>
      <w:r w:rsidR="00B73075" w:rsidRPr="00CF62F6">
        <w:rPr>
          <w:rFonts w:asciiTheme="minorEastAsia" w:hAnsiTheme="minorEastAsia" w:hint="eastAsia"/>
        </w:rPr>
        <w:t>，</w:t>
      </w:r>
      <w:r w:rsidR="004B5E76" w:rsidRPr="00CF62F6">
        <w:rPr>
          <w:rFonts w:asciiTheme="minorEastAsia" w:hAnsiTheme="minorEastAsia" w:hint="eastAsia"/>
        </w:rPr>
        <w:t>包括但不限於資助教科書、</w:t>
      </w:r>
      <w:r w:rsidRPr="00CF62F6">
        <w:rPr>
          <w:rFonts w:asciiTheme="minorEastAsia" w:hAnsiTheme="minorEastAsia" w:hint="eastAsia"/>
        </w:rPr>
        <w:t>學校用具和輔助</w:t>
      </w:r>
      <w:r w:rsidR="004B5E76" w:rsidRPr="00CF62F6">
        <w:rPr>
          <w:rFonts w:asciiTheme="minorEastAsia" w:hAnsiTheme="minorEastAsia" w:hint="eastAsia"/>
        </w:rPr>
        <w:t>學習用具、增加獎學金等措施</w:t>
      </w:r>
      <w:r w:rsidRPr="00CF62F6">
        <w:rPr>
          <w:rFonts w:asciiTheme="minorEastAsia" w:hAnsiTheme="minorEastAsia" w:hint="eastAsia"/>
        </w:rPr>
        <w:t>以</w:t>
      </w:r>
      <w:r w:rsidR="004B5E76" w:rsidRPr="00CF62F6">
        <w:rPr>
          <w:rFonts w:asciiTheme="minorEastAsia" w:hAnsiTheme="minorEastAsia" w:hint="eastAsia"/>
        </w:rPr>
        <w:t>協助這些家庭</w:t>
      </w:r>
      <w:r w:rsidRPr="00CF62F6">
        <w:rPr>
          <w:rFonts w:asciiTheme="minorEastAsia" w:hAnsiTheme="minorEastAsia" w:hint="eastAsia"/>
        </w:rPr>
        <w:t>支付相關的教育費用</w:t>
      </w:r>
      <w:r w:rsidR="00B73075" w:rsidRPr="00CF62F6">
        <w:rPr>
          <w:rFonts w:asciiTheme="minorEastAsia" w:hAnsiTheme="minorEastAsia" w:hint="eastAsia"/>
        </w:rPr>
        <w:t>。</w:t>
      </w:r>
    </w:p>
    <w:p w14:paraId="404012BF" w14:textId="77777777" w:rsidR="00CF62F6" w:rsidRPr="00CF62F6" w:rsidRDefault="00CF62F6" w:rsidP="00CF62F6">
      <w:pPr>
        <w:spacing w:line="360" w:lineRule="auto"/>
        <w:jc w:val="both"/>
        <w:rPr>
          <w:rFonts w:asciiTheme="minorEastAsia" w:hAnsiTheme="minorEastAsia"/>
          <w:lang w:eastAsia="zh-HK"/>
        </w:rPr>
      </w:pPr>
    </w:p>
    <w:p w14:paraId="1431C290" w14:textId="1B9EBCD0" w:rsidR="009C5107" w:rsidRPr="006A1FDF" w:rsidRDefault="00C16CA3" w:rsidP="00732547">
      <w:pPr>
        <w:pStyle w:val="a3"/>
        <w:numPr>
          <w:ilvl w:val="0"/>
          <w:numId w:val="3"/>
        </w:numPr>
        <w:spacing w:line="360" w:lineRule="auto"/>
        <w:ind w:leftChars="0"/>
        <w:jc w:val="both"/>
        <w:rPr>
          <w:rFonts w:asciiTheme="minorEastAsia" w:hAnsiTheme="minorEastAsia"/>
          <w:lang w:eastAsia="zh-CN"/>
        </w:rPr>
      </w:pPr>
      <w:r w:rsidRPr="006A1FDF">
        <w:rPr>
          <w:rFonts w:asciiTheme="minorEastAsia" w:hAnsiTheme="minorEastAsia" w:hint="eastAsia"/>
          <w:szCs w:val="24"/>
          <w:lang w:eastAsia="zh-CN"/>
        </w:rPr>
        <w:t>高等教育</w:t>
      </w:r>
    </w:p>
    <w:p w14:paraId="1431C292" w14:textId="60C19AC5" w:rsidR="009C5107" w:rsidRPr="00CF62F6" w:rsidRDefault="00BD33BB" w:rsidP="00CF62F6">
      <w:pPr>
        <w:spacing w:line="360" w:lineRule="auto"/>
        <w:jc w:val="both"/>
        <w:rPr>
          <w:rFonts w:asciiTheme="minorEastAsia" w:hAnsiTheme="minorEastAsia"/>
        </w:rPr>
      </w:pPr>
      <w:r w:rsidRPr="00CF62F6">
        <w:rPr>
          <w:rFonts w:asciiTheme="minorEastAsia" w:hAnsiTheme="minorEastAsia" w:hint="eastAsia"/>
        </w:rPr>
        <w:t>高等教育雖然不是「</w:t>
      </w:r>
      <w:r w:rsidR="004B5E76" w:rsidRPr="00CF62F6">
        <w:rPr>
          <w:rFonts w:asciiTheme="minorEastAsia" w:hAnsiTheme="minorEastAsia" w:hint="eastAsia"/>
        </w:rPr>
        <w:t>普</w:t>
      </w:r>
      <w:r w:rsidR="00D31077" w:rsidRPr="00CF62F6">
        <w:rPr>
          <w:rFonts w:asciiTheme="minorEastAsia" w:hAnsiTheme="minorEastAsia" w:hint="eastAsia"/>
        </w:rPr>
        <w:t>及到人人可入</w:t>
      </w:r>
      <w:r w:rsidRPr="00CF62F6">
        <w:rPr>
          <w:rFonts w:asciiTheme="minorEastAsia" w:hAnsiTheme="minorEastAsia" w:hint="eastAsia"/>
        </w:rPr>
        <w:t>」</w:t>
      </w:r>
      <w:r w:rsidR="00B73075" w:rsidRPr="00CF62F6">
        <w:rPr>
          <w:rFonts w:asciiTheme="minorEastAsia" w:hAnsiTheme="minorEastAsia" w:hint="eastAsia"/>
        </w:rPr>
        <w:t>，</w:t>
      </w:r>
      <w:r w:rsidR="00D31077" w:rsidRPr="00CF62F6">
        <w:rPr>
          <w:rFonts w:asciiTheme="minorEastAsia" w:hAnsiTheme="minorEastAsia" w:hint="eastAsia"/>
        </w:rPr>
        <w:t>而且是屬於高等學府</w:t>
      </w:r>
      <w:r w:rsidR="00B73075" w:rsidRPr="00CF62F6">
        <w:rPr>
          <w:rFonts w:asciiTheme="minorEastAsia" w:hAnsiTheme="minorEastAsia" w:hint="eastAsia"/>
        </w:rPr>
        <w:t>，</w:t>
      </w:r>
      <w:r w:rsidR="004B5E76" w:rsidRPr="00CF62F6">
        <w:rPr>
          <w:rFonts w:asciiTheme="minorEastAsia" w:hAnsiTheme="minorEastAsia" w:hint="eastAsia"/>
        </w:rPr>
        <w:t>但</w:t>
      </w:r>
      <w:r w:rsidR="00D31077" w:rsidRPr="00CF62F6">
        <w:rPr>
          <w:rFonts w:asciiTheme="minorEastAsia" w:hAnsiTheme="minorEastAsia" w:hint="eastAsia"/>
        </w:rPr>
        <w:t>亦</w:t>
      </w:r>
      <w:r w:rsidR="004B5E76" w:rsidRPr="00CF62F6">
        <w:rPr>
          <w:rFonts w:asciiTheme="minorEastAsia" w:hAnsiTheme="minorEastAsia" w:hint="eastAsia"/>
        </w:rPr>
        <w:t>應該根據學生的能力決定誰能夠接受高等教育</w:t>
      </w:r>
      <w:r w:rsidR="00B73075" w:rsidRPr="00CF62F6">
        <w:rPr>
          <w:rFonts w:asciiTheme="minorEastAsia" w:hAnsiTheme="minorEastAsia" w:hint="eastAsia"/>
        </w:rPr>
        <w:t>。</w:t>
      </w:r>
      <w:r w:rsidR="004B5E76" w:rsidRPr="00CF62F6">
        <w:rPr>
          <w:rFonts w:asciiTheme="minorEastAsia" w:hAnsiTheme="minorEastAsia" w:hint="eastAsia"/>
        </w:rPr>
        <w:t>同樣地</w:t>
      </w:r>
      <w:r w:rsidR="00B73075" w:rsidRPr="00CF62F6">
        <w:rPr>
          <w:rFonts w:asciiTheme="minorEastAsia" w:hAnsiTheme="minorEastAsia" w:hint="eastAsia"/>
        </w:rPr>
        <w:t>，</w:t>
      </w:r>
      <w:r w:rsidR="004B5E76" w:rsidRPr="00CF62F6">
        <w:rPr>
          <w:rFonts w:asciiTheme="minorEastAsia" w:hAnsiTheme="minorEastAsia" w:hint="eastAsia"/>
        </w:rPr>
        <w:t>若果基層學生因為經濟困難而無法獲得免費的高等教育機會</w:t>
      </w:r>
      <w:r w:rsidR="00B73075" w:rsidRPr="00CF62F6">
        <w:rPr>
          <w:rFonts w:asciiTheme="minorEastAsia" w:hAnsiTheme="minorEastAsia" w:hint="eastAsia"/>
        </w:rPr>
        <w:t>，</w:t>
      </w:r>
      <w:r w:rsidR="004B5E76" w:rsidRPr="00CF62F6">
        <w:rPr>
          <w:rFonts w:asciiTheme="minorEastAsia" w:hAnsiTheme="minorEastAsia" w:hint="eastAsia"/>
        </w:rPr>
        <w:t>則對他們的社會流動造成不利影響</w:t>
      </w:r>
      <w:r w:rsidR="00B73075" w:rsidRPr="00CF62F6">
        <w:rPr>
          <w:rFonts w:asciiTheme="minorEastAsia" w:hAnsiTheme="minorEastAsia" w:hint="eastAsia"/>
        </w:rPr>
        <w:t>，</w:t>
      </w:r>
      <w:r w:rsidR="0056650B" w:rsidRPr="00CF62F6">
        <w:rPr>
          <w:rFonts w:asciiTheme="minorEastAsia" w:hAnsiTheme="minorEastAsia" w:hint="eastAsia"/>
        </w:rPr>
        <w:t>這</w:t>
      </w:r>
      <w:r w:rsidR="004B5E76" w:rsidRPr="00CF62F6">
        <w:rPr>
          <w:rFonts w:asciiTheme="minorEastAsia" w:hAnsiTheme="minorEastAsia" w:hint="eastAsia"/>
        </w:rPr>
        <w:t>可能會</w:t>
      </w:r>
      <w:r w:rsidR="00D31077" w:rsidRPr="00CF62F6">
        <w:rPr>
          <w:rFonts w:asciiTheme="minorEastAsia" w:hAnsiTheme="minorEastAsia" w:hint="eastAsia"/>
        </w:rPr>
        <w:t>削弱</w:t>
      </w:r>
      <w:r w:rsidR="004B5E76" w:rsidRPr="00CF62F6">
        <w:rPr>
          <w:rFonts w:asciiTheme="minorEastAsia" w:hAnsiTheme="minorEastAsia" w:hint="eastAsia"/>
        </w:rPr>
        <w:t>受教育的權利</w:t>
      </w:r>
      <w:r w:rsidR="00B73075" w:rsidRPr="00CF62F6">
        <w:rPr>
          <w:rFonts w:asciiTheme="minorEastAsia" w:hAnsiTheme="minorEastAsia" w:hint="eastAsia"/>
        </w:rPr>
        <w:t>。</w:t>
      </w:r>
    </w:p>
    <w:p w14:paraId="071FC740" w14:textId="58EB7625" w:rsidR="004B5E76" w:rsidRPr="00CF62F6" w:rsidRDefault="004B5E76" w:rsidP="00CF62F6">
      <w:pPr>
        <w:spacing w:line="360" w:lineRule="auto"/>
        <w:jc w:val="both"/>
        <w:rPr>
          <w:rFonts w:asciiTheme="minorEastAsia" w:hAnsiTheme="minorEastAsia"/>
        </w:rPr>
      </w:pPr>
      <w:r w:rsidRPr="00CF62F6">
        <w:rPr>
          <w:rFonts w:asciiTheme="minorEastAsia" w:hAnsiTheme="minorEastAsia" w:hint="eastAsia"/>
        </w:rPr>
        <w:t>因此</w:t>
      </w:r>
      <w:r w:rsidR="00B73075" w:rsidRPr="00CF62F6">
        <w:rPr>
          <w:rFonts w:asciiTheme="minorEastAsia" w:hAnsiTheme="minorEastAsia" w:hint="eastAsia"/>
        </w:rPr>
        <w:t>，</w:t>
      </w:r>
      <w:r w:rsidRPr="00CF62F6">
        <w:rPr>
          <w:rFonts w:asciiTheme="minorEastAsia" w:hAnsiTheme="minorEastAsia" w:hint="eastAsia"/>
        </w:rPr>
        <w:t>政府</w:t>
      </w:r>
      <w:r w:rsidR="0056650B" w:rsidRPr="00CF62F6">
        <w:rPr>
          <w:rFonts w:asciiTheme="minorEastAsia" w:hAnsiTheme="minorEastAsia" w:hint="eastAsia"/>
        </w:rPr>
        <w:t>應</w:t>
      </w:r>
      <w:r w:rsidRPr="00CF62F6">
        <w:rPr>
          <w:rFonts w:asciiTheme="minorEastAsia" w:hAnsiTheme="minorEastAsia" w:hint="eastAsia"/>
        </w:rPr>
        <w:t>增加大學一年級</w:t>
      </w:r>
      <w:r w:rsidR="0056650B" w:rsidRPr="00CF62F6">
        <w:rPr>
          <w:rFonts w:asciiTheme="minorEastAsia" w:hAnsiTheme="minorEastAsia" w:hint="eastAsia"/>
        </w:rPr>
        <w:t>的</w:t>
      </w:r>
      <w:r w:rsidRPr="00CF62F6">
        <w:rPr>
          <w:rFonts w:asciiTheme="minorEastAsia" w:hAnsiTheme="minorEastAsia" w:hint="eastAsia"/>
        </w:rPr>
        <w:t>入學名額</w:t>
      </w:r>
      <w:r w:rsidR="00B73075" w:rsidRPr="00CF62F6">
        <w:rPr>
          <w:rFonts w:asciiTheme="minorEastAsia" w:hAnsiTheme="minorEastAsia" w:hint="eastAsia"/>
        </w:rPr>
        <w:t>，</w:t>
      </w:r>
      <w:r w:rsidRPr="00CF62F6">
        <w:rPr>
          <w:rFonts w:asciiTheme="minorEastAsia" w:hAnsiTheme="minorEastAsia" w:hint="eastAsia"/>
        </w:rPr>
        <w:t>並且</w:t>
      </w:r>
      <w:r w:rsidR="0056650B" w:rsidRPr="00CF62F6">
        <w:rPr>
          <w:rFonts w:asciiTheme="minorEastAsia" w:hAnsiTheme="minorEastAsia" w:hint="eastAsia"/>
        </w:rPr>
        <w:t>著手</w:t>
      </w:r>
      <w:r w:rsidRPr="00CF62F6">
        <w:rPr>
          <w:rFonts w:asciiTheme="minorEastAsia" w:hAnsiTheme="minorEastAsia" w:hint="eastAsia"/>
        </w:rPr>
        <w:t>減少</w:t>
      </w:r>
      <w:r w:rsidR="0056650B" w:rsidRPr="00CF62F6">
        <w:rPr>
          <w:rFonts w:asciiTheme="minorEastAsia" w:hAnsiTheme="minorEastAsia" w:hint="eastAsia"/>
        </w:rPr>
        <w:t>高等教育的</w:t>
      </w:r>
      <w:r w:rsidRPr="00CF62F6">
        <w:rPr>
          <w:rFonts w:asciiTheme="minorEastAsia" w:hAnsiTheme="minorEastAsia" w:hint="eastAsia"/>
        </w:rPr>
        <w:t>學費</w:t>
      </w:r>
      <w:r w:rsidR="00B73075" w:rsidRPr="00CF62F6">
        <w:rPr>
          <w:rFonts w:asciiTheme="minorEastAsia" w:hAnsiTheme="minorEastAsia" w:hint="eastAsia"/>
        </w:rPr>
        <w:t>，</w:t>
      </w:r>
      <w:r w:rsidR="0056650B" w:rsidRPr="00CF62F6">
        <w:rPr>
          <w:rFonts w:asciiTheme="minorEastAsia" w:hAnsiTheme="minorEastAsia" w:hint="eastAsia"/>
        </w:rPr>
        <w:t>逐步邁向完全免費的目標</w:t>
      </w:r>
      <w:r w:rsidR="00B73075" w:rsidRPr="00CF62F6">
        <w:rPr>
          <w:rFonts w:asciiTheme="minorEastAsia" w:hAnsiTheme="minorEastAsia" w:hint="eastAsia"/>
        </w:rPr>
        <w:t>。</w:t>
      </w:r>
      <w:r w:rsidRPr="00CF62F6">
        <w:rPr>
          <w:rFonts w:asciiTheme="minorEastAsia" w:hAnsiTheme="minorEastAsia" w:hint="eastAsia"/>
        </w:rPr>
        <w:t>並採取其他</w:t>
      </w:r>
      <w:r w:rsidR="0056650B" w:rsidRPr="00CF62F6">
        <w:rPr>
          <w:rFonts w:asciiTheme="minorEastAsia" w:hAnsiTheme="minorEastAsia" w:hint="eastAsia"/>
        </w:rPr>
        <w:t>所有適當的手段</w:t>
      </w:r>
      <w:r w:rsidR="00B73075" w:rsidRPr="00CF62F6">
        <w:rPr>
          <w:rFonts w:asciiTheme="minorEastAsia" w:hAnsiTheme="minorEastAsia" w:hint="eastAsia"/>
        </w:rPr>
        <w:t>，</w:t>
      </w:r>
      <w:r w:rsidR="0056650B" w:rsidRPr="00CF62F6">
        <w:rPr>
          <w:rFonts w:asciiTheme="minorEastAsia" w:hAnsiTheme="minorEastAsia" w:hint="eastAsia"/>
        </w:rPr>
        <w:t>尤其是通過全面的學</w:t>
      </w:r>
      <w:r w:rsidR="00D31077" w:rsidRPr="00CF62F6">
        <w:rPr>
          <w:rFonts w:asciiTheme="minorEastAsia" w:hAnsiTheme="minorEastAsia" w:hint="eastAsia"/>
        </w:rPr>
        <w:t>生資</w:t>
      </w:r>
      <w:r w:rsidR="0056650B" w:rsidRPr="00CF62F6">
        <w:rPr>
          <w:rFonts w:asciiTheme="minorEastAsia" w:hAnsiTheme="minorEastAsia" w:hint="eastAsia"/>
        </w:rPr>
        <w:t>助制度</w:t>
      </w:r>
      <w:r w:rsidR="00B73075" w:rsidRPr="00CF62F6">
        <w:rPr>
          <w:rFonts w:asciiTheme="minorEastAsia" w:hAnsiTheme="minorEastAsia" w:hint="eastAsia"/>
        </w:rPr>
        <w:t>，</w:t>
      </w:r>
      <w:r w:rsidR="0056650B" w:rsidRPr="00CF62F6">
        <w:rPr>
          <w:rFonts w:asciiTheme="minorEastAsia" w:hAnsiTheme="minorEastAsia" w:hint="eastAsia"/>
        </w:rPr>
        <w:t>保障來自低收入家庭的學生接受</w:t>
      </w:r>
      <w:r w:rsidRPr="00CF62F6">
        <w:rPr>
          <w:rFonts w:asciiTheme="minorEastAsia" w:hAnsiTheme="minorEastAsia" w:hint="eastAsia"/>
        </w:rPr>
        <w:t>高等教育</w:t>
      </w:r>
      <w:r w:rsidR="000566A6" w:rsidRPr="00CF62F6">
        <w:rPr>
          <w:rFonts w:asciiTheme="minorEastAsia" w:hAnsiTheme="minorEastAsia" w:hint="eastAsia"/>
        </w:rPr>
        <w:t>的機會</w:t>
      </w:r>
      <w:r w:rsidR="00B73075" w:rsidRPr="00CF62F6">
        <w:rPr>
          <w:rFonts w:asciiTheme="minorEastAsia" w:hAnsiTheme="minorEastAsia" w:hint="eastAsia"/>
        </w:rPr>
        <w:t>。</w:t>
      </w:r>
    </w:p>
    <w:p w14:paraId="280B3A47" w14:textId="50552FAB" w:rsidR="009F2EA5" w:rsidRPr="00CF62F6" w:rsidRDefault="009F2EA5" w:rsidP="00CF62F6">
      <w:pPr>
        <w:spacing w:line="360" w:lineRule="auto"/>
        <w:jc w:val="both"/>
        <w:rPr>
          <w:rFonts w:asciiTheme="minorEastAsia" w:hAnsiTheme="minorEastAsia"/>
        </w:rPr>
      </w:pPr>
      <w:r w:rsidRPr="00CF62F6">
        <w:rPr>
          <w:rFonts w:asciiTheme="minorEastAsia" w:hAnsiTheme="minorEastAsia" w:hint="eastAsia"/>
        </w:rPr>
        <w:t>見經濟</w:t>
      </w:r>
      <w:r w:rsidR="00004352" w:rsidRPr="00CF62F6">
        <w:rPr>
          <w:rFonts w:asciiTheme="minorEastAsia" w:hAnsiTheme="minorEastAsia" w:hint="eastAsia"/>
        </w:rPr>
        <w:t>、</w:t>
      </w:r>
      <w:r w:rsidRPr="00CF62F6">
        <w:rPr>
          <w:rFonts w:asciiTheme="minorEastAsia" w:hAnsiTheme="minorEastAsia" w:hint="eastAsia"/>
        </w:rPr>
        <w:t>社會和文化權利委員會</w:t>
      </w:r>
      <w:r w:rsidR="00B73075" w:rsidRPr="00CF62F6">
        <w:rPr>
          <w:rFonts w:asciiTheme="minorEastAsia" w:hAnsiTheme="minorEastAsia" w:hint="eastAsia"/>
        </w:rPr>
        <w:t>，</w:t>
      </w:r>
      <w:r w:rsidR="000566A6" w:rsidRPr="00CF62F6">
        <w:rPr>
          <w:rFonts w:asciiTheme="minorEastAsia" w:hAnsiTheme="minorEastAsia" w:hint="eastAsia"/>
        </w:rPr>
        <w:t>《</w:t>
      </w:r>
      <w:r w:rsidRPr="00CF62F6">
        <w:rPr>
          <w:rFonts w:asciiTheme="minorEastAsia" w:hAnsiTheme="minorEastAsia" w:hint="eastAsia"/>
        </w:rPr>
        <w:t>一般性意見</w:t>
      </w:r>
      <w:r w:rsidR="000566A6" w:rsidRPr="00CF62F6">
        <w:rPr>
          <w:rFonts w:asciiTheme="minorEastAsia" w:hAnsiTheme="minorEastAsia" w:hint="eastAsia"/>
        </w:rPr>
        <w:t>》</w:t>
      </w:r>
      <w:r w:rsidRPr="00CF62F6">
        <w:rPr>
          <w:rFonts w:asciiTheme="minorEastAsia" w:hAnsiTheme="minorEastAsia" w:hint="eastAsia"/>
        </w:rPr>
        <w:t>第十三號</w:t>
      </w:r>
    </w:p>
    <w:p w14:paraId="1431C294" w14:textId="77777777" w:rsidR="000E5C09" w:rsidRPr="00CF62F6" w:rsidRDefault="000E5C09" w:rsidP="00CF62F6">
      <w:pPr>
        <w:spacing w:line="360" w:lineRule="auto"/>
        <w:jc w:val="both"/>
        <w:rPr>
          <w:rFonts w:asciiTheme="minorEastAsia" w:hAnsiTheme="minorEastAsia"/>
        </w:rPr>
      </w:pPr>
    </w:p>
    <w:p w14:paraId="5DF5E646" w14:textId="55BEFE16" w:rsidR="0056650B" w:rsidRPr="00CF62F6" w:rsidRDefault="00BD33BB" w:rsidP="00CF62F6">
      <w:pPr>
        <w:spacing w:line="360" w:lineRule="auto"/>
        <w:jc w:val="both"/>
        <w:rPr>
          <w:rFonts w:asciiTheme="minorEastAsia" w:hAnsiTheme="minorEastAsia"/>
          <w:i/>
        </w:rPr>
      </w:pPr>
      <w:r w:rsidRPr="00CF62F6">
        <w:rPr>
          <w:rFonts w:asciiTheme="minorEastAsia" w:hAnsiTheme="minorEastAsia" w:hint="eastAsia"/>
          <w:b/>
          <w:i/>
        </w:rPr>
        <w:t>討論</w:t>
      </w:r>
      <w:r w:rsidR="0056650B" w:rsidRPr="00CF62F6">
        <w:rPr>
          <w:rFonts w:asciiTheme="minorEastAsia" w:hAnsiTheme="minorEastAsia" w:hint="eastAsia"/>
          <w:b/>
          <w:i/>
        </w:rPr>
        <w:t>問題</w:t>
      </w:r>
      <w:r w:rsidRPr="00CF62F6">
        <w:rPr>
          <w:rFonts w:asciiTheme="minorEastAsia" w:hAnsiTheme="minorEastAsia" w:hint="eastAsia"/>
          <w:b/>
          <w:i/>
        </w:rPr>
        <w:t>二</w:t>
      </w:r>
    </w:p>
    <w:p w14:paraId="1492FE37" w14:textId="77777777" w:rsidR="006A1FDF" w:rsidRDefault="0056650B" w:rsidP="00CF62F6">
      <w:pPr>
        <w:spacing w:line="360" w:lineRule="auto"/>
        <w:jc w:val="both"/>
        <w:rPr>
          <w:rFonts w:asciiTheme="minorEastAsia" w:hAnsiTheme="minorEastAsia"/>
        </w:rPr>
      </w:pPr>
      <w:r w:rsidRPr="00CF62F6">
        <w:rPr>
          <w:rFonts w:asciiTheme="minorEastAsia" w:hAnsiTheme="minorEastAsia" w:hint="eastAsia"/>
        </w:rPr>
        <w:t>受教育的權利與機會平等的權利</w:t>
      </w:r>
      <w:r w:rsidR="00561904" w:rsidRPr="00CF62F6">
        <w:rPr>
          <w:rFonts w:asciiTheme="minorEastAsia" w:hAnsiTheme="minorEastAsia" w:hint="eastAsia"/>
        </w:rPr>
        <w:t>息息</w:t>
      </w:r>
      <w:r w:rsidRPr="00CF62F6">
        <w:rPr>
          <w:rFonts w:asciiTheme="minorEastAsia" w:hAnsiTheme="minorEastAsia" w:hint="eastAsia"/>
        </w:rPr>
        <w:t>相關（在第四課中討論）</w:t>
      </w:r>
      <w:r w:rsidR="00B73075" w:rsidRPr="00CF62F6">
        <w:rPr>
          <w:rFonts w:asciiTheme="minorEastAsia" w:hAnsiTheme="minorEastAsia" w:hint="eastAsia"/>
        </w:rPr>
        <w:t>。</w:t>
      </w:r>
      <w:r w:rsidRPr="00CF62F6">
        <w:rPr>
          <w:rFonts w:asciiTheme="minorEastAsia" w:hAnsiTheme="minorEastAsia" w:hint="eastAsia"/>
        </w:rPr>
        <w:t>有了良好</w:t>
      </w:r>
      <w:r w:rsidR="00654833" w:rsidRPr="00CF62F6">
        <w:rPr>
          <w:rFonts w:asciiTheme="minorEastAsia" w:hAnsiTheme="minorEastAsia" w:hint="eastAsia"/>
        </w:rPr>
        <w:t>及</w:t>
      </w:r>
      <w:r w:rsidRPr="00CF62F6">
        <w:rPr>
          <w:rFonts w:asciiTheme="minorEastAsia" w:hAnsiTheme="minorEastAsia" w:hint="eastAsia"/>
        </w:rPr>
        <w:t>公</w:t>
      </w:r>
      <w:r w:rsidR="00D31077" w:rsidRPr="00CF62F6">
        <w:rPr>
          <w:rFonts w:asciiTheme="minorEastAsia" w:hAnsiTheme="minorEastAsia" w:hint="eastAsia"/>
        </w:rPr>
        <w:t>平</w:t>
      </w:r>
      <w:r w:rsidRPr="00CF62F6">
        <w:rPr>
          <w:rFonts w:asciiTheme="minorEastAsia" w:hAnsiTheme="minorEastAsia" w:hint="eastAsia"/>
        </w:rPr>
        <w:t>的教育體系</w:t>
      </w:r>
      <w:r w:rsidR="00B73075" w:rsidRPr="00CF62F6">
        <w:rPr>
          <w:rFonts w:asciiTheme="minorEastAsia" w:hAnsiTheme="minorEastAsia" w:hint="eastAsia"/>
        </w:rPr>
        <w:t>，</w:t>
      </w:r>
      <w:r w:rsidR="00D62D85" w:rsidRPr="00CF62F6">
        <w:rPr>
          <w:rFonts w:asciiTheme="minorEastAsia" w:hAnsiTheme="minorEastAsia" w:hint="eastAsia"/>
        </w:rPr>
        <w:t>來自</w:t>
      </w:r>
      <w:r w:rsidRPr="00CF62F6">
        <w:rPr>
          <w:rFonts w:asciiTheme="minorEastAsia" w:hAnsiTheme="minorEastAsia" w:hint="eastAsia"/>
        </w:rPr>
        <w:t>貧困家庭</w:t>
      </w:r>
      <w:r w:rsidR="00D62D85" w:rsidRPr="00CF62F6">
        <w:rPr>
          <w:rFonts w:asciiTheme="minorEastAsia" w:hAnsiTheme="minorEastAsia" w:hint="eastAsia"/>
        </w:rPr>
        <w:t>的</w:t>
      </w:r>
      <w:r w:rsidRPr="00CF62F6">
        <w:rPr>
          <w:rFonts w:asciiTheme="minorEastAsia" w:hAnsiTheme="minorEastAsia" w:hint="eastAsia"/>
        </w:rPr>
        <w:t>學生畢業後仍能接受高質的教育</w:t>
      </w:r>
      <w:r w:rsidR="00B73075" w:rsidRPr="00CF62F6">
        <w:rPr>
          <w:rFonts w:asciiTheme="minorEastAsia" w:hAnsiTheme="minorEastAsia" w:hint="eastAsia"/>
        </w:rPr>
        <w:t>，</w:t>
      </w:r>
      <w:r w:rsidRPr="00CF62F6">
        <w:rPr>
          <w:rFonts w:asciiTheme="minorEastAsia" w:hAnsiTheme="minorEastAsia" w:hint="eastAsia"/>
        </w:rPr>
        <w:t>爬上社會階梯</w:t>
      </w:r>
      <w:r w:rsidR="00B73075" w:rsidRPr="00CF62F6">
        <w:rPr>
          <w:rFonts w:asciiTheme="minorEastAsia" w:hAnsiTheme="minorEastAsia" w:hint="eastAsia"/>
        </w:rPr>
        <w:t>。</w:t>
      </w:r>
      <w:r w:rsidRPr="00CF62F6">
        <w:rPr>
          <w:rFonts w:asciiTheme="minorEastAsia" w:hAnsiTheme="minorEastAsia" w:hint="eastAsia"/>
        </w:rPr>
        <w:t>因此</w:t>
      </w:r>
      <w:r w:rsidR="00B73075" w:rsidRPr="00CF62F6">
        <w:rPr>
          <w:rFonts w:asciiTheme="minorEastAsia" w:hAnsiTheme="minorEastAsia" w:hint="eastAsia"/>
        </w:rPr>
        <w:t>，</w:t>
      </w:r>
      <w:r w:rsidR="00654833" w:rsidRPr="00CF62F6">
        <w:rPr>
          <w:rFonts w:asciiTheme="minorEastAsia" w:hAnsiTheme="minorEastAsia" w:hint="eastAsia"/>
        </w:rPr>
        <w:t>人們</w:t>
      </w:r>
      <w:r w:rsidRPr="00CF62F6">
        <w:rPr>
          <w:rFonts w:asciiTheme="minorEastAsia" w:hAnsiTheme="minorEastAsia" w:hint="eastAsia"/>
        </w:rPr>
        <w:t>普遍認為受教育</w:t>
      </w:r>
      <w:r w:rsidR="00654833" w:rsidRPr="00CF62F6">
        <w:rPr>
          <w:rFonts w:asciiTheme="minorEastAsia" w:hAnsiTheme="minorEastAsia" w:hint="eastAsia"/>
        </w:rPr>
        <w:t>的</w:t>
      </w:r>
      <w:r w:rsidRPr="00CF62F6">
        <w:rPr>
          <w:rFonts w:asciiTheme="minorEastAsia" w:hAnsiTheme="minorEastAsia" w:hint="eastAsia"/>
        </w:rPr>
        <w:t>權</w:t>
      </w:r>
      <w:r w:rsidR="00654833" w:rsidRPr="00CF62F6">
        <w:rPr>
          <w:rFonts w:asciiTheme="minorEastAsia" w:hAnsiTheme="minorEastAsia" w:hint="eastAsia"/>
        </w:rPr>
        <w:t>利對於增強社會流動性具有重要意義</w:t>
      </w:r>
      <w:r w:rsidR="00B73075" w:rsidRPr="00CF62F6">
        <w:rPr>
          <w:rFonts w:asciiTheme="minorEastAsia" w:hAnsiTheme="minorEastAsia" w:hint="eastAsia"/>
        </w:rPr>
        <w:t>。</w:t>
      </w:r>
    </w:p>
    <w:p w14:paraId="207461B1" w14:textId="6D02841B" w:rsidR="0056650B" w:rsidRPr="00CF62F6" w:rsidRDefault="00654833" w:rsidP="00CF62F6">
      <w:pPr>
        <w:spacing w:line="360" w:lineRule="auto"/>
        <w:jc w:val="both"/>
        <w:rPr>
          <w:rFonts w:asciiTheme="minorEastAsia" w:hAnsiTheme="minorEastAsia"/>
        </w:rPr>
      </w:pPr>
      <w:r w:rsidRPr="00CF62F6">
        <w:rPr>
          <w:rFonts w:asciiTheme="minorEastAsia" w:hAnsiTheme="minorEastAsia" w:hint="eastAsia"/>
        </w:rPr>
        <w:t>不過</w:t>
      </w:r>
      <w:r w:rsidR="00B73075" w:rsidRPr="00CF62F6">
        <w:rPr>
          <w:rFonts w:asciiTheme="minorEastAsia" w:hAnsiTheme="minorEastAsia" w:hint="eastAsia"/>
        </w:rPr>
        <w:t>，</w:t>
      </w:r>
      <w:r w:rsidRPr="00CF62F6">
        <w:rPr>
          <w:rFonts w:asciiTheme="minorEastAsia" w:hAnsiTheme="minorEastAsia" w:hint="eastAsia"/>
        </w:rPr>
        <w:t>近年有不少人</w:t>
      </w:r>
      <w:r w:rsidR="0056650B" w:rsidRPr="00CF62F6">
        <w:rPr>
          <w:rFonts w:asciiTheme="minorEastAsia" w:hAnsiTheme="minorEastAsia" w:hint="eastAsia"/>
        </w:rPr>
        <w:t>認為香港的教育制度未能促進機會均等</w:t>
      </w:r>
      <w:r w:rsidR="00B73075" w:rsidRPr="00CF62F6">
        <w:rPr>
          <w:rFonts w:asciiTheme="minorEastAsia" w:hAnsiTheme="minorEastAsia" w:hint="eastAsia"/>
        </w:rPr>
        <w:t>，</w:t>
      </w:r>
      <w:r w:rsidR="0056650B" w:rsidRPr="00CF62F6">
        <w:rPr>
          <w:rFonts w:asciiTheme="minorEastAsia" w:hAnsiTheme="minorEastAsia" w:hint="eastAsia"/>
        </w:rPr>
        <w:t>而富裕家庭的學生卻始終“</w:t>
      </w:r>
      <w:r w:rsidRPr="00CF62F6">
        <w:rPr>
          <w:rFonts w:asciiTheme="minorEastAsia" w:hAnsiTheme="minorEastAsia" w:hint="eastAsia"/>
        </w:rPr>
        <w:t>贏在起跑線</w:t>
      </w:r>
      <w:r w:rsidR="0056650B" w:rsidRPr="00CF62F6">
        <w:rPr>
          <w:rFonts w:asciiTheme="minorEastAsia" w:hAnsiTheme="minorEastAsia" w:hint="eastAsia"/>
        </w:rPr>
        <w:t>”</w:t>
      </w:r>
      <w:r w:rsidR="00B73075" w:rsidRPr="00CF62F6">
        <w:rPr>
          <w:rFonts w:asciiTheme="minorEastAsia" w:hAnsiTheme="minorEastAsia" w:hint="eastAsia"/>
        </w:rPr>
        <w:t>。</w:t>
      </w:r>
      <w:r w:rsidRPr="00CF62F6">
        <w:rPr>
          <w:rFonts w:asciiTheme="minorEastAsia" w:hAnsiTheme="minorEastAsia" w:hint="eastAsia"/>
        </w:rPr>
        <w:t>為什麼會有這種批評？如果</w:t>
      </w:r>
      <w:r w:rsidR="00D31077" w:rsidRPr="00CF62F6">
        <w:rPr>
          <w:rFonts w:asciiTheme="minorEastAsia" w:hAnsiTheme="minorEastAsia" w:hint="eastAsia"/>
        </w:rPr>
        <w:t>真有其事</w:t>
      </w:r>
      <w:r w:rsidR="00B73075" w:rsidRPr="00CF62F6">
        <w:rPr>
          <w:rFonts w:asciiTheme="minorEastAsia" w:hAnsiTheme="minorEastAsia" w:hint="eastAsia"/>
        </w:rPr>
        <w:t>，</w:t>
      </w:r>
      <w:r w:rsidR="0056650B" w:rsidRPr="00CF62F6">
        <w:rPr>
          <w:rFonts w:asciiTheme="minorEastAsia" w:hAnsiTheme="minorEastAsia" w:hint="eastAsia"/>
        </w:rPr>
        <w:t>那麼教育制度應該如何</w:t>
      </w:r>
      <w:r w:rsidRPr="00CF62F6">
        <w:rPr>
          <w:rFonts w:asciiTheme="minorEastAsia" w:hAnsiTheme="minorEastAsia" w:hint="eastAsia"/>
        </w:rPr>
        <w:t>進行</w:t>
      </w:r>
      <w:r w:rsidR="0056650B" w:rsidRPr="00CF62F6">
        <w:rPr>
          <w:rFonts w:asciiTheme="minorEastAsia" w:hAnsiTheme="minorEastAsia" w:hint="eastAsia"/>
        </w:rPr>
        <w:t>改革呢？</w:t>
      </w:r>
    </w:p>
    <w:p w14:paraId="443269FB" w14:textId="1CB11BFB" w:rsidR="009F2EA5" w:rsidRPr="00CF62F6" w:rsidRDefault="009F2EA5" w:rsidP="00CF62F6">
      <w:pPr>
        <w:spacing w:line="360" w:lineRule="auto"/>
        <w:jc w:val="both"/>
        <w:rPr>
          <w:rFonts w:asciiTheme="minorEastAsia" w:hAnsiTheme="minorEastAsia"/>
          <w:lang w:eastAsia="zh-CN"/>
        </w:rPr>
      </w:pPr>
      <w:r w:rsidRPr="00CF62F6">
        <w:rPr>
          <w:rFonts w:asciiTheme="minorEastAsia" w:hAnsiTheme="minorEastAsia" w:hint="eastAsia"/>
        </w:rPr>
        <w:t xml:space="preserve">見 </w:t>
      </w:r>
      <w:r w:rsidR="00D31077" w:rsidRPr="00CF62F6">
        <w:rPr>
          <w:rFonts w:asciiTheme="minorEastAsia" w:hAnsiTheme="minorEastAsia"/>
        </w:rPr>
        <w:t>APA</w:t>
      </w:r>
      <w:r w:rsidRPr="00CF62F6">
        <w:rPr>
          <w:rFonts w:asciiTheme="minorEastAsia" w:hAnsiTheme="minorEastAsia" w:hint="eastAsia"/>
        </w:rPr>
        <w:t>美國心理學會</w:t>
      </w:r>
      <w:r w:rsidR="00B73075" w:rsidRPr="00CF62F6">
        <w:rPr>
          <w:rFonts w:asciiTheme="minorEastAsia" w:hAnsiTheme="minorEastAsia" w:hint="eastAsia"/>
        </w:rPr>
        <w:t>，</w:t>
      </w:r>
      <w:r w:rsidR="001E15C7" w:rsidRPr="00CF62F6">
        <w:rPr>
          <w:rFonts w:asciiTheme="minorEastAsia" w:hAnsiTheme="minorEastAsia"/>
          <w:i/>
          <w:lang w:eastAsia="zh-CN"/>
        </w:rPr>
        <w:t>Education and Socioeconomic Status Factsheet</w:t>
      </w:r>
    </w:p>
    <w:p w14:paraId="3F5EE26B" w14:textId="29EEE1E7" w:rsidR="0067732E" w:rsidRPr="00CF62F6" w:rsidRDefault="001E15C7" w:rsidP="00CF62F6">
      <w:pPr>
        <w:spacing w:line="360" w:lineRule="auto"/>
        <w:jc w:val="both"/>
        <w:rPr>
          <w:rStyle w:val="ad"/>
          <w:rFonts w:asciiTheme="minorEastAsia" w:hAnsiTheme="minorEastAsia"/>
          <w:lang w:eastAsia="zh-CN"/>
        </w:rPr>
      </w:pPr>
      <w:r w:rsidRPr="00CF62F6">
        <w:rPr>
          <w:rFonts w:asciiTheme="minorEastAsia" w:hAnsiTheme="minorEastAsia" w:hint="eastAsia"/>
          <w:lang w:eastAsia="zh-CN"/>
        </w:rPr>
        <w:t>鏈結：</w:t>
      </w:r>
      <w:hyperlink r:id="rId12" w:history="1">
        <w:r w:rsidRPr="00CF62F6">
          <w:rPr>
            <w:rStyle w:val="ad"/>
            <w:rFonts w:asciiTheme="minorEastAsia" w:hAnsiTheme="minorEastAsia"/>
            <w:lang w:eastAsia="zh-CN"/>
          </w:rPr>
          <w:t>www.apa.org/pi/ses/resources/publications/education.aspx</w:t>
        </w:r>
      </w:hyperlink>
    </w:p>
    <w:p w14:paraId="48DCF680" w14:textId="77E54A34" w:rsidR="00654833" w:rsidRPr="00CF62F6" w:rsidRDefault="00CF62F6" w:rsidP="00CF62F6">
      <w:pPr>
        <w:spacing w:line="360" w:lineRule="auto"/>
        <w:jc w:val="both"/>
        <w:rPr>
          <w:rFonts w:asciiTheme="minorEastAsia" w:hAnsiTheme="minorEastAsia"/>
        </w:rPr>
      </w:pPr>
      <w:r w:rsidRPr="00CF62F6">
        <w:rPr>
          <w:rFonts w:asciiTheme="minorEastAsia" w:hAnsiTheme="minorEastAsia"/>
          <w:noProof/>
          <w:color w:val="1D2129"/>
          <w:u w:val="single"/>
        </w:rPr>
        <w:lastRenderedPageBreak/>
        <mc:AlternateContent>
          <mc:Choice Requires="wps">
            <w:drawing>
              <wp:anchor distT="0" distB="0" distL="114300" distR="114300" simplePos="0" relativeHeight="251681792" behindDoc="0" locked="0" layoutInCell="1" allowOverlap="1" wp14:anchorId="1D04CD04" wp14:editId="7B85EAEE">
                <wp:simplePos x="0" y="0"/>
                <wp:positionH relativeFrom="margin">
                  <wp:posOffset>0</wp:posOffset>
                </wp:positionH>
                <wp:positionV relativeFrom="paragraph">
                  <wp:posOffset>0</wp:posOffset>
                </wp:positionV>
                <wp:extent cx="5267325" cy="342900"/>
                <wp:effectExtent l="0" t="0" r="28575" b="19050"/>
                <wp:wrapNone/>
                <wp:docPr id="23" name="矩形 8"/>
                <wp:cNvGraphicFramePr/>
                <a:graphic xmlns:a="http://schemas.openxmlformats.org/drawingml/2006/main">
                  <a:graphicData uri="http://schemas.microsoft.com/office/word/2010/wordprocessingShape">
                    <wps:wsp>
                      <wps:cNvSpPr/>
                      <wps:spPr>
                        <a:xfrm>
                          <a:off x="0" y="0"/>
                          <a:ext cx="5267325" cy="34290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56B876" w14:textId="7595FA5E" w:rsidR="00120685" w:rsidRPr="00CF62F6" w:rsidRDefault="00120685" w:rsidP="00CF62F6">
                            <w:pPr>
                              <w:jc w:val="both"/>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3.</w:t>
                            </w:r>
                            <w:r w:rsidRPr="00CF62F6">
                              <w:rPr>
                                <w:rFonts w:asciiTheme="minorEastAsia" w:hAnsiTheme="minorEastAsia" w:hint="eastAsia"/>
                                <w:b/>
                                <w:color w:val="000000" w:themeColor="text1"/>
                                <w:lang w:eastAsia="zh-HK"/>
                              </w:rPr>
                              <w:t>6</w:t>
                            </w:r>
                            <w:r w:rsidRPr="00CF62F6">
                              <w:rPr>
                                <w:rFonts w:asciiTheme="minorEastAsia" w:hAnsiTheme="minorEastAsia"/>
                                <w:b/>
                                <w:color w:val="000000" w:themeColor="text1"/>
                                <w:lang w:eastAsia="zh-HK"/>
                              </w:rPr>
                              <w:t xml:space="preserve">  </w:t>
                            </w:r>
                            <w:r w:rsidRPr="00CF62F6">
                              <w:rPr>
                                <w:rFonts w:asciiTheme="minorEastAsia" w:hAnsiTheme="minorEastAsia" w:hint="eastAsia"/>
                                <w:b/>
                                <w:color w:val="000000" w:themeColor="text1"/>
                              </w:rPr>
                              <w:t>住房權</w:t>
                            </w:r>
                            <w:r w:rsidRPr="00CF62F6">
                              <w:rPr>
                                <w:rFonts w:asciiTheme="minorEastAsia" w:hAnsiTheme="minorEastAsia"/>
                                <w:b/>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04CD04" id="_x0000_s1036" style="position:absolute;left:0;text-align:left;margin-left:0;margin-top:0;width:414.75pt;height:27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" fillcolor="#bdd6ee [1300]" strokecolor="black [3213]" strokeweight="1pt">
                <v:textbox>
                  <w:txbxContent>
                    <w:p w14:paraId="4A56B876" w14:textId="7595FA5E" w:rsidR="00120685" w:rsidRPr="00CF62F6" w:rsidRDefault="00120685" w:rsidP="00CF62F6">
                      <w:pPr>
                        <w:jc w:val="both"/>
                        <w:rPr>
                          <w:rFonts w:asciiTheme="minorEastAsia" w:hAnsiTheme="minorEastAsia"/>
                          <w:b/>
                          <w:color w:val="000000" w:themeColor="text1"/>
                          <w:lang w:eastAsia="zh-HK"/>
                        </w:rPr>
                      </w:pPr>
                      <w:r w:rsidRPr="00CF62F6">
                        <w:rPr>
                          <w:rFonts w:asciiTheme="minorEastAsia" w:hAnsiTheme="minorEastAsia"/>
                          <w:b/>
                          <w:color w:val="000000" w:themeColor="text1"/>
                          <w:lang w:eastAsia="zh-HK"/>
                        </w:rPr>
                        <w:t>3.</w:t>
                      </w:r>
                      <w:r w:rsidRPr="00CF62F6">
                        <w:rPr>
                          <w:rFonts w:asciiTheme="minorEastAsia" w:hAnsiTheme="minorEastAsia" w:hint="eastAsia"/>
                          <w:b/>
                          <w:color w:val="000000" w:themeColor="text1"/>
                          <w:lang w:eastAsia="zh-HK"/>
                        </w:rPr>
                        <w:t>6</w:t>
                      </w:r>
                      <w:r w:rsidRPr="00CF62F6">
                        <w:rPr>
                          <w:rFonts w:asciiTheme="minorEastAsia" w:hAnsiTheme="minorEastAsia"/>
                          <w:b/>
                          <w:color w:val="000000" w:themeColor="text1"/>
                          <w:lang w:eastAsia="zh-HK"/>
                        </w:rPr>
                        <w:t xml:space="preserve">  </w:t>
                      </w:r>
                      <w:r w:rsidRPr="00CF62F6">
                        <w:rPr>
                          <w:rFonts w:asciiTheme="minorEastAsia" w:hAnsiTheme="minorEastAsia" w:hint="eastAsia"/>
                          <w:b/>
                          <w:color w:val="000000" w:themeColor="text1"/>
                        </w:rPr>
                        <w:t>住房權</w:t>
                      </w:r>
                      <w:r w:rsidRPr="00CF62F6">
                        <w:rPr>
                          <w:rFonts w:asciiTheme="minorEastAsia" w:hAnsiTheme="minorEastAsia"/>
                          <w:b/>
                          <w:color w:val="000000" w:themeColor="text1"/>
                        </w:rPr>
                        <w:t xml:space="preserve"> </w:t>
                      </w:r>
                    </w:p>
                  </w:txbxContent>
                </v:textbox>
                <w10:wrap anchorx="margin"/>
              </v:rect>
            </w:pict>
          </mc:Fallback>
        </mc:AlternateContent>
      </w:r>
    </w:p>
    <w:tbl>
      <w:tblPr>
        <w:tblStyle w:val="af2"/>
        <w:tblpPr w:leftFromText="180" w:rightFromText="180" w:vertAnchor="page" w:horzAnchor="margin" w:tblpY="2741"/>
        <w:tblW w:w="0" w:type="auto"/>
        <w:tblLook w:val="04A0" w:firstRow="1" w:lastRow="0" w:firstColumn="1" w:lastColumn="0" w:noHBand="0" w:noVBand="1"/>
      </w:tblPr>
      <w:tblGrid>
        <w:gridCol w:w="2361"/>
        <w:gridCol w:w="5935"/>
      </w:tblGrid>
      <w:tr w:rsidR="00CB6AAC" w:rsidRPr="00CF62F6" w14:paraId="32653E35" w14:textId="77777777" w:rsidTr="00CB6AAC">
        <w:tc>
          <w:tcPr>
            <w:tcW w:w="2361" w:type="dxa"/>
          </w:tcPr>
          <w:p w14:paraId="525506E5" w14:textId="77777777" w:rsidR="00CB6AAC" w:rsidRPr="00CF62F6" w:rsidRDefault="00CB6AAC" w:rsidP="00CB6AAC">
            <w:pPr>
              <w:spacing w:line="360" w:lineRule="auto"/>
              <w:jc w:val="both"/>
              <w:rPr>
                <w:rFonts w:asciiTheme="minorEastAsia" w:hAnsiTheme="minorEastAsia"/>
              </w:rPr>
            </w:pPr>
            <w:r w:rsidRPr="00CF62F6">
              <w:rPr>
                <w:rFonts w:asciiTheme="minorEastAsia" w:hAnsiTheme="minorEastAsia" w:hint="eastAsia"/>
              </w:rPr>
              <w:t>《世界人權宣言》第2</w:t>
            </w:r>
            <w:r w:rsidRPr="00CF62F6">
              <w:rPr>
                <w:rFonts w:asciiTheme="minorEastAsia" w:hAnsiTheme="minorEastAsia"/>
              </w:rPr>
              <w:t>5</w:t>
            </w:r>
            <w:r w:rsidRPr="00CF62F6">
              <w:rPr>
                <w:rFonts w:asciiTheme="minorEastAsia" w:hAnsiTheme="minorEastAsia" w:hint="eastAsia"/>
              </w:rPr>
              <w:t>條</w:t>
            </w:r>
          </w:p>
        </w:tc>
        <w:tc>
          <w:tcPr>
            <w:tcW w:w="5935" w:type="dxa"/>
          </w:tcPr>
          <w:p w14:paraId="22F6562F" w14:textId="77777777" w:rsidR="00CB6AAC" w:rsidRPr="00CF62F6" w:rsidRDefault="00CB6AAC" w:rsidP="00CB6AAC">
            <w:pPr>
              <w:pStyle w:val="a3"/>
              <w:numPr>
                <w:ilvl w:val="0"/>
                <w:numId w:val="21"/>
              </w:numPr>
              <w:spacing w:line="360" w:lineRule="auto"/>
              <w:ind w:leftChars="0"/>
              <w:jc w:val="both"/>
              <w:rPr>
                <w:rFonts w:asciiTheme="minorEastAsia" w:hAnsiTheme="minorEastAsia"/>
                <w:szCs w:val="24"/>
              </w:rPr>
            </w:pPr>
            <w:r w:rsidRPr="00CF62F6">
              <w:rPr>
                <w:rFonts w:asciiTheme="minorEastAsia" w:hAnsiTheme="minorEastAsia" w:hint="eastAsia"/>
                <w:szCs w:val="24"/>
              </w:rPr>
              <w:t>人人有權享受為維持他本人和家屬的健康和福利所需的生活水準，包括食物、衣著、住房、醫療和必要的社會服務；在遭到失業、疾病、殘廢、守寡、衰老或在其他不能控制的情況下喪失謀生能力時，有權享受保障。</w:t>
            </w:r>
          </w:p>
          <w:p w14:paraId="5F551E7E" w14:textId="77777777" w:rsidR="00CB6AAC" w:rsidRPr="00CF62F6" w:rsidRDefault="00CB6AAC" w:rsidP="00CB6AAC">
            <w:pPr>
              <w:spacing w:line="360" w:lineRule="auto"/>
              <w:jc w:val="both"/>
              <w:rPr>
                <w:rFonts w:asciiTheme="minorEastAsia" w:hAnsiTheme="minorEastAsia"/>
              </w:rPr>
            </w:pPr>
          </w:p>
          <w:p w14:paraId="5F7FA44F" w14:textId="77777777" w:rsidR="00CB6AAC" w:rsidRPr="00CF62F6" w:rsidRDefault="00CB6AAC" w:rsidP="00CB6AAC">
            <w:pPr>
              <w:pStyle w:val="a3"/>
              <w:numPr>
                <w:ilvl w:val="0"/>
                <w:numId w:val="21"/>
              </w:numPr>
              <w:spacing w:line="360" w:lineRule="auto"/>
              <w:ind w:leftChars="0"/>
              <w:jc w:val="both"/>
              <w:rPr>
                <w:rFonts w:asciiTheme="minorEastAsia" w:hAnsiTheme="minorEastAsia"/>
                <w:szCs w:val="24"/>
              </w:rPr>
            </w:pPr>
            <w:r w:rsidRPr="00CF62F6">
              <w:rPr>
                <w:rFonts w:asciiTheme="minorEastAsia" w:hAnsiTheme="minorEastAsia" w:hint="eastAsia"/>
                <w:szCs w:val="24"/>
              </w:rPr>
              <w:t>母親和兒童有權享受特別照顧和協助。一切兒童，無論婚生或非婚生，都應享受同樣的社會保護。</w:t>
            </w:r>
          </w:p>
          <w:p w14:paraId="3ECF510D" w14:textId="77777777" w:rsidR="00CB6AAC" w:rsidRPr="00CF62F6" w:rsidRDefault="00CB6AAC" w:rsidP="00CB6AAC">
            <w:pPr>
              <w:spacing w:line="360" w:lineRule="auto"/>
              <w:jc w:val="both"/>
              <w:rPr>
                <w:rFonts w:asciiTheme="minorEastAsia" w:hAnsiTheme="minorEastAsia"/>
              </w:rPr>
            </w:pPr>
          </w:p>
        </w:tc>
      </w:tr>
      <w:tr w:rsidR="00CB6AAC" w:rsidRPr="00CF62F6" w14:paraId="456E0ED2" w14:textId="77777777" w:rsidTr="00CB6AAC">
        <w:tc>
          <w:tcPr>
            <w:tcW w:w="2361" w:type="dxa"/>
          </w:tcPr>
          <w:p w14:paraId="711052F7" w14:textId="77777777" w:rsidR="00CB6AAC" w:rsidRPr="00CF62F6" w:rsidRDefault="00CB6AAC" w:rsidP="00CB6AAC">
            <w:pPr>
              <w:spacing w:line="360" w:lineRule="auto"/>
              <w:jc w:val="both"/>
              <w:rPr>
                <w:rFonts w:asciiTheme="minorEastAsia" w:hAnsiTheme="minorEastAsia"/>
              </w:rPr>
            </w:pPr>
            <w:r w:rsidRPr="00CF62F6">
              <w:rPr>
                <w:rFonts w:asciiTheme="minorEastAsia" w:hAnsiTheme="minorEastAsia" w:hint="eastAsia"/>
              </w:rPr>
              <w:t>《經濟、社會、文化權利國際公約》第11條</w:t>
            </w:r>
          </w:p>
        </w:tc>
        <w:tc>
          <w:tcPr>
            <w:tcW w:w="5935" w:type="dxa"/>
          </w:tcPr>
          <w:p w14:paraId="1A4BB429" w14:textId="77777777" w:rsidR="00CB6AAC" w:rsidRPr="00CF62F6" w:rsidRDefault="00CB6AAC" w:rsidP="00CB6AAC">
            <w:pPr>
              <w:pStyle w:val="a3"/>
              <w:numPr>
                <w:ilvl w:val="0"/>
                <w:numId w:val="22"/>
              </w:numPr>
              <w:spacing w:line="360" w:lineRule="auto"/>
              <w:ind w:leftChars="0"/>
              <w:jc w:val="both"/>
              <w:rPr>
                <w:rFonts w:asciiTheme="minorEastAsia" w:hAnsiTheme="minorEastAsia"/>
                <w:szCs w:val="24"/>
              </w:rPr>
            </w:pPr>
            <w:r w:rsidRPr="00CF62F6">
              <w:rPr>
                <w:rFonts w:asciiTheme="minorEastAsia" w:hAnsiTheme="minorEastAsia" w:hint="eastAsia"/>
                <w:szCs w:val="24"/>
              </w:rPr>
              <w:t>本公約締約國確認人人有權享受其本人及家屬所需之適當生活程度，包括適當之衣食住及不斷改善之生活環境。締約國將採取適當步驟確保此種權利之實現，同時確認在此方面基於自由同意之國際合作極為重要。</w:t>
            </w:r>
          </w:p>
          <w:p w14:paraId="654B480F" w14:textId="77777777" w:rsidR="00CB6AAC" w:rsidRPr="00CF62F6" w:rsidRDefault="00CB6AAC" w:rsidP="00CB6AAC">
            <w:pPr>
              <w:pStyle w:val="a3"/>
              <w:numPr>
                <w:ilvl w:val="0"/>
                <w:numId w:val="22"/>
              </w:numPr>
              <w:spacing w:line="360" w:lineRule="auto"/>
              <w:ind w:leftChars="0"/>
              <w:jc w:val="both"/>
              <w:rPr>
                <w:rFonts w:asciiTheme="minorEastAsia" w:hAnsiTheme="minorEastAsia"/>
                <w:szCs w:val="24"/>
              </w:rPr>
            </w:pPr>
            <w:r w:rsidRPr="00CF62F6">
              <w:rPr>
                <w:rFonts w:asciiTheme="minorEastAsia" w:hAnsiTheme="minorEastAsia" w:hint="eastAsia"/>
                <w:szCs w:val="24"/>
              </w:rPr>
              <w:t>本公約締約國既確認人人有免受饑餓之基本權利，應個別及經由國際合作，採取為下列目的所需之措施，包括特定方案在內：</w:t>
            </w:r>
          </w:p>
          <w:p w14:paraId="14184603" w14:textId="77777777" w:rsidR="00CB6AAC" w:rsidRPr="00CF62F6" w:rsidRDefault="00CB6AAC" w:rsidP="00CB6AAC">
            <w:pPr>
              <w:pStyle w:val="a3"/>
              <w:numPr>
                <w:ilvl w:val="0"/>
                <w:numId w:val="40"/>
              </w:numPr>
              <w:spacing w:line="360" w:lineRule="auto"/>
              <w:ind w:leftChars="0"/>
              <w:rPr>
                <w:rFonts w:asciiTheme="minorEastAsia" w:hAnsiTheme="minorEastAsia"/>
                <w:szCs w:val="24"/>
              </w:rPr>
            </w:pPr>
            <w:r w:rsidRPr="00CF62F6">
              <w:rPr>
                <w:rFonts w:asciiTheme="minorEastAsia" w:hAnsiTheme="minorEastAsia" w:hint="eastAsia"/>
                <w:szCs w:val="24"/>
              </w:rPr>
              <w:t>充分利用技術與科學知識、傳佈營養原則之知識、及發展或改革土地制度而使天然資源獲得最有效之開發與利用，以改進糧食生產、保貯及分配之方法；</w:t>
            </w:r>
          </w:p>
          <w:p w14:paraId="509D8116" w14:textId="7B457411" w:rsidR="00CB6AAC" w:rsidRPr="00CF62F6" w:rsidRDefault="00CB6AAC" w:rsidP="00CB6AAC">
            <w:pPr>
              <w:pStyle w:val="a3"/>
              <w:numPr>
                <w:ilvl w:val="0"/>
                <w:numId w:val="40"/>
              </w:numPr>
              <w:spacing w:line="360" w:lineRule="auto"/>
              <w:ind w:leftChars="0"/>
              <w:jc w:val="both"/>
              <w:rPr>
                <w:rFonts w:asciiTheme="minorEastAsia" w:hAnsiTheme="minorEastAsia"/>
              </w:rPr>
            </w:pPr>
            <w:r w:rsidRPr="00CF62F6">
              <w:rPr>
                <w:rFonts w:asciiTheme="minorEastAsia" w:hAnsiTheme="minorEastAsia" w:hint="eastAsia"/>
                <w:szCs w:val="24"/>
              </w:rPr>
              <w:t>計算糧食輸入及輸出國家雙方問題，確保世界糧食供應按照需要，公平分配。</w:t>
            </w:r>
          </w:p>
        </w:tc>
      </w:tr>
    </w:tbl>
    <w:p w14:paraId="5F49F688" w14:textId="16C8FD6D" w:rsidR="0067732E" w:rsidRPr="00CF62F6" w:rsidRDefault="0067732E" w:rsidP="00CF62F6">
      <w:pPr>
        <w:spacing w:line="360" w:lineRule="auto"/>
        <w:jc w:val="both"/>
        <w:rPr>
          <w:rFonts w:asciiTheme="minorEastAsia" w:hAnsiTheme="minorEastAsia"/>
        </w:rPr>
      </w:pPr>
    </w:p>
    <w:p w14:paraId="4AE80595" w14:textId="552A172E" w:rsidR="00654833" w:rsidRPr="00CF62F6" w:rsidRDefault="00654833" w:rsidP="00CF62F6">
      <w:pPr>
        <w:spacing w:line="360" w:lineRule="auto"/>
        <w:jc w:val="both"/>
        <w:rPr>
          <w:rFonts w:asciiTheme="minorEastAsia" w:hAnsiTheme="minorEastAsia"/>
        </w:rPr>
      </w:pPr>
      <w:r w:rsidRPr="00CF62F6">
        <w:rPr>
          <w:rFonts w:asciiTheme="minorEastAsia" w:hAnsiTheme="minorEastAsia" w:hint="eastAsia"/>
        </w:rPr>
        <w:lastRenderedPageBreak/>
        <w:t>在第二課中</w:t>
      </w:r>
      <w:r w:rsidR="00B73075" w:rsidRPr="00CF62F6">
        <w:rPr>
          <w:rFonts w:asciiTheme="minorEastAsia" w:hAnsiTheme="minorEastAsia" w:hint="eastAsia"/>
        </w:rPr>
        <w:t>，</w:t>
      </w:r>
      <w:r w:rsidRPr="00CF62F6">
        <w:rPr>
          <w:rFonts w:asciiTheme="minorEastAsia" w:hAnsiTheme="minorEastAsia" w:hint="eastAsia"/>
        </w:rPr>
        <w:t>我們認識到隱私權保護了</w:t>
      </w:r>
      <w:r w:rsidR="003B00F3" w:rsidRPr="00CF62F6">
        <w:rPr>
          <w:rFonts w:asciiTheme="minorEastAsia" w:hAnsiTheme="minorEastAsia" w:hint="eastAsia"/>
        </w:rPr>
        <w:t>私人</w:t>
      </w:r>
      <w:r w:rsidRPr="00CF62F6">
        <w:rPr>
          <w:rFonts w:asciiTheme="minorEastAsia" w:hAnsiTheme="minorEastAsia" w:hint="eastAsia"/>
        </w:rPr>
        <w:t>住</w:t>
      </w:r>
      <w:r w:rsidR="003B00F3" w:rsidRPr="00CF62F6">
        <w:rPr>
          <w:rFonts w:asciiTheme="minorEastAsia" w:hAnsiTheme="minorEastAsia" w:hint="eastAsia"/>
        </w:rPr>
        <w:t>所不容侵犯</w:t>
      </w:r>
      <w:r w:rsidR="00B73075" w:rsidRPr="00CF62F6">
        <w:rPr>
          <w:rFonts w:asciiTheme="minorEastAsia" w:hAnsiTheme="minorEastAsia" w:hint="eastAsia"/>
        </w:rPr>
        <w:t>。</w:t>
      </w:r>
      <w:r w:rsidRPr="00CF62F6">
        <w:rPr>
          <w:rFonts w:asciiTheme="minorEastAsia" w:hAnsiTheme="minorEastAsia" w:hint="eastAsia"/>
        </w:rPr>
        <w:t>它假定人</w:t>
      </w:r>
      <w:r w:rsidR="000566A6" w:rsidRPr="00CF62F6">
        <w:rPr>
          <w:rFonts w:asciiTheme="minorEastAsia" w:hAnsiTheme="minorEastAsia" w:hint="eastAsia"/>
        </w:rPr>
        <w:t>們</w:t>
      </w:r>
      <w:r w:rsidR="003B00F3" w:rsidRPr="00CF62F6">
        <w:rPr>
          <w:rFonts w:asciiTheme="minorEastAsia" w:hAnsiTheme="minorEastAsia" w:hint="eastAsia"/>
        </w:rPr>
        <w:t>要</w:t>
      </w:r>
      <w:r w:rsidRPr="00CF62F6">
        <w:rPr>
          <w:rFonts w:asciiTheme="minorEastAsia" w:hAnsiTheme="minorEastAsia" w:hint="eastAsia"/>
        </w:rPr>
        <w:t>住宅以開展</w:t>
      </w:r>
      <w:r w:rsidR="000566A6" w:rsidRPr="00CF62F6">
        <w:rPr>
          <w:rFonts w:asciiTheme="minorEastAsia" w:hAnsiTheme="minorEastAsia" w:hint="eastAsia"/>
        </w:rPr>
        <w:t>自己</w:t>
      </w:r>
      <w:r w:rsidRPr="00CF62F6">
        <w:rPr>
          <w:rFonts w:asciiTheme="minorEastAsia" w:hAnsiTheme="minorEastAsia" w:hint="eastAsia"/>
        </w:rPr>
        <w:t>的生活</w:t>
      </w:r>
      <w:r w:rsidR="00B73075" w:rsidRPr="00CF62F6">
        <w:rPr>
          <w:rFonts w:asciiTheme="minorEastAsia" w:hAnsiTheme="minorEastAsia" w:hint="eastAsia"/>
        </w:rPr>
        <w:t>。</w:t>
      </w:r>
      <w:r w:rsidRPr="00CF62F6">
        <w:rPr>
          <w:rFonts w:asciiTheme="minorEastAsia" w:hAnsiTheme="minorEastAsia" w:hint="eastAsia"/>
        </w:rPr>
        <w:t>然而</w:t>
      </w:r>
      <w:r w:rsidR="00B73075" w:rsidRPr="00CF62F6">
        <w:rPr>
          <w:rFonts w:asciiTheme="minorEastAsia" w:hAnsiTheme="minorEastAsia" w:hint="eastAsia"/>
        </w:rPr>
        <w:t>，</w:t>
      </w:r>
      <w:r w:rsidRPr="00CF62F6">
        <w:rPr>
          <w:rFonts w:asciiTheme="minorEastAsia" w:hAnsiTheme="minorEastAsia" w:hint="eastAsia"/>
        </w:rPr>
        <w:t>擁有住宅不能被認為是理所當然的</w:t>
      </w:r>
      <w:r w:rsidR="00B73075" w:rsidRPr="00CF62F6">
        <w:rPr>
          <w:rFonts w:asciiTheme="minorEastAsia" w:hAnsiTheme="minorEastAsia" w:hint="eastAsia"/>
        </w:rPr>
        <w:t>。</w:t>
      </w:r>
      <w:r w:rsidRPr="00CF62F6">
        <w:rPr>
          <w:rFonts w:asciiTheme="minorEastAsia" w:hAnsiTheme="minorEastAsia" w:hint="eastAsia"/>
        </w:rPr>
        <w:t>但</w:t>
      </w:r>
      <w:r w:rsidR="004B0B09" w:rsidRPr="00CF62F6">
        <w:rPr>
          <w:rFonts w:asciiTheme="minorEastAsia" w:hAnsiTheme="minorEastAsia" w:hint="eastAsia"/>
        </w:rPr>
        <w:t>在現今社會</w:t>
      </w:r>
      <w:r w:rsidR="00B73075" w:rsidRPr="00CF62F6">
        <w:rPr>
          <w:rFonts w:asciiTheme="minorEastAsia" w:hAnsiTheme="minorEastAsia" w:hint="eastAsia"/>
        </w:rPr>
        <w:t>，</w:t>
      </w:r>
      <w:r w:rsidRPr="00CF62F6">
        <w:rPr>
          <w:rFonts w:asciiTheme="minorEastAsia" w:hAnsiTheme="minorEastAsia" w:hint="eastAsia"/>
        </w:rPr>
        <w:t>住房權</w:t>
      </w:r>
      <w:r w:rsidR="006A1FDF">
        <w:rPr>
          <w:rFonts w:asciiTheme="minorEastAsia" w:hAnsiTheme="minorEastAsia" w:hint="eastAsia"/>
        </w:rPr>
        <w:t>(注意:不是置業)</w:t>
      </w:r>
      <w:r w:rsidRPr="00CF62F6">
        <w:rPr>
          <w:rFonts w:asciiTheme="minorEastAsia" w:hAnsiTheme="minorEastAsia" w:hint="eastAsia"/>
        </w:rPr>
        <w:t>仍然</w:t>
      </w:r>
      <w:r w:rsidR="003B00F3" w:rsidRPr="00CF62F6">
        <w:rPr>
          <w:rFonts w:asciiTheme="minorEastAsia" w:hAnsiTheme="minorEastAsia" w:hint="eastAsia"/>
        </w:rPr>
        <w:t>脆弱</w:t>
      </w:r>
      <w:r w:rsidR="00B73075" w:rsidRPr="00CF62F6">
        <w:rPr>
          <w:rFonts w:asciiTheme="minorEastAsia" w:hAnsiTheme="minorEastAsia" w:hint="eastAsia"/>
        </w:rPr>
        <w:t>，</w:t>
      </w:r>
      <w:r w:rsidRPr="00CF62F6">
        <w:rPr>
          <w:rFonts w:asciiTheme="minorEastAsia" w:hAnsiTheme="minorEastAsia" w:hint="eastAsia"/>
        </w:rPr>
        <w:t>即使在香港也是如此</w:t>
      </w:r>
      <w:r w:rsidR="00B73075" w:rsidRPr="00CF62F6">
        <w:rPr>
          <w:rFonts w:asciiTheme="minorEastAsia" w:hAnsiTheme="minorEastAsia" w:hint="eastAsia"/>
        </w:rPr>
        <w:t>。</w:t>
      </w:r>
    </w:p>
    <w:p w14:paraId="77CE6A17" w14:textId="6EA2F297" w:rsidR="00654833" w:rsidRPr="00CF62F6" w:rsidRDefault="00654833" w:rsidP="00CF62F6">
      <w:pPr>
        <w:spacing w:line="360" w:lineRule="auto"/>
        <w:jc w:val="both"/>
        <w:rPr>
          <w:rFonts w:asciiTheme="minorEastAsia" w:hAnsiTheme="minorEastAsia"/>
        </w:rPr>
      </w:pPr>
    </w:p>
    <w:p w14:paraId="3A72DB94" w14:textId="07B0F043" w:rsidR="004B0B09" w:rsidRPr="00CF62F6" w:rsidRDefault="00F87821" w:rsidP="00CF62F6">
      <w:pPr>
        <w:spacing w:line="360" w:lineRule="auto"/>
        <w:ind w:left="480"/>
        <w:jc w:val="both"/>
        <w:rPr>
          <w:rFonts w:asciiTheme="minorEastAsia" w:hAnsiTheme="minorEastAsia"/>
        </w:rPr>
      </w:pPr>
      <w:r w:rsidRPr="00CF62F6">
        <w:rPr>
          <w:rFonts w:asciiTheme="minorEastAsia" w:hAnsiTheme="minorEastAsia"/>
          <w:noProof/>
        </w:rPr>
        <w:drawing>
          <wp:anchor distT="0" distB="0" distL="114300" distR="114300" simplePos="0" relativeHeight="251698176" behindDoc="1" locked="0" layoutInCell="1" allowOverlap="1" wp14:anchorId="5D3DBBD1" wp14:editId="67956342">
            <wp:simplePos x="0" y="0"/>
            <wp:positionH relativeFrom="column">
              <wp:posOffset>0</wp:posOffset>
            </wp:positionH>
            <wp:positionV relativeFrom="paragraph">
              <wp:posOffset>16510</wp:posOffset>
            </wp:positionV>
            <wp:extent cx="1571625" cy="883920"/>
            <wp:effectExtent l="0" t="0" r="9525"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hous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71625" cy="883920"/>
                    </a:xfrm>
                    <a:prstGeom prst="rect">
                      <a:avLst/>
                    </a:prstGeom>
                  </pic:spPr>
                </pic:pic>
              </a:graphicData>
            </a:graphic>
            <wp14:sizeRelH relativeFrom="page">
              <wp14:pctWidth>0</wp14:pctWidth>
            </wp14:sizeRelH>
            <wp14:sizeRelV relativeFrom="page">
              <wp14:pctHeight>0</wp14:pctHeight>
            </wp14:sizeRelV>
          </wp:anchor>
        </w:drawing>
      </w:r>
      <w:r w:rsidR="00654833" w:rsidRPr="00CF62F6">
        <w:rPr>
          <w:rFonts w:asciiTheme="minorEastAsia" w:hAnsiTheme="minorEastAsia" w:hint="eastAsia"/>
        </w:rPr>
        <w:t>享有充分的住房權是</w:t>
      </w:r>
      <w:r w:rsidR="004B0B09" w:rsidRPr="00CF62F6">
        <w:rPr>
          <w:rFonts w:asciiTheme="minorEastAsia" w:hAnsiTheme="minorEastAsia" w:hint="eastAsia"/>
        </w:rPr>
        <w:t>“</w:t>
      </w:r>
      <w:r w:rsidR="00654833" w:rsidRPr="00CF62F6">
        <w:rPr>
          <w:rFonts w:asciiTheme="minorEastAsia" w:hAnsiTheme="minorEastAsia" w:hint="eastAsia"/>
        </w:rPr>
        <w:t>享有體面生活水平</w:t>
      </w:r>
      <w:r w:rsidR="004B0B09" w:rsidRPr="00CF62F6">
        <w:rPr>
          <w:rFonts w:asciiTheme="minorEastAsia" w:hAnsiTheme="minorEastAsia" w:hint="eastAsia"/>
        </w:rPr>
        <w:t>”</w:t>
      </w:r>
      <w:r w:rsidR="00654833" w:rsidRPr="00CF62F6">
        <w:rPr>
          <w:rFonts w:asciiTheme="minorEastAsia" w:hAnsiTheme="minorEastAsia" w:hint="eastAsia"/>
        </w:rPr>
        <w:t>這個更廣</w:t>
      </w:r>
      <w:r w:rsidR="003B00F3" w:rsidRPr="00CF62F6">
        <w:rPr>
          <w:rFonts w:asciiTheme="minorEastAsia" w:hAnsiTheme="minorEastAsia" w:hint="eastAsia"/>
        </w:rPr>
        <w:t>義</w:t>
      </w:r>
      <w:r w:rsidR="00654833" w:rsidRPr="00CF62F6">
        <w:rPr>
          <w:rFonts w:asciiTheme="minorEastAsia" w:hAnsiTheme="minorEastAsia" w:hint="eastAsia"/>
        </w:rPr>
        <w:t>權利的核心要素</w:t>
      </w:r>
      <w:r w:rsidR="00B73075" w:rsidRPr="00CF62F6">
        <w:rPr>
          <w:rFonts w:asciiTheme="minorEastAsia" w:hAnsiTheme="minorEastAsia" w:hint="eastAsia"/>
        </w:rPr>
        <w:t>。</w:t>
      </w:r>
      <w:r w:rsidR="00654833" w:rsidRPr="00CF62F6">
        <w:rPr>
          <w:rFonts w:asciiTheme="minorEastAsia" w:hAnsiTheme="minorEastAsia" w:hint="eastAsia"/>
        </w:rPr>
        <w:t>因此</w:t>
      </w:r>
      <w:r w:rsidR="00B73075" w:rsidRPr="00CF62F6">
        <w:rPr>
          <w:rFonts w:asciiTheme="minorEastAsia" w:hAnsiTheme="minorEastAsia" w:hint="eastAsia"/>
        </w:rPr>
        <w:t>，</w:t>
      </w:r>
      <w:r w:rsidR="00654833" w:rsidRPr="00CF62F6">
        <w:rPr>
          <w:rFonts w:asciiTheme="minorEastAsia" w:hAnsiTheme="minorEastAsia" w:hint="eastAsia"/>
        </w:rPr>
        <w:t>它不是一個狹隘的或限制性的權利</w:t>
      </w:r>
      <w:r w:rsidR="00B73075" w:rsidRPr="00CF62F6">
        <w:rPr>
          <w:rFonts w:asciiTheme="minorEastAsia" w:hAnsiTheme="minorEastAsia" w:hint="eastAsia"/>
        </w:rPr>
        <w:t>，</w:t>
      </w:r>
      <w:r w:rsidR="004B0B09" w:rsidRPr="00CF62F6">
        <w:rPr>
          <w:rFonts w:asciiTheme="minorEastAsia" w:hAnsiTheme="minorEastAsia" w:hint="eastAsia"/>
        </w:rPr>
        <w:t>即不能單單為每個人提供一個有瓦遮頭的地方</w:t>
      </w:r>
      <w:r w:rsidR="00654833" w:rsidRPr="00CF62F6">
        <w:rPr>
          <w:rFonts w:asciiTheme="minorEastAsia" w:hAnsiTheme="minorEastAsia" w:hint="eastAsia"/>
        </w:rPr>
        <w:t>;</w:t>
      </w:r>
      <w:r w:rsidR="004B0B09" w:rsidRPr="00CF62F6">
        <w:rPr>
          <w:rFonts w:asciiTheme="minorEastAsia" w:hAnsiTheme="minorEastAsia" w:hint="eastAsia"/>
        </w:rPr>
        <w:t xml:space="preserve"> 而應當要把它看作是為人們提供一個安全、</w:t>
      </w:r>
      <w:r w:rsidR="003B00F3" w:rsidRPr="00CF62F6">
        <w:rPr>
          <w:rFonts w:asciiTheme="minorEastAsia" w:hAnsiTheme="minorEastAsia" w:hint="eastAsia"/>
        </w:rPr>
        <w:t>平靜</w:t>
      </w:r>
      <w:r w:rsidR="004B0B09" w:rsidRPr="00CF62F6">
        <w:rPr>
          <w:rFonts w:asciiTheme="minorEastAsia" w:hAnsiTheme="minorEastAsia" w:hint="eastAsia"/>
        </w:rPr>
        <w:t>且具尊嚴的住所</w:t>
      </w:r>
      <w:r w:rsidR="00B73075" w:rsidRPr="00CF62F6">
        <w:rPr>
          <w:rFonts w:asciiTheme="minorEastAsia" w:hAnsiTheme="minorEastAsia" w:hint="eastAsia"/>
        </w:rPr>
        <w:t>。</w:t>
      </w:r>
    </w:p>
    <w:p w14:paraId="1431C2AD" w14:textId="77777777" w:rsidR="00566021" w:rsidRPr="00CF62F6" w:rsidRDefault="00566021" w:rsidP="00CF62F6">
      <w:pPr>
        <w:spacing w:line="360" w:lineRule="auto"/>
        <w:jc w:val="both"/>
        <w:rPr>
          <w:rFonts w:asciiTheme="minorEastAsia" w:hAnsiTheme="minorEastAsia"/>
        </w:rPr>
      </w:pPr>
    </w:p>
    <w:p w14:paraId="1431C2AE" w14:textId="7D0C39CA" w:rsidR="00566021" w:rsidRPr="00CF62F6" w:rsidRDefault="004B0B09" w:rsidP="00CF62F6">
      <w:pPr>
        <w:spacing w:line="360" w:lineRule="auto"/>
        <w:jc w:val="both"/>
        <w:rPr>
          <w:rFonts w:asciiTheme="minorEastAsia" w:hAnsiTheme="minorEastAsia"/>
        </w:rPr>
      </w:pPr>
      <w:r w:rsidRPr="00CF62F6">
        <w:rPr>
          <w:rFonts w:asciiTheme="minorEastAsia" w:hAnsiTheme="minorEastAsia" w:hint="eastAsia"/>
        </w:rPr>
        <w:t>因此</w:t>
      </w:r>
      <w:r w:rsidR="00B73075" w:rsidRPr="00CF62F6">
        <w:rPr>
          <w:rFonts w:asciiTheme="minorEastAsia" w:hAnsiTheme="minorEastAsia" w:hint="eastAsia"/>
        </w:rPr>
        <w:t>，</w:t>
      </w:r>
      <w:r w:rsidR="003B00F3" w:rsidRPr="00CF62F6">
        <w:rPr>
          <w:rFonts w:asciiTheme="minorEastAsia" w:hAnsiTheme="minorEastAsia" w:hint="eastAsia"/>
        </w:rPr>
        <w:t>及格</w:t>
      </w:r>
      <w:r w:rsidRPr="00CF62F6">
        <w:rPr>
          <w:rFonts w:asciiTheme="minorEastAsia" w:hAnsiTheme="minorEastAsia" w:hint="eastAsia"/>
        </w:rPr>
        <w:t>的住</w:t>
      </w:r>
      <w:r w:rsidR="003B00F3" w:rsidRPr="00CF62F6">
        <w:rPr>
          <w:rFonts w:asciiTheme="minorEastAsia" w:hAnsiTheme="minorEastAsia" w:hint="eastAsia"/>
        </w:rPr>
        <w:t>所</w:t>
      </w:r>
      <w:r w:rsidRPr="00CF62F6">
        <w:rPr>
          <w:rFonts w:asciiTheme="minorEastAsia" w:hAnsiTheme="minorEastAsia" w:hint="eastAsia"/>
        </w:rPr>
        <w:t>應符合以下條件</w:t>
      </w:r>
      <w:r w:rsidR="004D377C" w:rsidRPr="00CF62F6">
        <w:rPr>
          <w:rFonts w:asciiTheme="minorEastAsia" w:hAnsiTheme="minorEastAsia" w:hint="eastAsia"/>
        </w:rPr>
        <w:t>：</w:t>
      </w:r>
    </w:p>
    <w:p w14:paraId="1431C2AF" w14:textId="7A9B7916" w:rsidR="00DF0751" w:rsidRPr="00CF62F6" w:rsidRDefault="003B00F3" w:rsidP="00CF62F6">
      <w:pPr>
        <w:pStyle w:val="a3"/>
        <w:numPr>
          <w:ilvl w:val="0"/>
          <w:numId w:val="6"/>
        </w:numPr>
        <w:spacing w:line="360" w:lineRule="auto"/>
        <w:ind w:leftChars="0"/>
        <w:jc w:val="both"/>
        <w:rPr>
          <w:rFonts w:asciiTheme="minorEastAsia" w:hAnsiTheme="minorEastAsia"/>
          <w:szCs w:val="24"/>
        </w:rPr>
      </w:pPr>
      <w:r w:rsidRPr="00CF62F6">
        <w:rPr>
          <w:rFonts w:asciiTheme="minorEastAsia" w:hAnsiTheme="minorEastAsia" w:hint="eastAsia"/>
          <w:szCs w:val="24"/>
        </w:rPr>
        <w:t>能</w:t>
      </w:r>
      <w:r w:rsidR="004B0B09" w:rsidRPr="00CF62F6">
        <w:rPr>
          <w:rFonts w:asciiTheme="minorEastAsia" w:hAnsiTheme="minorEastAsia" w:hint="eastAsia"/>
          <w:szCs w:val="24"/>
        </w:rPr>
        <w:t>提供對健康、安全、</w:t>
      </w:r>
      <w:r w:rsidRPr="00CF62F6">
        <w:rPr>
          <w:rFonts w:asciiTheme="minorEastAsia" w:hAnsiTheme="minorEastAsia" w:hint="eastAsia"/>
          <w:szCs w:val="24"/>
        </w:rPr>
        <w:t>營養和</w:t>
      </w:r>
      <w:r w:rsidR="004B0B09" w:rsidRPr="00CF62F6">
        <w:rPr>
          <w:rFonts w:asciiTheme="minorEastAsia" w:hAnsiTheme="minorEastAsia" w:hint="eastAsia"/>
          <w:szCs w:val="24"/>
        </w:rPr>
        <w:t>舒適度至關重要的服務、物資、設施和基礎建設</w:t>
      </w:r>
      <w:r w:rsidR="008F6A15" w:rsidRPr="00CF62F6">
        <w:rPr>
          <w:rFonts w:asciiTheme="minorEastAsia" w:hAnsiTheme="minorEastAsia" w:hint="eastAsia"/>
          <w:szCs w:val="24"/>
        </w:rPr>
        <w:t>；</w:t>
      </w:r>
    </w:p>
    <w:p w14:paraId="1431C2B0" w14:textId="6636F333" w:rsidR="00DF0751" w:rsidRPr="00CF62F6" w:rsidRDefault="004B0B09" w:rsidP="00CF62F6">
      <w:pPr>
        <w:pStyle w:val="a3"/>
        <w:numPr>
          <w:ilvl w:val="0"/>
          <w:numId w:val="6"/>
        </w:numPr>
        <w:spacing w:line="360" w:lineRule="auto"/>
        <w:ind w:leftChars="0"/>
        <w:jc w:val="both"/>
        <w:rPr>
          <w:rFonts w:asciiTheme="minorEastAsia" w:hAnsiTheme="minorEastAsia"/>
          <w:szCs w:val="24"/>
        </w:rPr>
      </w:pPr>
      <w:r w:rsidRPr="00CF62F6">
        <w:rPr>
          <w:rFonts w:asciiTheme="minorEastAsia" w:hAnsiTheme="minorEastAsia" w:hint="eastAsia"/>
          <w:szCs w:val="24"/>
        </w:rPr>
        <w:t>住房本身必須是居民有能力負擔的</w:t>
      </w:r>
      <w:r w:rsidR="008F6A15" w:rsidRPr="00CF62F6">
        <w:rPr>
          <w:rFonts w:asciiTheme="minorEastAsia" w:hAnsiTheme="minorEastAsia" w:hint="eastAsia"/>
          <w:szCs w:val="24"/>
        </w:rPr>
        <w:t>；</w:t>
      </w:r>
    </w:p>
    <w:p w14:paraId="1431C2B1" w14:textId="70FC3C74" w:rsidR="00DF0751" w:rsidRPr="00CF62F6" w:rsidRDefault="00BD61CD" w:rsidP="00CF62F6">
      <w:pPr>
        <w:pStyle w:val="a3"/>
        <w:numPr>
          <w:ilvl w:val="0"/>
          <w:numId w:val="6"/>
        </w:numPr>
        <w:spacing w:line="360" w:lineRule="auto"/>
        <w:ind w:leftChars="0"/>
        <w:jc w:val="both"/>
        <w:rPr>
          <w:rFonts w:asciiTheme="minorEastAsia" w:hAnsiTheme="minorEastAsia"/>
          <w:szCs w:val="24"/>
        </w:rPr>
      </w:pPr>
      <w:r w:rsidRPr="00CF62F6">
        <w:rPr>
          <w:rFonts w:asciiTheme="minorEastAsia" w:hAnsiTheme="minorEastAsia" w:hint="eastAsia"/>
          <w:szCs w:val="24"/>
        </w:rPr>
        <w:t>住房是否適合居住也是十分重要的</w:t>
      </w:r>
      <w:r w:rsidR="00B73075" w:rsidRPr="00CF62F6">
        <w:rPr>
          <w:rFonts w:asciiTheme="minorEastAsia" w:hAnsiTheme="minorEastAsia" w:hint="eastAsia"/>
          <w:szCs w:val="24"/>
        </w:rPr>
        <w:t>，</w:t>
      </w:r>
      <w:r w:rsidRPr="00CF62F6">
        <w:rPr>
          <w:rFonts w:asciiTheme="minorEastAsia" w:hAnsiTheme="minorEastAsia" w:hint="eastAsia"/>
          <w:szCs w:val="24"/>
        </w:rPr>
        <w:t>居民應能享受足夠的空間</w:t>
      </w:r>
      <w:r w:rsidR="00B73075" w:rsidRPr="00CF62F6">
        <w:rPr>
          <w:rFonts w:asciiTheme="minorEastAsia" w:hAnsiTheme="minorEastAsia" w:hint="eastAsia"/>
          <w:szCs w:val="24"/>
        </w:rPr>
        <w:t>，</w:t>
      </w:r>
      <w:r w:rsidRPr="00CF62F6">
        <w:rPr>
          <w:rFonts w:asciiTheme="minorEastAsia" w:hAnsiTheme="minorEastAsia" w:hint="eastAsia"/>
          <w:szCs w:val="24"/>
        </w:rPr>
        <w:t>避免受到寒冷、潮濕、雨水、強風或其他對個人</w:t>
      </w:r>
      <w:r w:rsidR="004B0B09" w:rsidRPr="00CF62F6">
        <w:rPr>
          <w:rFonts w:asciiTheme="minorEastAsia" w:hAnsiTheme="minorEastAsia" w:hint="eastAsia"/>
          <w:szCs w:val="24"/>
        </w:rPr>
        <w:t>健康</w:t>
      </w:r>
      <w:r w:rsidRPr="00CF62F6">
        <w:rPr>
          <w:rFonts w:asciiTheme="minorEastAsia" w:hAnsiTheme="minorEastAsia" w:hint="eastAsia"/>
          <w:szCs w:val="24"/>
        </w:rPr>
        <w:t>及安全造成</w:t>
      </w:r>
      <w:r w:rsidR="004B0B09" w:rsidRPr="00CF62F6">
        <w:rPr>
          <w:rFonts w:asciiTheme="minorEastAsia" w:hAnsiTheme="minorEastAsia" w:hint="eastAsia"/>
          <w:szCs w:val="24"/>
        </w:rPr>
        <w:t>威脅</w:t>
      </w:r>
      <w:r w:rsidRPr="00CF62F6">
        <w:rPr>
          <w:rFonts w:asciiTheme="minorEastAsia" w:hAnsiTheme="minorEastAsia" w:hint="eastAsia"/>
          <w:szCs w:val="24"/>
        </w:rPr>
        <w:t>的情況影響</w:t>
      </w:r>
      <w:r w:rsidR="008F6A15" w:rsidRPr="00CF62F6">
        <w:rPr>
          <w:rFonts w:asciiTheme="minorEastAsia" w:hAnsiTheme="minorEastAsia" w:hint="eastAsia"/>
          <w:szCs w:val="24"/>
        </w:rPr>
        <w:t>；</w:t>
      </w:r>
    </w:p>
    <w:p w14:paraId="2E550FDE" w14:textId="3874DDAC" w:rsidR="002C77E0" w:rsidRPr="00CF62F6" w:rsidRDefault="00BD61CD" w:rsidP="00CF62F6">
      <w:pPr>
        <w:pStyle w:val="a3"/>
        <w:numPr>
          <w:ilvl w:val="0"/>
          <w:numId w:val="6"/>
        </w:numPr>
        <w:spacing w:line="360" w:lineRule="auto"/>
        <w:ind w:leftChars="0"/>
        <w:jc w:val="both"/>
        <w:rPr>
          <w:rFonts w:asciiTheme="minorEastAsia" w:hAnsiTheme="minorEastAsia"/>
          <w:szCs w:val="24"/>
        </w:rPr>
      </w:pPr>
      <w:r w:rsidRPr="00CF62F6">
        <w:rPr>
          <w:rFonts w:asciiTheme="minorEastAsia" w:hAnsiTheme="minorEastAsia" w:hint="eastAsia"/>
          <w:szCs w:val="24"/>
        </w:rPr>
        <w:t>不同階層的人都應該享有</w:t>
      </w:r>
      <w:r w:rsidR="003B00F3" w:rsidRPr="00CF62F6">
        <w:rPr>
          <w:rFonts w:asciiTheme="minorEastAsia" w:hAnsiTheme="minorEastAsia" w:hint="eastAsia"/>
          <w:szCs w:val="24"/>
        </w:rPr>
        <w:t>公</w:t>
      </w:r>
      <w:r w:rsidRPr="00CF62F6">
        <w:rPr>
          <w:rFonts w:asciiTheme="minorEastAsia" w:hAnsiTheme="minorEastAsia" w:hint="eastAsia"/>
          <w:szCs w:val="24"/>
        </w:rPr>
        <w:t>平</w:t>
      </w:r>
      <w:r w:rsidR="00D62D85" w:rsidRPr="00CF62F6">
        <w:rPr>
          <w:rFonts w:asciiTheme="minorEastAsia" w:hAnsiTheme="minorEastAsia" w:hint="eastAsia"/>
          <w:szCs w:val="24"/>
        </w:rPr>
        <w:t>可達</w:t>
      </w:r>
      <w:r w:rsidR="0084076A" w:rsidRPr="00CF62F6">
        <w:rPr>
          <w:rFonts w:asciiTheme="minorEastAsia" w:hAnsiTheme="minorEastAsia" w:hint="eastAsia"/>
          <w:szCs w:val="24"/>
        </w:rPr>
        <w:t>的住房</w:t>
      </w:r>
      <w:r w:rsidR="00B73075" w:rsidRPr="00CF62F6">
        <w:rPr>
          <w:rFonts w:asciiTheme="minorEastAsia" w:hAnsiTheme="minorEastAsia" w:hint="eastAsia"/>
          <w:szCs w:val="24"/>
        </w:rPr>
        <w:t>，</w:t>
      </w:r>
      <w:r w:rsidR="0084076A" w:rsidRPr="00CF62F6">
        <w:rPr>
          <w:rFonts w:asciiTheme="minorEastAsia" w:hAnsiTheme="minorEastAsia" w:hint="eastAsia"/>
          <w:szCs w:val="24"/>
        </w:rPr>
        <w:t>政府</w:t>
      </w:r>
      <w:r w:rsidRPr="00CF62F6">
        <w:rPr>
          <w:rFonts w:asciiTheme="minorEastAsia" w:hAnsiTheme="minorEastAsia" w:hint="eastAsia"/>
          <w:szCs w:val="24"/>
        </w:rPr>
        <w:t>亦應給予弱勢群體一個真正的選擇</w:t>
      </w:r>
      <w:r w:rsidR="00B73075" w:rsidRPr="00CF62F6">
        <w:rPr>
          <w:rFonts w:asciiTheme="minorEastAsia" w:hAnsiTheme="minorEastAsia" w:hint="eastAsia"/>
          <w:szCs w:val="24"/>
        </w:rPr>
        <w:t>。</w:t>
      </w:r>
      <w:r w:rsidRPr="00CF62F6">
        <w:rPr>
          <w:rFonts w:asciiTheme="minorEastAsia" w:hAnsiTheme="minorEastAsia" w:hint="eastAsia"/>
          <w:szCs w:val="24"/>
        </w:rPr>
        <w:t>因為一個國家或地區</w:t>
      </w:r>
      <w:r w:rsidR="005312D0" w:rsidRPr="00CF62F6">
        <w:rPr>
          <w:rFonts w:asciiTheme="minorEastAsia" w:hAnsiTheme="minorEastAsia" w:hint="eastAsia"/>
          <w:szCs w:val="24"/>
        </w:rPr>
        <w:t>的政府</w:t>
      </w:r>
      <w:r w:rsidRPr="00CF62F6">
        <w:rPr>
          <w:rFonts w:asciiTheme="minorEastAsia" w:hAnsiTheme="minorEastAsia" w:hint="eastAsia"/>
          <w:szCs w:val="24"/>
        </w:rPr>
        <w:t>應該盡可能幫助經濟和社會地位較低的家庭</w:t>
      </w:r>
      <w:r w:rsidR="00B73075" w:rsidRPr="00CF62F6">
        <w:rPr>
          <w:rFonts w:asciiTheme="minorEastAsia" w:hAnsiTheme="minorEastAsia" w:hint="eastAsia"/>
          <w:szCs w:val="24"/>
        </w:rPr>
        <w:t>，</w:t>
      </w:r>
      <w:r w:rsidR="002C77E0" w:rsidRPr="00CF62F6">
        <w:rPr>
          <w:rFonts w:asciiTheme="minorEastAsia" w:hAnsiTheme="minorEastAsia" w:hint="eastAsia"/>
          <w:szCs w:val="24"/>
        </w:rPr>
        <w:t>以確保他們能在其居住的地點進行正常活動</w:t>
      </w:r>
      <w:r w:rsidR="00B73075" w:rsidRPr="00CF62F6">
        <w:rPr>
          <w:rFonts w:asciiTheme="minorEastAsia" w:hAnsiTheme="minorEastAsia" w:hint="eastAsia"/>
          <w:szCs w:val="24"/>
        </w:rPr>
        <w:t>，</w:t>
      </w:r>
      <w:r w:rsidR="002C77E0" w:rsidRPr="00CF62F6">
        <w:rPr>
          <w:rFonts w:asciiTheme="minorEastAsia" w:hAnsiTheme="minorEastAsia" w:hint="eastAsia"/>
          <w:szCs w:val="24"/>
        </w:rPr>
        <w:t>使他們能夠安穩</w:t>
      </w:r>
      <w:r w:rsidRPr="00CF62F6">
        <w:rPr>
          <w:rFonts w:asciiTheme="minorEastAsia" w:hAnsiTheme="minorEastAsia" w:hint="eastAsia"/>
          <w:szCs w:val="24"/>
        </w:rPr>
        <w:t>和</w:t>
      </w:r>
      <w:r w:rsidR="002C77E0" w:rsidRPr="00CF62F6">
        <w:rPr>
          <w:rFonts w:asciiTheme="minorEastAsia" w:hAnsiTheme="minorEastAsia" w:hint="eastAsia"/>
          <w:szCs w:val="24"/>
        </w:rPr>
        <w:t>有</w:t>
      </w:r>
      <w:r w:rsidRPr="00CF62F6">
        <w:rPr>
          <w:rFonts w:asciiTheme="minorEastAsia" w:hAnsiTheme="minorEastAsia" w:hint="eastAsia"/>
          <w:szCs w:val="24"/>
        </w:rPr>
        <w:t>尊嚴地生活</w:t>
      </w:r>
      <w:r w:rsidR="00B73075" w:rsidRPr="00CF62F6">
        <w:rPr>
          <w:rFonts w:asciiTheme="minorEastAsia" w:hAnsiTheme="minorEastAsia" w:hint="eastAsia"/>
          <w:szCs w:val="24"/>
        </w:rPr>
        <w:t>。</w:t>
      </w:r>
    </w:p>
    <w:p w14:paraId="6DDB7259" w14:textId="4D1E8BE8" w:rsidR="00A36D33" w:rsidRPr="00CF62F6" w:rsidRDefault="002C77E0" w:rsidP="00CF62F6">
      <w:pPr>
        <w:pStyle w:val="a3"/>
        <w:numPr>
          <w:ilvl w:val="0"/>
          <w:numId w:val="6"/>
        </w:numPr>
        <w:spacing w:line="360" w:lineRule="auto"/>
        <w:ind w:leftChars="0"/>
        <w:jc w:val="both"/>
        <w:rPr>
          <w:rFonts w:asciiTheme="minorEastAsia" w:hAnsiTheme="minorEastAsia"/>
          <w:szCs w:val="24"/>
        </w:rPr>
        <w:sectPr w:rsidR="00A36D33" w:rsidRPr="00CF62F6" w:rsidSect="00940EA5">
          <w:footerReference w:type="default" r:id="rId14"/>
          <w:pgSz w:w="11906" w:h="16838"/>
          <w:pgMar w:top="1440" w:right="1800" w:bottom="1440" w:left="1800" w:header="851" w:footer="992" w:gutter="0"/>
          <w:pgNumType w:start="51"/>
          <w:cols w:space="425"/>
          <w:docGrid w:type="lines" w:linePitch="360"/>
        </w:sectPr>
      </w:pPr>
      <w:r w:rsidRPr="00CF62F6">
        <w:rPr>
          <w:rFonts w:asciiTheme="minorEastAsia" w:hAnsiTheme="minorEastAsia" w:hint="eastAsia"/>
          <w:szCs w:val="24"/>
        </w:rPr>
        <w:t>在充分實現適足住房權的情況下</w:t>
      </w:r>
      <w:r w:rsidR="00B73075" w:rsidRPr="00CF62F6">
        <w:rPr>
          <w:rFonts w:asciiTheme="minorEastAsia" w:hAnsiTheme="minorEastAsia" w:hint="eastAsia"/>
          <w:szCs w:val="24"/>
        </w:rPr>
        <w:t>，</w:t>
      </w:r>
      <w:r w:rsidRPr="00CF62F6">
        <w:rPr>
          <w:rFonts w:asciiTheme="minorEastAsia" w:hAnsiTheme="minorEastAsia" w:hint="eastAsia"/>
          <w:szCs w:val="24"/>
        </w:rPr>
        <w:t>政府</w:t>
      </w:r>
      <w:r w:rsidR="006A1FDF">
        <w:rPr>
          <w:rFonts w:asciiTheme="minorEastAsia" w:hAnsiTheme="minorEastAsia" w:hint="eastAsia"/>
          <w:szCs w:val="24"/>
        </w:rPr>
        <w:t>應該</w:t>
      </w:r>
      <w:r w:rsidRPr="00CF62F6">
        <w:rPr>
          <w:rFonts w:asciiTheme="minorEastAsia" w:hAnsiTheme="minorEastAsia" w:hint="eastAsia"/>
          <w:szCs w:val="24"/>
        </w:rPr>
        <w:t>採取一切必要措施</w:t>
      </w:r>
      <w:r w:rsidR="00B73075" w:rsidRPr="00CF62F6">
        <w:rPr>
          <w:rFonts w:asciiTheme="minorEastAsia" w:hAnsiTheme="minorEastAsia" w:hint="eastAsia"/>
          <w:szCs w:val="24"/>
        </w:rPr>
        <w:t>，</w:t>
      </w:r>
      <w:r w:rsidRPr="00CF62F6">
        <w:rPr>
          <w:rFonts w:asciiTheme="minorEastAsia" w:hAnsiTheme="minorEastAsia" w:hint="eastAsia"/>
          <w:szCs w:val="24"/>
        </w:rPr>
        <w:t>幫助個人滿足其基本的住房需求</w:t>
      </w:r>
      <w:r w:rsidR="00B73075" w:rsidRPr="00CF62F6">
        <w:rPr>
          <w:rFonts w:asciiTheme="minorEastAsia" w:hAnsiTheme="minorEastAsia" w:hint="eastAsia"/>
          <w:szCs w:val="24"/>
        </w:rPr>
        <w:t>。</w:t>
      </w:r>
    </w:p>
    <w:p w14:paraId="1EBB2243" w14:textId="70CE4503" w:rsidR="002C77E0" w:rsidRPr="00CF62F6" w:rsidRDefault="00BD33BB" w:rsidP="00CF62F6">
      <w:pPr>
        <w:spacing w:line="360" w:lineRule="auto"/>
        <w:jc w:val="both"/>
        <w:rPr>
          <w:rFonts w:asciiTheme="minorEastAsia" w:hAnsiTheme="minorEastAsia"/>
          <w:b/>
          <w:i/>
        </w:rPr>
      </w:pPr>
      <w:r w:rsidRPr="00CF62F6">
        <w:rPr>
          <w:rFonts w:asciiTheme="minorEastAsia" w:hAnsiTheme="minorEastAsia" w:hint="eastAsia"/>
          <w:b/>
          <w:i/>
        </w:rPr>
        <w:lastRenderedPageBreak/>
        <w:t>討論</w:t>
      </w:r>
      <w:r w:rsidR="002F2C1A" w:rsidRPr="00CF62F6">
        <w:rPr>
          <w:rFonts w:asciiTheme="minorEastAsia" w:hAnsiTheme="minorEastAsia" w:hint="eastAsia"/>
          <w:b/>
          <w:i/>
        </w:rPr>
        <w:t>問題</w:t>
      </w:r>
      <w:r w:rsidRPr="00CF62F6">
        <w:rPr>
          <w:rFonts w:asciiTheme="minorEastAsia" w:hAnsiTheme="minorEastAsia" w:hint="eastAsia"/>
          <w:b/>
          <w:i/>
        </w:rPr>
        <w:t>三</w:t>
      </w:r>
    </w:p>
    <w:p w14:paraId="0C1E393D" w14:textId="5E3B5BF2" w:rsidR="002C77E0" w:rsidRPr="00CF62F6" w:rsidRDefault="002C77E0" w:rsidP="00CF62F6">
      <w:pPr>
        <w:spacing w:line="360" w:lineRule="auto"/>
        <w:jc w:val="both"/>
        <w:rPr>
          <w:rFonts w:asciiTheme="minorEastAsia" w:hAnsiTheme="minorEastAsia"/>
        </w:rPr>
      </w:pPr>
      <w:r w:rsidRPr="00CF62F6">
        <w:rPr>
          <w:rFonts w:asciiTheme="minorEastAsia" w:hAnsiTheme="minorEastAsia" w:hint="eastAsia"/>
        </w:rPr>
        <w:t>根據香港政府的統計</w:t>
      </w:r>
      <w:r w:rsidR="00B73075" w:rsidRPr="00CF62F6">
        <w:rPr>
          <w:rFonts w:asciiTheme="minorEastAsia" w:hAnsiTheme="minorEastAsia" w:hint="eastAsia"/>
        </w:rPr>
        <w:t>，</w:t>
      </w:r>
      <w:r w:rsidRPr="00CF62F6">
        <w:rPr>
          <w:rFonts w:asciiTheme="minorEastAsia" w:hAnsiTheme="minorEastAsia" w:hint="eastAsia"/>
        </w:rPr>
        <w:t>有多達10500個家庭被列為“居住面積不足住戶”</w:t>
      </w:r>
      <w:r w:rsidR="00B73075" w:rsidRPr="00CF62F6">
        <w:rPr>
          <w:rFonts w:asciiTheme="minorEastAsia" w:hAnsiTheme="minorEastAsia" w:hint="eastAsia"/>
        </w:rPr>
        <w:t>，</w:t>
      </w:r>
      <w:r w:rsidRPr="00CF62F6">
        <w:rPr>
          <w:rFonts w:asciiTheme="minorEastAsia" w:hAnsiTheme="minorEastAsia" w:hint="eastAsia"/>
        </w:rPr>
        <w:t>其中包括居</w:t>
      </w:r>
      <w:r w:rsidR="00ED35C1" w:rsidRPr="00CF62F6">
        <w:rPr>
          <w:rFonts w:asciiTheme="minorEastAsia" w:hAnsiTheme="minorEastAsia" w:hint="eastAsia"/>
        </w:rPr>
        <w:t>於</w:t>
      </w:r>
      <w:r w:rsidRPr="00CF62F6">
        <w:rPr>
          <w:rFonts w:asciiTheme="minorEastAsia" w:hAnsiTheme="minorEastAsia" w:hint="eastAsia"/>
        </w:rPr>
        <w:t>“分間樓宇單位”（即一個單位被細分為兩個或更多個較小的單位出租</w:t>
      </w:r>
      <w:r w:rsidR="00B73075" w:rsidRPr="00CF62F6">
        <w:rPr>
          <w:rFonts w:asciiTheme="minorEastAsia" w:hAnsiTheme="minorEastAsia" w:hint="eastAsia"/>
        </w:rPr>
        <w:t>，</w:t>
      </w:r>
      <w:r w:rsidRPr="00CF62F6">
        <w:rPr>
          <w:rFonts w:asciiTheme="minorEastAsia" w:hAnsiTheme="minorEastAsia" w:hint="eastAsia"/>
        </w:rPr>
        <w:t>俗稱“劏房”）的人士</w:t>
      </w:r>
      <w:r w:rsidR="00B73075" w:rsidRPr="00CF62F6">
        <w:rPr>
          <w:rFonts w:asciiTheme="minorEastAsia" w:hAnsiTheme="minorEastAsia" w:hint="eastAsia"/>
        </w:rPr>
        <w:t>。</w:t>
      </w:r>
      <w:r w:rsidRPr="00CF62F6">
        <w:rPr>
          <w:rFonts w:asciiTheme="minorEastAsia" w:hAnsiTheme="minorEastAsia" w:hint="eastAsia"/>
        </w:rPr>
        <w:t>這些家庭居</w:t>
      </w:r>
      <w:r w:rsidR="00ED35C1" w:rsidRPr="00CF62F6">
        <w:rPr>
          <w:rFonts w:asciiTheme="minorEastAsia" w:hAnsiTheme="minorEastAsia" w:hint="eastAsia"/>
        </w:rPr>
        <w:t>於</w:t>
      </w:r>
      <w:r w:rsidRPr="00CF62F6">
        <w:rPr>
          <w:rFonts w:asciiTheme="minorEastAsia" w:hAnsiTheme="minorEastAsia" w:hint="eastAsia"/>
        </w:rPr>
        <w:t>生活環境擁擠、衛生條件差</w:t>
      </w:r>
      <w:r w:rsidR="00B73075" w:rsidRPr="00CF62F6">
        <w:rPr>
          <w:rFonts w:asciiTheme="minorEastAsia" w:hAnsiTheme="minorEastAsia" w:hint="eastAsia"/>
        </w:rPr>
        <w:t>，</w:t>
      </w:r>
      <w:r w:rsidRPr="00CF62F6">
        <w:rPr>
          <w:rFonts w:asciiTheme="minorEastAsia" w:hAnsiTheme="minorEastAsia" w:hint="eastAsia"/>
        </w:rPr>
        <w:t>而且缺乏防火設施的舊建築中</w:t>
      </w:r>
      <w:r w:rsidR="00B73075" w:rsidRPr="00CF62F6">
        <w:rPr>
          <w:rFonts w:asciiTheme="minorEastAsia" w:hAnsiTheme="minorEastAsia" w:hint="eastAsia"/>
        </w:rPr>
        <w:t>。</w:t>
      </w:r>
      <w:r w:rsidRPr="00CF62F6">
        <w:rPr>
          <w:rFonts w:asciiTheme="minorEastAsia" w:hAnsiTheme="minorEastAsia" w:hint="eastAsia"/>
        </w:rPr>
        <w:t>他們大部分是典型的低收入家庭</w:t>
      </w:r>
      <w:r w:rsidR="00B73075" w:rsidRPr="00CF62F6">
        <w:rPr>
          <w:rFonts w:asciiTheme="minorEastAsia" w:hAnsiTheme="minorEastAsia" w:hint="eastAsia"/>
        </w:rPr>
        <w:t>，</w:t>
      </w:r>
      <w:r w:rsidRPr="00CF62F6">
        <w:rPr>
          <w:rFonts w:asciiTheme="minorEastAsia" w:hAnsiTheme="minorEastAsia" w:hint="eastAsia"/>
        </w:rPr>
        <w:t>由於經濟能力有限</w:t>
      </w:r>
      <w:r w:rsidR="00B73075" w:rsidRPr="00CF62F6">
        <w:rPr>
          <w:rFonts w:asciiTheme="minorEastAsia" w:hAnsiTheme="minorEastAsia" w:hint="eastAsia"/>
        </w:rPr>
        <w:t>，</w:t>
      </w:r>
      <w:r w:rsidRPr="00CF62F6">
        <w:rPr>
          <w:rFonts w:asciiTheme="minorEastAsia" w:hAnsiTheme="minorEastAsia" w:hint="eastAsia"/>
        </w:rPr>
        <w:t>他們對於生活的地方及環境都沒有自由的選擇權</w:t>
      </w:r>
      <w:r w:rsidR="00B73075" w:rsidRPr="00CF62F6">
        <w:rPr>
          <w:rFonts w:asciiTheme="minorEastAsia" w:hAnsiTheme="minorEastAsia" w:hint="eastAsia"/>
        </w:rPr>
        <w:t>。</w:t>
      </w:r>
    </w:p>
    <w:p w14:paraId="50E68D4F" w14:textId="77777777" w:rsidR="002C77E0" w:rsidRPr="00CF62F6" w:rsidRDefault="002C77E0" w:rsidP="00CF62F6">
      <w:pPr>
        <w:spacing w:line="360" w:lineRule="auto"/>
        <w:jc w:val="both"/>
        <w:rPr>
          <w:rFonts w:asciiTheme="minorEastAsia" w:hAnsiTheme="minorEastAsia"/>
        </w:rPr>
      </w:pPr>
    </w:p>
    <w:p w14:paraId="37C7EC29" w14:textId="6CEBCC25" w:rsidR="002C77E0" w:rsidRPr="00CF62F6" w:rsidRDefault="009D1D94" w:rsidP="00CF62F6">
      <w:pPr>
        <w:spacing w:line="360" w:lineRule="auto"/>
        <w:jc w:val="both"/>
        <w:rPr>
          <w:rFonts w:asciiTheme="minorEastAsia" w:hAnsiTheme="minorEastAsia"/>
        </w:rPr>
      </w:pPr>
      <w:r w:rsidRPr="00CF62F6">
        <w:rPr>
          <w:rFonts w:asciiTheme="minorEastAsia" w:hAnsiTheme="minorEastAsia" w:hint="eastAsia"/>
        </w:rPr>
        <w:t>這個現象出現</w:t>
      </w:r>
      <w:r w:rsidR="00EE19F7" w:rsidRPr="00CF62F6">
        <w:rPr>
          <w:rFonts w:asciiTheme="minorEastAsia" w:hAnsiTheme="minorEastAsia" w:hint="eastAsia"/>
        </w:rPr>
        <w:t>的</w:t>
      </w:r>
      <w:r w:rsidR="0084076A" w:rsidRPr="00CF62F6">
        <w:rPr>
          <w:rFonts w:asciiTheme="minorEastAsia" w:hAnsiTheme="minorEastAsia" w:hint="eastAsia"/>
        </w:rPr>
        <w:t>原因之一是</w:t>
      </w:r>
      <w:r w:rsidR="002C77E0" w:rsidRPr="00CF62F6">
        <w:rPr>
          <w:rFonts w:asciiTheme="minorEastAsia" w:hAnsiTheme="minorEastAsia" w:hint="eastAsia"/>
        </w:rPr>
        <w:t>由於香港房屋供應持續</w:t>
      </w:r>
      <w:r w:rsidR="003B00F3" w:rsidRPr="00CF62F6">
        <w:rPr>
          <w:rFonts w:asciiTheme="minorEastAsia" w:hAnsiTheme="minorEastAsia" w:hint="eastAsia"/>
        </w:rPr>
        <w:t>不足</w:t>
      </w:r>
      <w:r w:rsidRPr="00CF62F6">
        <w:rPr>
          <w:rFonts w:asciiTheme="minorEastAsia" w:hAnsiTheme="minorEastAsia" w:hint="eastAsia"/>
        </w:rPr>
        <w:t>的結果</w:t>
      </w:r>
      <w:r w:rsidR="00B73075" w:rsidRPr="00CF62F6">
        <w:rPr>
          <w:rFonts w:asciiTheme="minorEastAsia" w:hAnsiTheme="minorEastAsia" w:hint="eastAsia"/>
        </w:rPr>
        <w:t>。</w:t>
      </w:r>
      <w:r w:rsidRPr="00CF62F6">
        <w:rPr>
          <w:rFonts w:asciiTheme="minorEastAsia" w:hAnsiTheme="minorEastAsia" w:hint="eastAsia"/>
        </w:rPr>
        <w:t>截至2016年9月底</w:t>
      </w:r>
      <w:r w:rsidR="00B73075" w:rsidRPr="00CF62F6">
        <w:rPr>
          <w:rFonts w:asciiTheme="minorEastAsia" w:hAnsiTheme="minorEastAsia" w:hint="eastAsia"/>
        </w:rPr>
        <w:t>，</w:t>
      </w:r>
      <w:r w:rsidRPr="00CF62F6">
        <w:rPr>
          <w:rFonts w:asciiTheme="minorEastAsia" w:hAnsiTheme="minorEastAsia" w:hint="eastAsia"/>
        </w:rPr>
        <w:t>共有約152 500個公屋</w:t>
      </w:r>
      <w:r w:rsidR="002C77E0" w:rsidRPr="00CF62F6">
        <w:rPr>
          <w:rFonts w:asciiTheme="minorEastAsia" w:hAnsiTheme="minorEastAsia" w:hint="eastAsia"/>
        </w:rPr>
        <w:t>申請</w:t>
      </w:r>
      <w:r w:rsidR="00B73075" w:rsidRPr="00CF62F6">
        <w:rPr>
          <w:rFonts w:asciiTheme="minorEastAsia" w:hAnsiTheme="minorEastAsia" w:hint="eastAsia"/>
        </w:rPr>
        <w:t>，</w:t>
      </w:r>
      <w:r w:rsidR="002C77E0" w:rsidRPr="00CF62F6">
        <w:rPr>
          <w:rFonts w:asciiTheme="minorEastAsia" w:hAnsiTheme="minorEastAsia" w:hint="eastAsia"/>
        </w:rPr>
        <w:t>以及約</w:t>
      </w:r>
      <w:r w:rsidRPr="00CF62F6">
        <w:rPr>
          <w:rFonts w:asciiTheme="minorEastAsia" w:hAnsiTheme="minorEastAsia" w:hint="eastAsia"/>
        </w:rPr>
        <w:t>134 000個非長者一人申請</w:t>
      </w:r>
      <w:r w:rsidR="00B73075" w:rsidRPr="00CF62F6">
        <w:rPr>
          <w:rFonts w:asciiTheme="minorEastAsia" w:hAnsiTheme="minorEastAsia" w:hint="eastAsia"/>
        </w:rPr>
        <w:t>。</w:t>
      </w:r>
      <w:r w:rsidRPr="00CF62F6">
        <w:rPr>
          <w:rFonts w:asciiTheme="minorEastAsia" w:hAnsiTheme="minorEastAsia" w:hint="eastAsia"/>
        </w:rPr>
        <w:t>即使如此</w:t>
      </w:r>
      <w:r w:rsidR="00B73075" w:rsidRPr="00CF62F6">
        <w:rPr>
          <w:rFonts w:asciiTheme="minorEastAsia" w:hAnsiTheme="minorEastAsia" w:hint="eastAsia"/>
        </w:rPr>
        <w:t>，</w:t>
      </w:r>
      <w:r w:rsidRPr="00CF62F6">
        <w:rPr>
          <w:rFonts w:asciiTheme="minorEastAsia" w:hAnsiTheme="minorEastAsia" w:hint="eastAsia"/>
        </w:rPr>
        <w:t>政府在今後的年度</w:t>
      </w:r>
      <w:r w:rsidR="00B73075" w:rsidRPr="00CF62F6">
        <w:rPr>
          <w:rFonts w:asciiTheme="minorEastAsia" w:hAnsiTheme="minorEastAsia" w:hint="eastAsia"/>
        </w:rPr>
        <w:t>，</w:t>
      </w:r>
      <w:r w:rsidRPr="00CF62F6">
        <w:rPr>
          <w:rFonts w:asciiTheme="minorEastAsia" w:hAnsiTheme="minorEastAsia" w:hint="eastAsia"/>
        </w:rPr>
        <w:t>平均每年只</w:t>
      </w:r>
      <w:r w:rsidR="002C77E0" w:rsidRPr="00CF62F6">
        <w:rPr>
          <w:rFonts w:asciiTheme="minorEastAsia" w:hAnsiTheme="minorEastAsia" w:hint="eastAsia"/>
        </w:rPr>
        <w:t>提供不超過</w:t>
      </w:r>
      <w:r w:rsidRPr="00CF62F6">
        <w:rPr>
          <w:rFonts w:asciiTheme="minorEastAsia" w:hAnsiTheme="minorEastAsia" w:hint="eastAsia"/>
        </w:rPr>
        <w:t>二</w:t>
      </w:r>
      <w:r w:rsidR="002C77E0" w:rsidRPr="00CF62F6">
        <w:rPr>
          <w:rFonts w:asciiTheme="minorEastAsia" w:hAnsiTheme="minorEastAsia" w:hint="eastAsia"/>
        </w:rPr>
        <w:t>萬個公屋單位</w:t>
      </w:r>
      <w:r w:rsidR="00B73075" w:rsidRPr="00CF62F6">
        <w:rPr>
          <w:rFonts w:asciiTheme="minorEastAsia" w:hAnsiTheme="minorEastAsia" w:hint="eastAsia"/>
        </w:rPr>
        <w:t>，</w:t>
      </w:r>
      <w:r w:rsidR="002C77E0" w:rsidRPr="00CF62F6">
        <w:rPr>
          <w:rFonts w:asciiTheme="minorEastAsia" w:hAnsiTheme="minorEastAsia" w:hint="eastAsia"/>
        </w:rPr>
        <w:t>難以回應目前的住屋需求</w:t>
      </w:r>
      <w:r w:rsidR="00B73075" w:rsidRPr="00CF62F6">
        <w:rPr>
          <w:rFonts w:asciiTheme="minorEastAsia" w:hAnsiTheme="minorEastAsia" w:hint="eastAsia"/>
        </w:rPr>
        <w:t>，</w:t>
      </w:r>
      <w:r w:rsidRPr="00CF62F6">
        <w:rPr>
          <w:rFonts w:asciiTheme="minorEastAsia" w:hAnsiTheme="minorEastAsia" w:hint="eastAsia"/>
        </w:rPr>
        <w:t>這</w:t>
      </w:r>
      <w:r w:rsidR="002C77E0" w:rsidRPr="00CF62F6">
        <w:rPr>
          <w:rFonts w:asciiTheme="minorEastAsia" w:hAnsiTheme="minorEastAsia" w:hint="eastAsia"/>
        </w:rPr>
        <w:t>只會進一步延長現有的輪候冊</w:t>
      </w:r>
      <w:r w:rsidR="00B73075" w:rsidRPr="00CF62F6">
        <w:rPr>
          <w:rFonts w:asciiTheme="minorEastAsia" w:hAnsiTheme="minorEastAsia" w:hint="eastAsia"/>
        </w:rPr>
        <w:t>。</w:t>
      </w:r>
      <w:r w:rsidR="002C77E0" w:rsidRPr="00CF62F6">
        <w:rPr>
          <w:rFonts w:asciiTheme="minorEastAsia" w:hAnsiTheme="minorEastAsia" w:hint="eastAsia"/>
        </w:rPr>
        <w:t>許多輪候冊上的申請人</w:t>
      </w:r>
      <w:r w:rsidR="00B73075" w:rsidRPr="00CF62F6">
        <w:rPr>
          <w:rFonts w:asciiTheme="minorEastAsia" w:hAnsiTheme="minorEastAsia" w:hint="eastAsia"/>
        </w:rPr>
        <w:t>，</w:t>
      </w:r>
      <w:r w:rsidR="002C77E0" w:rsidRPr="00CF62F6">
        <w:rPr>
          <w:rFonts w:asciiTheme="minorEastAsia" w:hAnsiTheme="minorEastAsia" w:hint="eastAsia"/>
        </w:rPr>
        <w:t>其實</w:t>
      </w:r>
      <w:r w:rsidR="00FB0846" w:rsidRPr="00CF62F6">
        <w:rPr>
          <w:rFonts w:asciiTheme="minorEastAsia" w:hAnsiTheme="minorEastAsia" w:hint="eastAsia"/>
        </w:rPr>
        <w:t>就</w:t>
      </w:r>
      <w:r w:rsidR="002C77E0" w:rsidRPr="00CF62F6">
        <w:rPr>
          <w:rFonts w:asciiTheme="minorEastAsia" w:hAnsiTheme="minorEastAsia" w:hint="eastAsia"/>
        </w:rPr>
        <w:t>是那些</w:t>
      </w:r>
      <w:r w:rsidRPr="00CF62F6">
        <w:rPr>
          <w:rFonts w:asciiTheme="minorEastAsia" w:hAnsiTheme="minorEastAsia" w:hint="eastAsia"/>
        </w:rPr>
        <w:t>當下居住環境差劣的</w:t>
      </w:r>
      <w:r w:rsidR="002C77E0" w:rsidRPr="00CF62F6">
        <w:rPr>
          <w:rFonts w:asciiTheme="minorEastAsia" w:hAnsiTheme="minorEastAsia" w:hint="eastAsia"/>
        </w:rPr>
        <w:t>住戶</w:t>
      </w:r>
      <w:r w:rsidR="00B73075" w:rsidRPr="00CF62F6">
        <w:rPr>
          <w:rFonts w:asciiTheme="minorEastAsia" w:hAnsiTheme="minorEastAsia" w:hint="eastAsia"/>
        </w:rPr>
        <w:t>。</w:t>
      </w:r>
    </w:p>
    <w:p w14:paraId="2C453DBB" w14:textId="77777777" w:rsidR="002C77E0" w:rsidRPr="00CF62F6" w:rsidRDefault="002C77E0" w:rsidP="00CF62F6">
      <w:pPr>
        <w:spacing w:line="360" w:lineRule="auto"/>
        <w:jc w:val="both"/>
        <w:rPr>
          <w:rFonts w:asciiTheme="minorEastAsia" w:hAnsiTheme="minorEastAsia"/>
        </w:rPr>
      </w:pPr>
    </w:p>
    <w:p w14:paraId="775DF058" w14:textId="6E8A2D7F" w:rsidR="002C77E0" w:rsidRPr="00CF62F6" w:rsidRDefault="009D1D94" w:rsidP="00CF62F6">
      <w:pPr>
        <w:spacing w:line="360" w:lineRule="auto"/>
        <w:jc w:val="both"/>
        <w:rPr>
          <w:rFonts w:asciiTheme="minorEastAsia" w:hAnsiTheme="minorEastAsia"/>
        </w:rPr>
      </w:pPr>
      <w:r w:rsidRPr="00CF62F6">
        <w:rPr>
          <w:rFonts w:asciiTheme="minorEastAsia" w:hAnsiTheme="minorEastAsia" w:hint="eastAsia"/>
        </w:rPr>
        <w:t>香港的這種情況是否違反了適足住房權呢？如果是的話</w:t>
      </w:r>
      <w:r w:rsidR="00B73075" w:rsidRPr="00CF62F6">
        <w:rPr>
          <w:rFonts w:asciiTheme="minorEastAsia" w:hAnsiTheme="minorEastAsia" w:hint="eastAsia"/>
        </w:rPr>
        <w:t>，</w:t>
      </w:r>
      <w:r w:rsidRPr="00CF62F6">
        <w:rPr>
          <w:rFonts w:asciiTheme="minorEastAsia" w:hAnsiTheme="minorEastAsia" w:hint="eastAsia"/>
        </w:rPr>
        <w:t>政府在短期和長期</w:t>
      </w:r>
      <w:r w:rsidR="003B00F3" w:rsidRPr="00CF62F6">
        <w:rPr>
          <w:rFonts w:asciiTheme="minorEastAsia" w:hAnsiTheme="minorEastAsia" w:hint="eastAsia"/>
        </w:rPr>
        <w:t>而言</w:t>
      </w:r>
      <w:r w:rsidRPr="00CF62F6">
        <w:rPr>
          <w:rFonts w:asciiTheme="minorEastAsia" w:hAnsiTheme="minorEastAsia" w:hint="eastAsia"/>
        </w:rPr>
        <w:t>可</w:t>
      </w:r>
      <w:r w:rsidR="00C14D2D" w:rsidRPr="00CF62F6">
        <w:rPr>
          <w:rFonts w:asciiTheme="minorEastAsia" w:hAnsiTheme="minorEastAsia" w:hint="eastAsia"/>
        </w:rPr>
        <w:t>落</w:t>
      </w:r>
      <w:r w:rsidRPr="00CF62F6">
        <w:rPr>
          <w:rFonts w:asciiTheme="minorEastAsia" w:hAnsiTheme="minorEastAsia" w:hint="eastAsia"/>
        </w:rPr>
        <w:t>實什麼措施加以糾正</w:t>
      </w:r>
      <w:r w:rsidR="002C77E0" w:rsidRPr="00CF62F6">
        <w:rPr>
          <w:rFonts w:asciiTheme="minorEastAsia" w:hAnsiTheme="minorEastAsia" w:hint="eastAsia"/>
        </w:rPr>
        <w:t>？</w:t>
      </w:r>
    </w:p>
    <w:p w14:paraId="1431C2C0" w14:textId="77777777" w:rsidR="00325D84" w:rsidRPr="00CF62F6" w:rsidRDefault="00325D84" w:rsidP="00CF62F6">
      <w:pPr>
        <w:spacing w:line="360" w:lineRule="auto"/>
        <w:jc w:val="both"/>
        <w:rPr>
          <w:rFonts w:asciiTheme="minorEastAsia" w:hAnsiTheme="minorEastAsia"/>
        </w:rPr>
      </w:pPr>
    </w:p>
    <w:p w14:paraId="3D47CCEC" w14:textId="67B10073" w:rsidR="00201683" w:rsidRPr="00CF62F6" w:rsidRDefault="00684CB4" w:rsidP="00CF62F6">
      <w:pPr>
        <w:spacing w:line="360" w:lineRule="auto"/>
        <w:jc w:val="both"/>
        <w:rPr>
          <w:rFonts w:asciiTheme="minorEastAsia" w:hAnsiTheme="minorEastAsia"/>
          <w:color w:val="000000" w:themeColor="text1"/>
        </w:rPr>
      </w:pPr>
      <w:r w:rsidRPr="00CF62F6">
        <w:rPr>
          <w:rFonts w:asciiTheme="minorEastAsia" w:hAnsiTheme="minorEastAsia" w:hint="eastAsia"/>
          <w:color w:val="000000" w:themeColor="text1"/>
        </w:rPr>
        <w:t>（註釋：這種惡劣的生活條件</w:t>
      </w:r>
      <w:r w:rsidR="00B73075" w:rsidRPr="00CF62F6">
        <w:rPr>
          <w:rFonts w:asciiTheme="minorEastAsia" w:hAnsiTheme="minorEastAsia" w:hint="eastAsia"/>
          <w:color w:val="000000" w:themeColor="text1"/>
        </w:rPr>
        <w:t>，</w:t>
      </w:r>
      <w:r w:rsidRPr="00CF62F6">
        <w:rPr>
          <w:rFonts w:asciiTheme="minorEastAsia" w:hAnsiTheme="minorEastAsia" w:hint="eastAsia"/>
          <w:color w:val="000000" w:themeColor="text1"/>
        </w:rPr>
        <w:t>顯然與</w:t>
      </w:r>
      <w:r w:rsidR="006A1FDF">
        <w:rPr>
          <w:rFonts w:asciiTheme="minorEastAsia" w:hAnsiTheme="minorEastAsia" w:hint="eastAsia"/>
          <w:color w:val="000000" w:themeColor="text1"/>
        </w:rPr>
        <w:t>當年面對</w:t>
      </w:r>
      <w:r w:rsidRPr="00CF62F6">
        <w:rPr>
          <w:rFonts w:asciiTheme="minorEastAsia" w:hAnsiTheme="minorEastAsia" w:hint="eastAsia"/>
          <w:color w:val="000000" w:themeColor="text1"/>
        </w:rPr>
        <w:t>籠屋</w:t>
      </w:r>
      <w:r w:rsidR="00704374">
        <w:rPr>
          <w:rFonts w:asciiTheme="minorEastAsia" w:hAnsiTheme="minorEastAsia" w:hint="eastAsia"/>
          <w:color w:val="000000" w:themeColor="text1"/>
        </w:rPr>
        <w:t>時令人扼腕的</w:t>
      </w:r>
      <w:r w:rsidRPr="00CF62F6">
        <w:rPr>
          <w:rFonts w:asciiTheme="minorEastAsia" w:hAnsiTheme="minorEastAsia" w:hint="eastAsia"/>
          <w:color w:val="000000" w:themeColor="text1"/>
        </w:rPr>
        <w:t>情況</w:t>
      </w:r>
      <w:r w:rsidR="00201683" w:rsidRPr="00CF62F6">
        <w:rPr>
          <w:rFonts w:asciiTheme="minorEastAsia" w:hAnsiTheme="minorEastAsia" w:hint="eastAsia"/>
          <w:color w:val="000000" w:themeColor="text1"/>
        </w:rPr>
        <w:t>類似</w:t>
      </w:r>
      <w:r w:rsidR="00B73075" w:rsidRPr="00CF62F6">
        <w:rPr>
          <w:rFonts w:asciiTheme="minorEastAsia" w:hAnsiTheme="minorEastAsia" w:hint="eastAsia"/>
          <w:color w:val="000000" w:themeColor="text1"/>
        </w:rPr>
        <w:t>。</w:t>
      </w:r>
      <w:r w:rsidRPr="00CF62F6">
        <w:rPr>
          <w:rFonts w:asciiTheme="minorEastAsia" w:hAnsiTheme="minorEastAsia" w:hint="eastAsia"/>
          <w:color w:val="000000" w:themeColor="text1"/>
        </w:rPr>
        <w:t>分間單位彰顯了住房供應的不足</w:t>
      </w:r>
      <w:r w:rsidR="00B73075" w:rsidRPr="00CF62F6">
        <w:rPr>
          <w:rFonts w:asciiTheme="minorEastAsia" w:hAnsiTheme="minorEastAsia" w:hint="eastAsia"/>
          <w:color w:val="000000" w:themeColor="text1"/>
        </w:rPr>
        <w:t>，</w:t>
      </w:r>
      <w:r w:rsidRPr="00CF62F6">
        <w:rPr>
          <w:rFonts w:asciiTheme="minorEastAsia" w:hAnsiTheme="minorEastAsia" w:hint="eastAsia"/>
          <w:color w:val="000000" w:themeColor="text1"/>
        </w:rPr>
        <w:t>與“床位單位”或籠屋一樣</w:t>
      </w:r>
      <w:r w:rsidR="00B73075" w:rsidRPr="00CF62F6">
        <w:rPr>
          <w:rFonts w:asciiTheme="minorEastAsia" w:hAnsiTheme="minorEastAsia" w:hint="eastAsia"/>
          <w:color w:val="000000" w:themeColor="text1"/>
        </w:rPr>
        <w:t>，</w:t>
      </w:r>
      <w:r w:rsidRPr="00CF62F6">
        <w:rPr>
          <w:rFonts w:asciiTheme="minorEastAsia" w:hAnsiTheme="minorEastAsia" w:hint="eastAsia"/>
          <w:color w:val="000000" w:themeColor="text1"/>
        </w:rPr>
        <w:t>也是對人的尊嚴的侮辱</w:t>
      </w:r>
      <w:r w:rsidR="00B73075" w:rsidRPr="00CF62F6">
        <w:rPr>
          <w:rFonts w:asciiTheme="minorEastAsia" w:hAnsiTheme="minorEastAsia" w:hint="eastAsia"/>
          <w:color w:val="000000" w:themeColor="text1"/>
        </w:rPr>
        <w:t>。</w:t>
      </w:r>
      <w:r w:rsidR="00201683" w:rsidRPr="00CF62F6">
        <w:rPr>
          <w:rFonts w:asciiTheme="minorEastAsia" w:hAnsiTheme="minorEastAsia" w:hint="eastAsia"/>
          <w:color w:val="000000" w:themeColor="text1"/>
        </w:rPr>
        <w:t>一般來說</w:t>
      </w:r>
      <w:r w:rsidR="00B73075" w:rsidRPr="00CF62F6">
        <w:rPr>
          <w:rFonts w:asciiTheme="minorEastAsia" w:hAnsiTheme="minorEastAsia" w:hint="eastAsia"/>
          <w:color w:val="000000" w:themeColor="text1"/>
        </w:rPr>
        <w:t>，</w:t>
      </w:r>
      <w:r w:rsidR="00201683" w:rsidRPr="00CF62F6">
        <w:rPr>
          <w:rFonts w:asciiTheme="minorEastAsia" w:hAnsiTheme="minorEastAsia" w:hint="eastAsia"/>
          <w:color w:val="000000" w:themeColor="text1"/>
        </w:rPr>
        <w:t>低收入</w:t>
      </w:r>
      <w:r w:rsidRPr="00CF62F6">
        <w:rPr>
          <w:rFonts w:asciiTheme="minorEastAsia" w:hAnsiTheme="minorEastAsia" w:hint="eastAsia"/>
          <w:color w:val="000000" w:themeColor="text1"/>
        </w:rPr>
        <w:t>人士因為香港住房供應恆久不足而不得不在這種不合規格的環境</w:t>
      </w:r>
      <w:r w:rsidR="00201683" w:rsidRPr="00CF62F6">
        <w:rPr>
          <w:rFonts w:asciiTheme="minorEastAsia" w:hAnsiTheme="minorEastAsia" w:hint="eastAsia"/>
          <w:color w:val="000000" w:themeColor="text1"/>
        </w:rPr>
        <w:t>下</w:t>
      </w:r>
      <w:r w:rsidR="00FB0846" w:rsidRPr="00CF62F6">
        <w:rPr>
          <w:rFonts w:asciiTheme="minorEastAsia" w:hAnsiTheme="minorEastAsia" w:hint="eastAsia"/>
          <w:color w:val="000000" w:themeColor="text1"/>
        </w:rPr>
        <w:t>生活</w:t>
      </w:r>
      <w:r w:rsidR="00B73075" w:rsidRPr="00CF62F6">
        <w:rPr>
          <w:rFonts w:asciiTheme="minorEastAsia" w:hAnsiTheme="minorEastAsia" w:hint="eastAsia"/>
          <w:color w:val="000000" w:themeColor="text1"/>
        </w:rPr>
        <w:t>，</w:t>
      </w:r>
      <w:r w:rsidRPr="00CF62F6">
        <w:rPr>
          <w:rFonts w:asciiTheme="minorEastAsia" w:hAnsiTheme="minorEastAsia" w:hint="eastAsia"/>
          <w:color w:val="000000" w:themeColor="text1"/>
        </w:rPr>
        <w:t>情況變得每況愈下</w:t>
      </w:r>
      <w:r w:rsidR="00B73075" w:rsidRPr="00CF62F6">
        <w:rPr>
          <w:rFonts w:asciiTheme="minorEastAsia" w:hAnsiTheme="minorEastAsia" w:hint="eastAsia"/>
          <w:color w:val="000000" w:themeColor="text1"/>
        </w:rPr>
        <w:t>。</w:t>
      </w:r>
      <w:r w:rsidR="00BD33BB" w:rsidRPr="00CF62F6">
        <w:rPr>
          <w:rFonts w:asciiTheme="minorEastAsia" w:hAnsiTheme="minorEastAsia" w:hint="eastAsia"/>
          <w:color w:val="000000" w:themeColor="text1"/>
        </w:rPr>
        <w:t>）</w:t>
      </w:r>
    </w:p>
    <w:p w14:paraId="0CC06A26" w14:textId="77777777" w:rsidR="0084076A" w:rsidRPr="00CF62F6" w:rsidRDefault="0084076A" w:rsidP="00CF62F6">
      <w:pPr>
        <w:spacing w:line="360" w:lineRule="auto"/>
        <w:jc w:val="both"/>
        <w:rPr>
          <w:rFonts w:asciiTheme="minorEastAsia" w:hAnsiTheme="minorEastAsia"/>
          <w:color w:val="000000" w:themeColor="text1"/>
        </w:rPr>
      </w:pPr>
    </w:p>
    <w:p w14:paraId="78F9003C" w14:textId="3E56D677" w:rsidR="00D940A2" w:rsidRPr="00CF62F6" w:rsidRDefault="00684CB4" w:rsidP="00CF62F6">
      <w:pPr>
        <w:spacing w:line="360" w:lineRule="auto"/>
        <w:jc w:val="both"/>
        <w:rPr>
          <w:rFonts w:asciiTheme="minorEastAsia" w:hAnsiTheme="minorEastAsia"/>
          <w:color w:val="000000" w:themeColor="text1"/>
        </w:rPr>
      </w:pPr>
      <w:r w:rsidRPr="00CF62F6">
        <w:rPr>
          <w:rFonts w:asciiTheme="minorEastAsia" w:hAnsiTheme="minorEastAsia" w:hint="eastAsia"/>
          <w:color w:val="000000" w:themeColor="text1"/>
        </w:rPr>
        <w:t>因此</w:t>
      </w:r>
      <w:r w:rsidR="00B73075" w:rsidRPr="00CF62F6">
        <w:rPr>
          <w:rFonts w:asciiTheme="minorEastAsia" w:hAnsiTheme="minorEastAsia" w:hint="eastAsia"/>
          <w:color w:val="000000" w:themeColor="text1"/>
        </w:rPr>
        <w:t>，</w:t>
      </w:r>
      <w:r w:rsidRPr="00CF62F6">
        <w:rPr>
          <w:rFonts w:asciiTheme="minorEastAsia" w:hAnsiTheme="minorEastAsia" w:hint="eastAsia"/>
          <w:color w:val="000000" w:themeColor="text1"/>
        </w:rPr>
        <w:t>政府</w:t>
      </w:r>
      <w:r w:rsidR="003B00F3" w:rsidRPr="00CF62F6">
        <w:rPr>
          <w:rFonts w:asciiTheme="minorEastAsia" w:hAnsiTheme="minorEastAsia" w:hint="eastAsia"/>
          <w:color w:val="000000" w:themeColor="text1"/>
        </w:rPr>
        <w:t>過去</w:t>
      </w:r>
      <w:r w:rsidRPr="00CF62F6">
        <w:rPr>
          <w:rFonts w:asciiTheme="minorEastAsia" w:hAnsiTheme="minorEastAsia" w:hint="eastAsia"/>
          <w:color w:val="000000" w:themeColor="text1"/>
        </w:rPr>
        <w:t>的政策和規劃所引致</w:t>
      </w:r>
      <w:r w:rsidR="00D940A2" w:rsidRPr="00CF62F6">
        <w:rPr>
          <w:rFonts w:asciiTheme="minorEastAsia" w:hAnsiTheme="minorEastAsia" w:hint="eastAsia"/>
          <w:color w:val="000000" w:themeColor="text1"/>
        </w:rPr>
        <w:t>的低收入人士住房問題</w:t>
      </w:r>
      <w:r w:rsidR="00B73075" w:rsidRPr="00CF62F6">
        <w:rPr>
          <w:rFonts w:asciiTheme="minorEastAsia" w:hAnsiTheme="minorEastAsia" w:hint="eastAsia"/>
          <w:color w:val="000000" w:themeColor="text1"/>
        </w:rPr>
        <w:t>，</w:t>
      </w:r>
      <w:r w:rsidR="00D940A2" w:rsidRPr="00CF62F6">
        <w:rPr>
          <w:rFonts w:asciiTheme="minorEastAsia" w:hAnsiTheme="minorEastAsia" w:hint="eastAsia"/>
          <w:color w:val="000000" w:themeColor="text1"/>
        </w:rPr>
        <w:t>以及其嚴重的缺</w:t>
      </w:r>
      <w:r w:rsidR="003B00F3" w:rsidRPr="00CF62F6">
        <w:rPr>
          <w:rFonts w:asciiTheme="minorEastAsia" w:hAnsiTheme="minorEastAsia" w:hint="eastAsia"/>
          <w:color w:val="000000" w:themeColor="text1"/>
        </w:rPr>
        <w:t>失</w:t>
      </w:r>
      <w:r w:rsidR="00B73075" w:rsidRPr="00CF62F6">
        <w:rPr>
          <w:rFonts w:asciiTheme="minorEastAsia" w:hAnsiTheme="minorEastAsia" w:hint="eastAsia"/>
          <w:color w:val="000000" w:themeColor="text1"/>
        </w:rPr>
        <w:t>，</w:t>
      </w:r>
      <w:r w:rsidR="0084076A" w:rsidRPr="00CF62F6">
        <w:rPr>
          <w:rFonts w:asciiTheme="minorEastAsia" w:hAnsiTheme="minorEastAsia" w:hint="eastAsia"/>
          <w:color w:val="000000" w:themeColor="text1"/>
        </w:rPr>
        <w:t>構成</w:t>
      </w:r>
      <w:r w:rsidR="00D940A2" w:rsidRPr="00CF62F6">
        <w:rPr>
          <w:rFonts w:asciiTheme="minorEastAsia" w:hAnsiTheme="minorEastAsia" w:hint="eastAsia"/>
          <w:color w:val="000000" w:themeColor="text1"/>
        </w:rPr>
        <w:t>了對住房權的侵犯</w:t>
      </w:r>
      <w:r w:rsidR="00B73075" w:rsidRPr="00CF62F6">
        <w:rPr>
          <w:rFonts w:asciiTheme="minorEastAsia" w:hAnsiTheme="minorEastAsia" w:hint="eastAsia"/>
          <w:color w:val="000000" w:themeColor="text1"/>
        </w:rPr>
        <w:t>。</w:t>
      </w:r>
      <w:r w:rsidR="00D940A2" w:rsidRPr="00CF62F6">
        <w:rPr>
          <w:rFonts w:asciiTheme="minorEastAsia" w:hAnsiTheme="minorEastAsia" w:hint="eastAsia"/>
          <w:color w:val="000000" w:themeColor="text1"/>
        </w:rPr>
        <w:t>一般原則是“</w:t>
      </w:r>
      <w:r w:rsidR="00704374">
        <w:rPr>
          <w:rFonts w:asciiTheme="minorEastAsia" w:hAnsiTheme="minorEastAsia" w:hint="eastAsia"/>
          <w:color w:val="000000" w:themeColor="text1"/>
        </w:rPr>
        <w:t>縱使涉及</w:t>
      </w:r>
      <w:r w:rsidR="00D940A2" w:rsidRPr="00CF62F6">
        <w:rPr>
          <w:rFonts w:asciiTheme="minorEastAsia" w:hAnsiTheme="minorEastAsia" w:hint="eastAsia"/>
          <w:color w:val="000000" w:themeColor="text1"/>
        </w:rPr>
        <w:t>經濟資源</w:t>
      </w:r>
      <w:r w:rsidR="00B73075" w:rsidRPr="00CF62F6">
        <w:rPr>
          <w:rFonts w:asciiTheme="minorEastAsia" w:hAnsiTheme="minorEastAsia" w:hint="eastAsia"/>
          <w:color w:val="000000" w:themeColor="text1"/>
        </w:rPr>
        <w:t>，</w:t>
      </w:r>
      <w:r w:rsidR="00D940A2" w:rsidRPr="00CF62F6">
        <w:rPr>
          <w:rFonts w:asciiTheme="minorEastAsia" w:hAnsiTheme="minorEastAsia" w:hint="eastAsia"/>
          <w:color w:val="000000" w:themeColor="text1"/>
        </w:rPr>
        <w:t>政府都應確保所有人</w:t>
      </w:r>
      <w:r w:rsidR="00704374">
        <w:rPr>
          <w:rFonts w:asciiTheme="minorEastAsia" w:hAnsiTheme="minorEastAsia" w:hint="eastAsia"/>
          <w:color w:val="000000" w:themeColor="text1"/>
        </w:rPr>
        <w:t>，</w:t>
      </w:r>
      <w:r w:rsidR="003B00F3" w:rsidRPr="00CF62F6">
        <w:rPr>
          <w:rFonts w:asciiTheme="minorEastAsia" w:hAnsiTheme="minorEastAsia" w:hint="eastAsia"/>
          <w:color w:val="000000" w:themeColor="text1"/>
        </w:rPr>
        <w:t>無論收入高低</w:t>
      </w:r>
      <w:r w:rsidR="00D940A2" w:rsidRPr="00CF62F6">
        <w:rPr>
          <w:rFonts w:asciiTheme="minorEastAsia" w:hAnsiTheme="minorEastAsia" w:hint="eastAsia"/>
          <w:color w:val="000000" w:themeColor="text1"/>
        </w:rPr>
        <w:t>都有[</w:t>
      </w:r>
      <w:r w:rsidR="003B00F3" w:rsidRPr="00CF62F6">
        <w:rPr>
          <w:rFonts w:asciiTheme="minorEastAsia" w:hAnsiTheme="minorEastAsia" w:hint="eastAsia"/>
          <w:color w:val="000000" w:themeColor="text1"/>
        </w:rPr>
        <w:t>足夠</w:t>
      </w:r>
      <w:r w:rsidR="00D940A2" w:rsidRPr="00CF62F6">
        <w:rPr>
          <w:rFonts w:asciiTheme="minorEastAsia" w:hAnsiTheme="minorEastAsia" w:hint="eastAsia"/>
          <w:color w:val="000000" w:themeColor="text1"/>
        </w:rPr>
        <w:t>的]住房權”</w:t>
      </w:r>
      <w:r w:rsidR="00B73075" w:rsidRPr="00CF62F6">
        <w:rPr>
          <w:rFonts w:asciiTheme="minorEastAsia" w:hAnsiTheme="minorEastAsia" w:hint="eastAsia"/>
          <w:color w:val="000000" w:themeColor="text1"/>
        </w:rPr>
        <w:t>。</w:t>
      </w:r>
    </w:p>
    <w:p w14:paraId="1AD73CFC" w14:textId="77777777" w:rsidR="0084076A" w:rsidRPr="00CF62F6" w:rsidRDefault="0084076A" w:rsidP="00CF62F6">
      <w:pPr>
        <w:spacing w:line="360" w:lineRule="auto"/>
        <w:jc w:val="both"/>
        <w:rPr>
          <w:rFonts w:asciiTheme="minorEastAsia" w:hAnsiTheme="minorEastAsia"/>
          <w:b/>
          <w:color w:val="000000" w:themeColor="text1"/>
        </w:rPr>
      </w:pPr>
    </w:p>
    <w:p w14:paraId="1431C2C3" w14:textId="084C5A17" w:rsidR="009B583C" w:rsidRPr="00CF62F6" w:rsidRDefault="00E97D14" w:rsidP="00CF62F6">
      <w:pPr>
        <w:spacing w:line="360" w:lineRule="auto"/>
        <w:jc w:val="both"/>
        <w:outlineLvl w:val="0"/>
        <w:rPr>
          <w:rFonts w:asciiTheme="minorEastAsia" w:hAnsiTheme="minorEastAsia"/>
          <w:b/>
          <w:color w:val="000000" w:themeColor="text1"/>
        </w:rPr>
      </w:pPr>
      <w:r>
        <w:rPr>
          <w:rFonts w:asciiTheme="minorEastAsia" w:hAnsiTheme="minorEastAsia" w:hint="eastAsia"/>
          <w:color w:val="000000" w:themeColor="text1"/>
        </w:rPr>
        <w:lastRenderedPageBreak/>
        <w:t>面對住房問題，</w:t>
      </w:r>
      <w:r w:rsidR="00104224" w:rsidRPr="00CF62F6">
        <w:rPr>
          <w:rFonts w:asciiTheme="minorEastAsia" w:hAnsiTheme="minorEastAsia" w:hint="eastAsia"/>
          <w:color w:val="000000" w:themeColor="text1"/>
        </w:rPr>
        <w:t>政府</w:t>
      </w:r>
      <w:r>
        <w:rPr>
          <w:rFonts w:asciiTheme="minorEastAsia" w:hAnsiTheme="minorEastAsia" w:hint="eastAsia"/>
          <w:color w:val="000000" w:themeColor="text1"/>
        </w:rPr>
        <w:t>可以考慮</w:t>
      </w:r>
      <w:r w:rsidR="003B00F3" w:rsidRPr="00CF62F6">
        <w:rPr>
          <w:rFonts w:asciiTheme="minorEastAsia" w:hAnsiTheme="minorEastAsia" w:hint="eastAsia"/>
          <w:color w:val="000000" w:themeColor="text1"/>
        </w:rPr>
        <w:t>：</w:t>
      </w:r>
    </w:p>
    <w:p w14:paraId="7FBD20B0" w14:textId="049FFBD3" w:rsidR="00D940A2" w:rsidRPr="00CF62F6" w:rsidRDefault="00D940A2" w:rsidP="00CF62F6">
      <w:pPr>
        <w:pStyle w:val="a3"/>
        <w:numPr>
          <w:ilvl w:val="0"/>
          <w:numId w:val="41"/>
        </w:numPr>
        <w:spacing w:line="360" w:lineRule="auto"/>
        <w:ind w:leftChars="0"/>
        <w:jc w:val="both"/>
        <w:rPr>
          <w:rFonts w:asciiTheme="minorEastAsia" w:hAnsiTheme="minorEastAsia"/>
          <w:color w:val="000000" w:themeColor="text1"/>
          <w:szCs w:val="24"/>
        </w:rPr>
      </w:pPr>
      <w:r w:rsidRPr="00CF62F6">
        <w:rPr>
          <w:rFonts w:asciiTheme="minorEastAsia" w:hAnsiTheme="minorEastAsia" w:hint="eastAsia"/>
          <w:color w:val="000000" w:themeColor="text1"/>
          <w:szCs w:val="24"/>
        </w:rPr>
        <w:t>建立詳細的監管框架</w:t>
      </w:r>
      <w:r w:rsidR="00B73075" w:rsidRPr="00CF62F6">
        <w:rPr>
          <w:rFonts w:asciiTheme="minorEastAsia" w:hAnsiTheme="minorEastAsia" w:hint="eastAsia"/>
          <w:color w:val="000000" w:themeColor="text1"/>
          <w:szCs w:val="24"/>
        </w:rPr>
        <w:t>，</w:t>
      </w:r>
      <w:r w:rsidRPr="00CF62F6">
        <w:rPr>
          <w:rFonts w:asciiTheme="minorEastAsia" w:hAnsiTheme="minorEastAsia" w:hint="eastAsia"/>
          <w:color w:val="000000" w:themeColor="text1"/>
          <w:szCs w:val="24"/>
        </w:rPr>
        <w:t>解決住房不足問題</w:t>
      </w:r>
      <w:r w:rsidR="00B73075" w:rsidRPr="00CF62F6">
        <w:rPr>
          <w:rFonts w:asciiTheme="minorEastAsia" w:hAnsiTheme="minorEastAsia" w:hint="eastAsia"/>
          <w:color w:val="000000" w:themeColor="text1"/>
          <w:szCs w:val="24"/>
        </w:rPr>
        <w:t>。</w:t>
      </w:r>
      <w:r w:rsidRPr="00CF62F6">
        <w:rPr>
          <w:rFonts w:asciiTheme="minorEastAsia" w:hAnsiTheme="minorEastAsia" w:hint="eastAsia"/>
          <w:color w:val="000000" w:themeColor="text1"/>
          <w:szCs w:val="24"/>
        </w:rPr>
        <w:t>以分間單位為例</w:t>
      </w:r>
      <w:r w:rsidR="00B73075" w:rsidRPr="00CF62F6">
        <w:rPr>
          <w:rFonts w:asciiTheme="minorEastAsia" w:hAnsiTheme="minorEastAsia" w:hint="eastAsia"/>
          <w:color w:val="000000" w:themeColor="text1"/>
          <w:szCs w:val="24"/>
        </w:rPr>
        <w:t>，</w:t>
      </w:r>
      <w:r w:rsidRPr="00CF62F6">
        <w:rPr>
          <w:rFonts w:asciiTheme="minorEastAsia" w:hAnsiTheme="minorEastAsia" w:hint="eastAsia"/>
          <w:color w:val="000000" w:themeColor="text1"/>
          <w:szCs w:val="24"/>
        </w:rPr>
        <w:t>住</w:t>
      </w:r>
      <w:r w:rsidR="003B00F3" w:rsidRPr="00CF62F6">
        <w:rPr>
          <w:rFonts w:asciiTheme="minorEastAsia" w:hAnsiTheme="minorEastAsia" w:hint="eastAsia"/>
          <w:color w:val="000000" w:themeColor="text1"/>
          <w:szCs w:val="24"/>
        </w:rPr>
        <w:t>所</w:t>
      </w:r>
      <w:r w:rsidRPr="00CF62F6">
        <w:rPr>
          <w:rFonts w:asciiTheme="minorEastAsia" w:hAnsiTheme="minorEastAsia" w:hint="eastAsia"/>
          <w:color w:val="000000" w:themeColor="text1"/>
          <w:szCs w:val="24"/>
        </w:rPr>
        <w:t>質</w:t>
      </w:r>
      <w:r w:rsidR="00616466" w:rsidRPr="00CF62F6">
        <w:rPr>
          <w:rFonts w:asciiTheme="minorEastAsia" w:hAnsiTheme="minorEastAsia" w:hint="eastAsia"/>
          <w:color w:val="000000" w:themeColor="text1"/>
          <w:szCs w:val="24"/>
        </w:rPr>
        <w:t>素</w:t>
      </w:r>
      <w:r w:rsidR="003B00F3" w:rsidRPr="00CF62F6">
        <w:rPr>
          <w:rFonts w:asciiTheme="minorEastAsia" w:hAnsiTheme="minorEastAsia" w:hint="eastAsia"/>
          <w:color w:val="000000" w:themeColor="text1"/>
          <w:szCs w:val="24"/>
        </w:rPr>
        <w:t>須改善；</w:t>
      </w:r>
    </w:p>
    <w:p w14:paraId="1431C2C5" w14:textId="1C25DCD2" w:rsidR="009B583C" w:rsidRPr="00CF62F6" w:rsidRDefault="00D940A2" w:rsidP="00CF62F6">
      <w:pPr>
        <w:pStyle w:val="a3"/>
        <w:numPr>
          <w:ilvl w:val="0"/>
          <w:numId w:val="41"/>
        </w:numPr>
        <w:spacing w:line="360" w:lineRule="auto"/>
        <w:ind w:leftChars="0"/>
        <w:jc w:val="both"/>
        <w:rPr>
          <w:rFonts w:asciiTheme="minorEastAsia" w:hAnsiTheme="minorEastAsia"/>
          <w:color w:val="000000" w:themeColor="text1"/>
          <w:szCs w:val="24"/>
        </w:rPr>
      </w:pPr>
      <w:r w:rsidRPr="00CF62F6">
        <w:rPr>
          <w:rFonts w:asciiTheme="minorEastAsia" w:hAnsiTheme="minorEastAsia" w:hint="eastAsia"/>
          <w:color w:val="000000" w:themeColor="text1"/>
          <w:szCs w:val="24"/>
        </w:rPr>
        <w:t>重新考慮其房屋政策</w:t>
      </w:r>
      <w:r w:rsidR="00B73075" w:rsidRPr="00CF62F6">
        <w:rPr>
          <w:rFonts w:asciiTheme="minorEastAsia" w:hAnsiTheme="minorEastAsia" w:hint="eastAsia"/>
          <w:color w:val="000000" w:themeColor="text1"/>
          <w:szCs w:val="24"/>
        </w:rPr>
        <w:t>，</w:t>
      </w:r>
      <w:r w:rsidRPr="00CF62F6">
        <w:rPr>
          <w:rFonts w:asciiTheme="minorEastAsia" w:hAnsiTheme="minorEastAsia" w:hint="eastAsia"/>
          <w:color w:val="000000" w:themeColor="text1"/>
          <w:szCs w:val="24"/>
        </w:rPr>
        <w:t>制定有效的策略（包括但不限於</w:t>
      </w:r>
      <w:r w:rsidR="003B00F3" w:rsidRPr="00CF62F6">
        <w:rPr>
          <w:rFonts w:asciiTheme="minorEastAsia" w:hAnsiTheme="minorEastAsia" w:hint="eastAsia"/>
          <w:color w:val="000000" w:themeColor="text1"/>
          <w:szCs w:val="24"/>
        </w:rPr>
        <w:t>其</w:t>
      </w:r>
      <w:r w:rsidRPr="00CF62F6">
        <w:rPr>
          <w:rFonts w:asciiTheme="minorEastAsia" w:hAnsiTheme="minorEastAsia" w:hint="eastAsia"/>
          <w:color w:val="000000" w:themeColor="text1"/>
          <w:szCs w:val="24"/>
        </w:rPr>
        <w:t>房屋計劃）</w:t>
      </w:r>
      <w:r w:rsidR="00B73075" w:rsidRPr="00CF62F6">
        <w:rPr>
          <w:rFonts w:asciiTheme="minorEastAsia" w:hAnsiTheme="minorEastAsia" w:hint="eastAsia"/>
          <w:color w:val="000000" w:themeColor="text1"/>
          <w:szCs w:val="24"/>
        </w:rPr>
        <w:t>。</w:t>
      </w:r>
      <w:r w:rsidR="00104224" w:rsidRPr="00CF62F6">
        <w:rPr>
          <w:rFonts w:asciiTheme="minorEastAsia" w:hAnsiTheme="minorEastAsia" w:hint="eastAsia"/>
          <w:color w:val="000000" w:themeColor="text1"/>
          <w:szCs w:val="24"/>
        </w:rPr>
        <w:t>優先</w:t>
      </w:r>
      <w:r w:rsidRPr="00CF62F6">
        <w:rPr>
          <w:rFonts w:asciiTheme="minorEastAsia" w:hAnsiTheme="minorEastAsia" w:hint="eastAsia"/>
          <w:color w:val="000000" w:themeColor="text1"/>
          <w:szCs w:val="24"/>
        </w:rPr>
        <w:t>採取一切適當的措施</w:t>
      </w:r>
      <w:r w:rsidR="00B73075" w:rsidRPr="00CF62F6">
        <w:rPr>
          <w:rFonts w:asciiTheme="minorEastAsia" w:hAnsiTheme="minorEastAsia" w:hint="eastAsia"/>
          <w:color w:val="000000" w:themeColor="text1"/>
          <w:szCs w:val="24"/>
        </w:rPr>
        <w:t>，</w:t>
      </w:r>
      <w:r w:rsidR="00104224" w:rsidRPr="00CF62F6">
        <w:rPr>
          <w:rFonts w:asciiTheme="minorEastAsia" w:hAnsiTheme="minorEastAsia" w:hint="eastAsia"/>
          <w:color w:val="000000" w:themeColor="text1"/>
          <w:szCs w:val="24"/>
        </w:rPr>
        <w:t>確保所分配的資源與房屋短缺的程度相稱</w:t>
      </w:r>
      <w:r w:rsidR="00B73075" w:rsidRPr="00CF62F6">
        <w:rPr>
          <w:rFonts w:asciiTheme="minorEastAsia" w:hAnsiTheme="minorEastAsia" w:hint="eastAsia"/>
          <w:color w:val="000000" w:themeColor="text1"/>
          <w:szCs w:val="24"/>
        </w:rPr>
        <w:t>，</w:t>
      </w:r>
      <w:r w:rsidR="00104224" w:rsidRPr="00CF62F6">
        <w:rPr>
          <w:rFonts w:asciiTheme="minorEastAsia" w:hAnsiTheme="minorEastAsia" w:hint="eastAsia"/>
          <w:color w:val="000000" w:themeColor="text1"/>
          <w:szCs w:val="24"/>
        </w:rPr>
        <w:t>以增加大眾可負擔之單位的供應</w:t>
      </w:r>
      <w:r w:rsidR="00B73075" w:rsidRPr="00CF62F6">
        <w:rPr>
          <w:rFonts w:asciiTheme="minorEastAsia" w:hAnsiTheme="minorEastAsia" w:hint="eastAsia"/>
          <w:color w:val="000000" w:themeColor="text1"/>
          <w:szCs w:val="24"/>
        </w:rPr>
        <w:t>。</w:t>
      </w:r>
      <w:r w:rsidR="00104224" w:rsidRPr="00CF62F6">
        <w:rPr>
          <w:rFonts w:asciiTheme="minorEastAsia" w:hAnsiTheme="minorEastAsia" w:hint="eastAsia"/>
          <w:color w:val="000000" w:themeColor="text1"/>
          <w:szCs w:val="24"/>
        </w:rPr>
        <w:t>此外</w:t>
      </w:r>
      <w:r w:rsidR="00B73075" w:rsidRPr="00CF62F6">
        <w:rPr>
          <w:rFonts w:asciiTheme="minorEastAsia" w:hAnsiTheme="minorEastAsia" w:hint="eastAsia"/>
          <w:color w:val="000000" w:themeColor="text1"/>
          <w:szCs w:val="24"/>
        </w:rPr>
        <w:t>，</w:t>
      </w:r>
      <w:r w:rsidR="00104224" w:rsidRPr="00CF62F6">
        <w:rPr>
          <w:rFonts w:asciiTheme="minorEastAsia" w:hAnsiTheme="minorEastAsia" w:hint="eastAsia"/>
          <w:color w:val="000000" w:themeColor="text1"/>
          <w:szCs w:val="24"/>
        </w:rPr>
        <w:t>政府應特別考慮處境不利和邊緣化的個人或群體的需要</w:t>
      </w:r>
      <w:r w:rsidR="00B73075" w:rsidRPr="00CF62F6">
        <w:rPr>
          <w:rFonts w:asciiTheme="minorEastAsia" w:hAnsiTheme="minorEastAsia" w:hint="eastAsia"/>
          <w:color w:val="000000" w:themeColor="text1"/>
          <w:szCs w:val="24"/>
        </w:rPr>
        <w:t>。</w:t>
      </w:r>
    </w:p>
    <w:p w14:paraId="1431C2C6" w14:textId="50CB0731" w:rsidR="009B583C" w:rsidRPr="00CF62F6" w:rsidRDefault="00104224" w:rsidP="00CF62F6">
      <w:pPr>
        <w:pStyle w:val="a3"/>
        <w:numPr>
          <w:ilvl w:val="0"/>
          <w:numId w:val="41"/>
        </w:numPr>
        <w:spacing w:line="360" w:lineRule="auto"/>
        <w:ind w:leftChars="0"/>
        <w:jc w:val="both"/>
        <w:rPr>
          <w:rFonts w:asciiTheme="minorEastAsia" w:hAnsiTheme="minorEastAsia"/>
          <w:b/>
          <w:color w:val="000000" w:themeColor="text1"/>
          <w:szCs w:val="24"/>
        </w:rPr>
      </w:pPr>
      <w:r w:rsidRPr="00CF62F6">
        <w:rPr>
          <w:rFonts w:asciiTheme="minorEastAsia" w:hAnsiTheme="minorEastAsia" w:hint="eastAsia"/>
          <w:color w:val="000000" w:themeColor="text1"/>
          <w:szCs w:val="24"/>
        </w:rPr>
        <w:t>為低收入家庭、被邊緣化群體及弱勢社群提供適當形式的經濟支援</w:t>
      </w:r>
      <w:r w:rsidR="00B73075" w:rsidRPr="00CF62F6">
        <w:rPr>
          <w:rFonts w:asciiTheme="minorEastAsia" w:hAnsiTheme="minorEastAsia" w:hint="eastAsia"/>
          <w:color w:val="000000" w:themeColor="text1"/>
          <w:szCs w:val="24"/>
        </w:rPr>
        <w:t>，</w:t>
      </w:r>
      <w:r w:rsidR="00D940A2" w:rsidRPr="00CF62F6">
        <w:rPr>
          <w:rFonts w:asciiTheme="minorEastAsia" w:hAnsiTheme="minorEastAsia" w:hint="eastAsia"/>
          <w:color w:val="000000" w:themeColor="text1"/>
          <w:szCs w:val="24"/>
        </w:rPr>
        <w:t>例如獲得信貸和住房補貼</w:t>
      </w:r>
      <w:r w:rsidR="008F6A15" w:rsidRPr="00CF62F6">
        <w:rPr>
          <w:rFonts w:asciiTheme="minorEastAsia" w:hAnsiTheme="minorEastAsia" w:hint="eastAsia"/>
          <w:color w:val="000000" w:themeColor="text1"/>
          <w:szCs w:val="24"/>
        </w:rPr>
        <w:t>；</w:t>
      </w:r>
    </w:p>
    <w:p w14:paraId="2195B9DA" w14:textId="2792C699" w:rsidR="00D940A2" w:rsidRPr="00CF62F6" w:rsidRDefault="00104224" w:rsidP="00CF62F6">
      <w:pPr>
        <w:pStyle w:val="a3"/>
        <w:numPr>
          <w:ilvl w:val="0"/>
          <w:numId w:val="41"/>
        </w:numPr>
        <w:spacing w:line="360" w:lineRule="auto"/>
        <w:ind w:leftChars="0"/>
        <w:jc w:val="both"/>
        <w:rPr>
          <w:rFonts w:asciiTheme="minorEastAsia" w:hAnsiTheme="minorEastAsia"/>
          <w:b/>
          <w:color w:val="000000" w:themeColor="text1"/>
          <w:szCs w:val="24"/>
        </w:rPr>
      </w:pPr>
      <w:r w:rsidRPr="00CF62F6">
        <w:rPr>
          <w:rFonts w:asciiTheme="minorEastAsia" w:hAnsiTheme="minorEastAsia" w:hint="eastAsia"/>
          <w:color w:val="000000" w:themeColor="text1"/>
          <w:szCs w:val="24"/>
        </w:rPr>
        <w:t>為住房權立法</w:t>
      </w:r>
      <w:r w:rsidR="00B73075" w:rsidRPr="00CF62F6">
        <w:rPr>
          <w:rFonts w:asciiTheme="minorEastAsia" w:hAnsiTheme="minorEastAsia" w:hint="eastAsia"/>
          <w:color w:val="000000" w:themeColor="text1"/>
          <w:szCs w:val="24"/>
        </w:rPr>
        <w:t>，</w:t>
      </w:r>
      <w:r w:rsidRPr="00CF62F6">
        <w:rPr>
          <w:rFonts w:asciiTheme="minorEastAsia" w:hAnsiTheme="minorEastAsia" w:hint="eastAsia"/>
          <w:color w:val="000000" w:themeColor="text1"/>
          <w:szCs w:val="24"/>
        </w:rPr>
        <w:t>賦予其具體的法律</w:t>
      </w:r>
      <w:r w:rsidR="005D7867" w:rsidRPr="00CF62F6">
        <w:rPr>
          <w:rFonts w:asciiTheme="minorEastAsia" w:hAnsiTheme="minorEastAsia" w:hint="eastAsia"/>
          <w:color w:val="000000" w:themeColor="text1"/>
          <w:szCs w:val="24"/>
        </w:rPr>
        <w:t>強制</w:t>
      </w:r>
      <w:r w:rsidR="003B00F3" w:rsidRPr="00CF62F6">
        <w:rPr>
          <w:rFonts w:asciiTheme="minorEastAsia" w:hAnsiTheme="minorEastAsia" w:hint="eastAsia"/>
          <w:color w:val="000000" w:themeColor="text1"/>
          <w:szCs w:val="24"/>
        </w:rPr>
        <w:t>力</w:t>
      </w:r>
      <w:r w:rsidR="00B73075" w:rsidRPr="00CF62F6">
        <w:rPr>
          <w:rFonts w:asciiTheme="minorEastAsia" w:hAnsiTheme="minorEastAsia" w:hint="eastAsia"/>
          <w:color w:val="000000" w:themeColor="text1"/>
          <w:szCs w:val="24"/>
        </w:rPr>
        <w:t>。</w:t>
      </w:r>
      <w:r w:rsidRPr="00CF62F6">
        <w:rPr>
          <w:rFonts w:asciiTheme="minorEastAsia" w:hAnsiTheme="minorEastAsia" w:hint="eastAsia"/>
          <w:color w:val="000000" w:themeColor="text1"/>
          <w:szCs w:val="24"/>
        </w:rPr>
        <w:t>讓</w:t>
      </w:r>
      <w:r w:rsidR="00262DE7" w:rsidRPr="00CF62F6">
        <w:rPr>
          <w:rFonts w:asciiTheme="minorEastAsia" w:hAnsiTheme="minorEastAsia" w:hint="eastAsia"/>
          <w:color w:val="000000" w:themeColor="text1"/>
          <w:szCs w:val="24"/>
        </w:rPr>
        <w:t>遭</w:t>
      </w:r>
      <w:r w:rsidRPr="00CF62F6">
        <w:rPr>
          <w:rFonts w:asciiTheme="minorEastAsia" w:hAnsiTheme="minorEastAsia" w:hint="eastAsia"/>
          <w:color w:val="000000" w:themeColor="text1"/>
          <w:szCs w:val="24"/>
        </w:rPr>
        <w:t>受不公</w:t>
      </w:r>
      <w:r w:rsidR="00262DE7" w:rsidRPr="00CF62F6">
        <w:rPr>
          <w:rFonts w:asciiTheme="minorEastAsia" w:hAnsiTheme="minorEastAsia" w:hint="eastAsia"/>
          <w:color w:val="000000" w:themeColor="text1"/>
          <w:szCs w:val="24"/>
        </w:rPr>
        <w:t>平</w:t>
      </w:r>
      <w:r w:rsidRPr="00CF62F6">
        <w:rPr>
          <w:rFonts w:asciiTheme="minorEastAsia" w:hAnsiTheme="minorEastAsia" w:hint="eastAsia"/>
          <w:color w:val="000000" w:themeColor="text1"/>
          <w:szCs w:val="24"/>
        </w:rPr>
        <w:t>對待的人可以於</w:t>
      </w:r>
      <w:r w:rsidR="00D940A2" w:rsidRPr="00CF62F6">
        <w:rPr>
          <w:rFonts w:asciiTheme="minorEastAsia" w:hAnsiTheme="minorEastAsia" w:hint="eastAsia"/>
          <w:color w:val="000000" w:themeColor="text1"/>
          <w:szCs w:val="24"/>
        </w:rPr>
        <w:t>法院</w:t>
      </w:r>
      <w:r w:rsidRPr="00CF62F6">
        <w:rPr>
          <w:rFonts w:asciiTheme="minorEastAsia" w:hAnsiTheme="minorEastAsia" w:hint="eastAsia"/>
          <w:color w:val="000000" w:themeColor="text1"/>
          <w:szCs w:val="24"/>
        </w:rPr>
        <w:t>向政府尋求</w:t>
      </w:r>
      <w:r w:rsidR="00D940A2" w:rsidRPr="00CF62F6">
        <w:rPr>
          <w:rFonts w:asciiTheme="minorEastAsia" w:hAnsiTheme="minorEastAsia" w:hint="eastAsia"/>
          <w:color w:val="000000" w:themeColor="text1"/>
          <w:szCs w:val="24"/>
        </w:rPr>
        <w:t>補救</w:t>
      </w:r>
      <w:r w:rsidRPr="00CF62F6">
        <w:rPr>
          <w:rFonts w:asciiTheme="minorEastAsia" w:hAnsiTheme="minorEastAsia" w:hint="eastAsia"/>
          <w:color w:val="000000" w:themeColor="text1"/>
          <w:szCs w:val="24"/>
        </w:rPr>
        <w:t>措施</w:t>
      </w:r>
      <w:r w:rsidR="00B73075" w:rsidRPr="00CF62F6">
        <w:rPr>
          <w:rFonts w:asciiTheme="minorEastAsia" w:hAnsiTheme="minorEastAsia" w:hint="eastAsia"/>
          <w:color w:val="000000" w:themeColor="text1"/>
          <w:szCs w:val="24"/>
        </w:rPr>
        <w:t>。</w:t>
      </w:r>
    </w:p>
    <w:p w14:paraId="00548DA2" w14:textId="77777777" w:rsidR="00E97D14" w:rsidRDefault="00E97D14" w:rsidP="00CF62F6">
      <w:pPr>
        <w:spacing w:line="360" w:lineRule="auto"/>
        <w:jc w:val="both"/>
        <w:rPr>
          <w:rFonts w:asciiTheme="minorEastAsia" w:hAnsiTheme="minorEastAsia"/>
        </w:rPr>
      </w:pPr>
    </w:p>
    <w:p w14:paraId="741D1B91" w14:textId="77777777" w:rsidR="00E97D14" w:rsidRDefault="00E97D14" w:rsidP="00CF62F6">
      <w:pPr>
        <w:spacing w:line="360" w:lineRule="auto"/>
        <w:jc w:val="both"/>
        <w:rPr>
          <w:rFonts w:asciiTheme="minorEastAsia" w:hAnsiTheme="minorEastAsia"/>
        </w:rPr>
      </w:pPr>
      <w:r>
        <w:rPr>
          <w:rFonts w:asciiTheme="minorEastAsia" w:hAnsiTheme="minorEastAsia" w:hint="eastAsia"/>
        </w:rPr>
        <w:t>參考:</w:t>
      </w:r>
    </w:p>
    <w:p w14:paraId="2CA62B24" w14:textId="288F13FF" w:rsidR="00E97D14" w:rsidRDefault="008B08B3" w:rsidP="00CF62F6">
      <w:pPr>
        <w:spacing w:line="360" w:lineRule="auto"/>
        <w:jc w:val="both"/>
        <w:rPr>
          <w:rFonts w:asciiTheme="minorEastAsia" w:hAnsiTheme="minorEastAsia"/>
        </w:rPr>
      </w:pPr>
      <w:hyperlink r:id="rId15" w:history="1">
        <w:r w:rsidR="00E97D14" w:rsidRPr="00F46E9B">
          <w:rPr>
            <w:rStyle w:val="ad"/>
            <w:rFonts w:asciiTheme="minorEastAsia" w:hAnsiTheme="minorEastAsia"/>
          </w:rPr>
          <w:t>http://www.ohrc.on.ca/en/book/export/html/6459</w:t>
        </w:r>
      </w:hyperlink>
    </w:p>
    <w:p w14:paraId="1431C2CB" w14:textId="6C9A3DD2" w:rsidR="009B583C" w:rsidRPr="00CF62F6" w:rsidRDefault="009B583C" w:rsidP="00CF62F6">
      <w:pPr>
        <w:spacing w:line="360" w:lineRule="auto"/>
        <w:jc w:val="both"/>
        <w:rPr>
          <w:rFonts w:asciiTheme="minorEastAsia" w:hAnsiTheme="minorEastAsia"/>
        </w:rPr>
      </w:pPr>
      <w:r w:rsidRPr="00CF62F6">
        <w:rPr>
          <w:rFonts w:asciiTheme="minorEastAsia" w:hAnsiTheme="minorEastAsia" w:hint="eastAsia"/>
        </w:rPr>
        <w:t>運輸及房屋局</w:t>
      </w:r>
      <w:r w:rsidR="00B73075" w:rsidRPr="00CF62F6">
        <w:rPr>
          <w:rFonts w:asciiTheme="minorEastAsia" w:hAnsiTheme="minorEastAsia" w:hint="eastAsia"/>
        </w:rPr>
        <w:t>，</w:t>
      </w:r>
      <w:r w:rsidRPr="00CF62F6">
        <w:rPr>
          <w:rFonts w:asciiTheme="minorEastAsia" w:hAnsiTheme="minorEastAsia" w:hint="eastAsia"/>
        </w:rPr>
        <w:t>《長遠房屋策略》 2016 年周年進度報告 （2016 年12月）</w:t>
      </w:r>
    </w:p>
    <w:p w14:paraId="1431C2CC" w14:textId="77777777" w:rsidR="00A73E22" w:rsidRPr="00CF62F6" w:rsidRDefault="008B08B3" w:rsidP="00CF62F6">
      <w:pPr>
        <w:spacing w:line="360" w:lineRule="auto"/>
        <w:jc w:val="both"/>
        <w:rPr>
          <w:rFonts w:asciiTheme="minorEastAsia" w:hAnsiTheme="minorEastAsia"/>
          <w:lang w:eastAsia="zh-CN"/>
        </w:rPr>
      </w:pPr>
      <w:hyperlink r:id="rId16" w:history="1">
        <w:r w:rsidR="00A73E22" w:rsidRPr="00CF62F6">
          <w:rPr>
            <w:rStyle w:val="ad"/>
            <w:rFonts w:asciiTheme="minorEastAsia" w:hAnsiTheme="minorEastAsia"/>
            <w:lang w:eastAsia="zh-CN"/>
          </w:rPr>
          <w:t>http://www.thb.gov.hk/tc/policy/housing/policy/lths/LTHS_Annual_Progress_Report_2016.pdf</w:t>
        </w:r>
      </w:hyperlink>
    </w:p>
    <w:p w14:paraId="1431C2D0" w14:textId="5A327575" w:rsidR="001B5F8D" w:rsidRDefault="001B5F8D">
      <w:pPr>
        <w:rPr>
          <w:rFonts w:asciiTheme="minorEastAsia" w:hAnsiTheme="minorEastAsia"/>
          <w:lang w:eastAsia="zh-CN"/>
        </w:rPr>
      </w:pPr>
      <w:r>
        <w:rPr>
          <w:rFonts w:asciiTheme="minorEastAsia" w:hAnsiTheme="minorEastAsia"/>
          <w:lang w:eastAsia="zh-CN"/>
        </w:rPr>
        <w:br w:type="page"/>
      </w:r>
    </w:p>
    <w:p w14:paraId="416ABE1C" w14:textId="77777777" w:rsidR="001B5F8D" w:rsidRPr="00CF62F6" w:rsidRDefault="001B5F8D" w:rsidP="001B5F8D">
      <w:pPr>
        <w:spacing w:line="360" w:lineRule="auto"/>
        <w:rPr>
          <w:rFonts w:asciiTheme="minorEastAsia" w:hAnsiTheme="minorEastAsia"/>
          <w:b/>
          <w:i/>
        </w:rPr>
      </w:pPr>
      <w:r w:rsidRPr="00CF62F6">
        <w:rPr>
          <w:rFonts w:asciiTheme="minorEastAsia" w:hAnsiTheme="minorEastAsia"/>
          <w:b/>
          <w:i/>
        </w:rPr>
        <w:lastRenderedPageBreak/>
        <w:t>學習活動</w:t>
      </w:r>
      <w:r w:rsidRPr="00CF62F6">
        <w:rPr>
          <w:rFonts w:asciiTheme="minorEastAsia" w:hAnsiTheme="minorEastAsia" w:hint="eastAsia"/>
          <w:b/>
          <w:i/>
        </w:rPr>
        <w:t>二   劏房</w:t>
      </w:r>
    </w:p>
    <w:p w14:paraId="370C12D6" w14:textId="77777777" w:rsidR="001B5F8D" w:rsidRPr="00CF62F6" w:rsidRDefault="001B5F8D" w:rsidP="001B5F8D">
      <w:pPr>
        <w:spacing w:line="360" w:lineRule="auto"/>
        <w:rPr>
          <w:rFonts w:asciiTheme="minorEastAsia" w:hAnsiTheme="minorEastAsia"/>
        </w:rPr>
      </w:pPr>
      <w:r w:rsidRPr="00CF62F6">
        <w:rPr>
          <w:rFonts w:asciiTheme="minorEastAsia" w:hAnsiTheme="minorEastAsia" w:hint="eastAsia"/>
        </w:rPr>
        <w:t>下圖取自《香港01》的報道，該報道描述了劏房惡劣的居住環境。</w:t>
      </w:r>
    </w:p>
    <w:p w14:paraId="6E76207D" w14:textId="091E2F2D" w:rsidR="001B5F8D" w:rsidRPr="00CF62F6" w:rsidRDefault="00CB6AAC" w:rsidP="00CB6AAC">
      <w:pPr>
        <w:spacing w:line="360" w:lineRule="auto"/>
        <w:rPr>
          <w:rFonts w:asciiTheme="minorEastAsia" w:hAnsiTheme="minorEastAsia"/>
        </w:rPr>
      </w:pPr>
      <w:r w:rsidRPr="00CF62F6">
        <w:rPr>
          <w:rFonts w:asciiTheme="minorEastAsia" w:hAnsiTheme="minorEastAsia"/>
          <w:noProof/>
        </w:rPr>
        <w:drawing>
          <wp:anchor distT="0" distB="0" distL="114300" distR="114300" simplePos="0" relativeHeight="251701248" behindDoc="1" locked="0" layoutInCell="1" allowOverlap="1" wp14:anchorId="57661089" wp14:editId="49987870">
            <wp:simplePos x="0" y="0"/>
            <wp:positionH relativeFrom="column">
              <wp:posOffset>0</wp:posOffset>
            </wp:positionH>
            <wp:positionV relativeFrom="paragraph">
              <wp:posOffset>38100</wp:posOffset>
            </wp:positionV>
            <wp:extent cx="2527101" cy="3802830"/>
            <wp:effectExtent l="0" t="0" r="6985" b="7620"/>
            <wp:wrapTight wrapText="bothSides">
              <wp:wrapPolygon edited="0">
                <wp:start x="0" y="0"/>
                <wp:lineTo x="0" y="21535"/>
                <wp:lineTo x="21497" y="21535"/>
                <wp:lineTo x="21497" y="0"/>
                <wp:lineTo x="0" y="0"/>
              </wp:wrapPolygon>
            </wp:wrapTight>
            <wp:docPr id="3" name="圖片 3" descr="C:\Users\sethlhyuen\Desktop\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thlhyuen\Desktop\4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7101" cy="3802830"/>
                    </a:xfrm>
                    <a:prstGeom prst="rect">
                      <a:avLst/>
                    </a:prstGeom>
                    <a:noFill/>
                    <a:ln>
                      <a:noFill/>
                    </a:ln>
                  </pic:spPr>
                </pic:pic>
              </a:graphicData>
            </a:graphic>
          </wp:anchor>
        </w:drawing>
      </w:r>
      <w:r w:rsidR="001B5F8D" w:rsidRPr="00CF62F6">
        <w:rPr>
          <w:rFonts w:asciiTheme="minorEastAsia" w:hAnsiTheme="minorEastAsia" w:hint="eastAsia"/>
        </w:rPr>
        <w:t>廁所劏房」主要由兩部分構成，中間設圍板作分隔，左邊為馬桶、洗手盤及花灑，即大小二便、刷牙及洗澡都要在此範圍內進行；而右邊則是一個約</w:t>
      </w:r>
      <w:r w:rsidR="001B5F8D" w:rsidRPr="00CF62F6">
        <w:rPr>
          <w:rFonts w:asciiTheme="minorEastAsia" w:hAnsiTheme="minorEastAsia"/>
        </w:rPr>
        <w:t>155</w:t>
      </w:r>
      <w:r w:rsidR="001B5F8D" w:rsidRPr="00CF62F6">
        <w:rPr>
          <w:rFonts w:asciiTheme="minorEastAsia" w:hAnsiTheme="minorEastAsia" w:hint="eastAsia"/>
        </w:rPr>
        <w:t>厘米ｘ</w:t>
      </w:r>
      <w:r w:rsidR="001B5F8D" w:rsidRPr="00CF62F6">
        <w:rPr>
          <w:rFonts w:asciiTheme="minorEastAsia" w:hAnsiTheme="minorEastAsia"/>
        </w:rPr>
        <w:t>75</w:t>
      </w:r>
      <w:r w:rsidR="001B5F8D" w:rsidRPr="00CF62F6">
        <w:rPr>
          <w:rFonts w:asciiTheme="minorEastAsia" w:hAnsiTheme="minorEastAsia" w:hint="eastAsia"/>
        </w:rPr>
        <w:t>厘米的空間，用以擺放睡床，但最多只放得下一張</w:t>
      </w:r>
      <w:r w:rsidR="001B5F8D" w:rsidRPr="00CF62F6">
        <w:rPr>
          <w:rFonts w:asciiTheme="minorEastAsia" w:hAnsiTheme="minorEastAsia"/>
        </w:rPr>
        <w:t>2</w:t>
      </w:r>
      <w:r w:rsidR="001B5F8D" w:rsidRPr="00CF62F6">
        <w:rPr>
          <w:rFonts w:asciiTheme="minorEastAsia" w:hAnsiTheme="minorEastAsia" w:hint="eastAsia"/>
        </w:rPr>
        <w:t>呎半的床，而一般成年男人身高來算，需要蜷曲身體才可容得下。</w:t>
      </w:r>
    </w:p>
    <w:p w14:paraId="44C9601C" w14:textId="77777777" w:rsidR="001B5F8D" w:rsidRPr="00CB6AAC" w:rsidRDefault="001B5F8D" w:rsidP="00CB6AAC">
      <w:pPr>
        <w:spacing w:line="360" w:lineRule="auto"/>
        <w:rPr>
          <w:rFonts w:asciiTheme="minorEastAsia" w:hAnsiTheme="minorEastAsia"/>
        </w:rPr>
      </w:pPr>
    </w:p>
    <w:p w14:paraId="7C78E005" w14:textId="77777777" w:rsidR="001B5F8D" w:rsidRPr="00CF62F6" w:rsidRDefault="001B5F8D" w:rsidP="00CB6AAC">
      <w:pPr>
        <w:spacing w:line="360" w:lineRule="auto"/>
        <w:rPr>
          <w:rFonts w:asciiTheme="minorEastAsia" w:hAnsiTheme="minorEastAsia"/>
        </w:rPr>
      </w:pPr>
      <w:r w:rsidRPr="00CF62F6">
        <w:rPr>
          <w:rFonts w:asciiTheme="minorEastAsia" w:hAnsiTheme="minorEastAsia" w:hint="eastAsia"/>
        </w:rPr>
        <w:t>「影子長策會」成員陳紹銘指，該劏房呎租逾</w:t>
      </w:r>
      <w:r w:rsidRPr="00CF62F6">
        <w:rPr>
          <w:rFonts w:asciiTheme="minorEastAsia" w:hAnsiTheme="minorEastAsia"/>
        </w:rPr>
        <w:t>60</w:t>
      </w:r>
      <w:r w:rsidRPr="00CF62F6">
        <w:rPr>
          <w:rFonts w:asciiTheme="minorEastAsia" w:hAnsiTheme="minorEastAsia" w:hint="eastAsia"/>
        </w:rPr>
        <w:t>元，「貴過唔少豪宅」，批評劏房住屋環境不人道，「對住廁所好誇張，喺嗰度食嗰度痾」。陳紹銘續指，此類租盤近年越見普遍，意味政府房屋政策出現甚大問題。他指出，現時公屋數量不足，單身人士難以上樓，唯有無奈入住劏房；加上政府未設立租金管制，變相鼓勵業主多將房屋「劏細」，務求收取更高租金。</w:t>
      </w:r>
    </w:p>
    <w:p w14:paraId="44371574" w14:textId="77777777" w:rsidR="001B5F8D" w:rsidRPr="00CF62F6" w:rsidRDefault="001B5F8D" w:rsidP="001B5F8D">
      <w:pPr>
        <w:spacing w:line="360" w:lineRule="auto"/>
        <w:rPr>
          <w:rFonts w:asciiTheme="minorEastAsia" w:hAnsiTheme="minorEastAsia"/>
        </w:rPr>
      </w:pPr>
    </w:p>
    <w:p w14:paraId="103EE3E0" w14:textId="77777777" w:rsidR="001B5F8D" w:rsidRPr="00CB6AAC" w:rsidRDefault="001B5F8D" w:rsidP="00CB6AAC">
      <w:pPr>
        <w:rPr>
          <w:rFonts w:asciiTheme="minorEastAsia" w:hAnsiTheme="minorEastAsia"/>
          <w:sz w:val="16"/>
          <w:szCs w:val="16"/>
        </w:rPr>
      </w:pPr>
      <w:r w:rsidRPr="00CF62F6">
        <w:rPr>
          <w:rFonts w:asciiTheme="minorEastAsia" w:hAnsiTheme="minorEastAsia" w:hint="eastAsia"/>
        </w:rPr>
        <w:t>來源</w:t>
      </w:r>
      <w:r w:rsidRPr="00CF62F6">
        <w:rPr>
          <w:rFonts w:asciiTheme="minorEastAsia" w:hAnsiTheme="minorEastAsia" w:hint="eastAsia"/>
          <w:lang w:eastAsia="zh-CN"/>
        </w:rPr>
        <w:t>：</w:t>
      </w:r>
      <w:hyperlink r:id="rId18" w:history="1">
        <w:r w:rsidRPr="00CB6AAC">
          <w:rPr>
            <w:rStyle w:val="ad"/>
            <w:sz w:val="16"/>
            <w:szCs w:val="16"/>
          </w:rPr>
          <w:t>https://www.hk01.com/%E7%86%B1%E8%A9%B1/35351/-%E7%9B%B4%E6%93%8A-%E6%9C%89%E7%89%87-%E8%91%B5%E6%B6%8C30%E5%91%8E-%E5%BB%81%E6%89%80%E5%8A%8F%E6%88%BF-%E6%9C%88%E7%A7%9F2%E5%8D%83%E9%A6%AC%E6%A1%B6%E7%82%BA%E4%BC%B4</w:t>
        </w:r>
      </w:hyperlink>
    </w:p>
    <w:p w14:paraId="57B8CEF5" w14:textId="77777777" w:rsidR="001B5F8D" w:rsidRPr="00CF62F6" w:rsidRDefault="001B5F8D" w:rsidP="001B5F8D">
      <w:pPr>
        <w:spacing w:line="360" w:lineRule="auto"/>
        <w:rPr>
          <w:rFonts w:asciiTheme="minorEastAsia" w:hAnsiTheme="minorEastAsia"/>
          <w:lang w:eastAsia="zh-CN"/>
        </w:rPr>
      </w:pPr>
    </w:p>
    <w:p w14:paraId="1431C2D1" w14:textId="663E5848" w:rsidR="00126C1B" w:rsidRPr="00CF62F6" w:rsidRDefault="001B5F8D" w:rsidP="00CF62F6">
      <w:pPr>
        <w:spacing w:line="360" w:lineRule="auto"/>
        <w:rPr>
          <w:rFonts w:asciiTheme="minorEastAsia" w:hAnsiTheme="minorEastAsia"/>
          <w:i/>
          <w:lang w:eastAsia="zh-CN"/>
        </w:rPr>
      </w:pPr>
      <w:r w:rsidRPr="00CF62F6">
        <w:rPr>
          <w:rFonts w:asciiTheme="minorEastAsia" w:hAnsiTheme="minorEastAsia" w:hint="eastAsia"/>
        </w:rPr>
        <w:t>教師可以問學生以上劏房的居住空間及衛生情況是否可以接受。請學生解釋他們的答案。如果不能，我們便能夠明白為什麼一個合理的住宅是基本人權的一環。</w:t>
      </w:r>
      <w:r w:rsidR="00126C1B" w:rsidRPr="00CF62F6">
        <w:rPr>
          <w:rFonts w:asciiTheme="minorEastAsia" w:hAnsiTheme="minorEastAsia"/>
          <w:i/>
          <w:lang w:eastAsia="zh-CN"/>
        </w:rPr>
        <w:br w:type="page"/>
      </w:r>
    </w:p>
    <w:p w14:paraId="26F3FB56" w14:textId="263834CD" w:rsidR="00064C5B" w:rsidRPr="00CF62F6" w:rsidRDefault="00064C5B" w:rsidP="00CF62F6">
      <w:pPr>
        <w:spacing w:line="360" w:lineRule="auto"/>
        <w:rPr>
          <w:rFonts w:asciiTheme="minorEastAsia" w:hAnsiTheme="minorEastAsia"/>
          <w:i/>
        </w:rPr>
      </w:pPr>
      <w:r w:rsidRPr="00CF62F6">
        <w:rPr>
          <w:rFonts w:asciiTheme="minorEastAsia" w:hAnsiTheme="minorEastAsia"/>
          <w:noProof/>
          <w:color w:val="1D2129"/>
          <w:u w:val="single"/>
        </w:rPr>
        <w:lastRenderedPageBreak/>
        <mc:AlternateContent>
          <mc:Choice Requires="wps">
            <w:drawing>
              <wp:anchor distT="0" distB="0" distL="114300" distR="114300" simplePos="0" relativeHeight="251683840" behindDoc="0" locked="0" layoutInCell="1" allowOverlap="1" wp14:anchorId="2D7E11E7" wp14:editId="22870984">
                <wp:simplePos x="0" y="0"/>
                <wp:positionH relativeFrom="margin">
                  <wp:align>left</wp:align>
                </wp:positionH>
                <wp:positionV relativeFrom="paragraph">
                  <wp:posOffset>0</wp:posOffset>
                </wp:positionV>
                <wp:extent cx="5267325" cy="361950"/>
                <wp:effectExtent l="0" t="0" r="28575" b="19050"/>
                <wp:wrapNone/>
                <wp:docPr id="24" name="矩形 8"/>
                <wp:cNvGraphicFramePr/>
                <a:graphic xmlns:a="http://schemas.openxmlformats.org/drawingml/2006/main">
                  <a:graphicData uri="http://schemas.microsoft.com/office/word/2010/wordprocessingShape">
                    <wps:wsp>
                      <wps:cNvSpPr/>
                      <wps:spPr>
                        <a:xfrm>
                          <a:off x="0" y="0"/>
                          <a:ext cx="5267325" cy="361950"/>
                        </a:xfrm>
                        <a:prstGeom prst="rect">
                          <a:avLst/>
                        </a:prstGeom>
                        <a:solidFill>
                          <a:schemeClr val="accent1">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F59BE" w14:textId="7102CEB6" w:rsidR="00120685" w:rsidRPr="00CF62F6" w:rsidRDefault="00120685" w:rsidP="00064C5B">
                            <w:pPr>
                              <w:rPr>
                                <w:rFonts w:asciiTheme="minorEastAsia" w:hAnsiTheme="minorEastAsia"/>
                                <w:b/>
                                <w:color w:val="1D2129"/>
                              </w:rPr>
                            </w:pPr>
                            <w:r w:rsidRPr="00CF62F6">
                              <w:rPr>
                                <w:rFonts w:asciiTheme="minorEastAsia" w:hAnsiTheme="minorEastAsia"/>
                                <w:b/>
                                <w:color w:val="000000" w:themeColor="text1"/>
                                <w:lang w:eastAsia="zh-HK"/>
                              </w:rPr>
                              <w:t>3.</w:t>
                            </w:r>
                            <w:r w:rsidRPr="00CF62F6">
                              <w:rPr>
                                <w:rFonts w:asciiTheme="minorEastAsia" w:hAnsiTheme="minorEastAsia" w:hint="eastAsia"/>
                                <w:b/>
                                <w:color w:val="000000" w:themeColor="text1"/>
                                <w:lang w:eastAsia="zh-HK"/>
                              </w:rPr>
                              <w:t>7</w:t>
                            </w:r>
                            <w:r w:rsidRPr="00CF62F6">
                              <w:rPr>
                                <w:rFonts w:asciiTheme="minorEastAsia" w:hAnsiTheme="minorEastAsia"/>
                                <w:b/>
                                <w:color w:val="000000" w:themeColor="text1"/>
                                <w:lang w:eastAsia="zh-HK"/>
                              </w:rPr>
                              <w:t xml:space="preserve"> </w:t>
                            </w:r>
                            <w:r w:rsidRPr="00CF62F6">
                              <w:rPr>
                                <w:rFonts w:asciiTheme="minorEastAsia" w:hAnsiTheme="minorEastAsia" w:hint="eastAsia"/>
                                <w:b/>
                                <w:color w:val="000000" w:themeColor="text1"/>
                              </w:rPr>
                              <w:t>文化權利</w:t>
                            </w:r>
                            <w:r w:rsidRPr="00CF62F6">
                              <w:rPr>
                                <w:rFonts w:asciiTheme="minorEastAsia" w:hAnsiTheme="minorEastAsia"/>
                                <w:b/>
                                <w:color w:val="000000" w:themeColor="text1"/>
                              </w:rPr>
                              <w:t xml:space="preserve"> </w:t>
                            </w:r>
                          </w:p>
                          <w:p w14:paraId="3BE46684" w14:textId="14B0934B" w:rsidR="00120685" w:rsidRPr="00120E7D" w:rsidRDefault="00120685" w:rsidP="00064C5B">
                            <w:pPr>
                              <w:jc w:val="both"/>
                              <w:rPr>
                                <w:rFonts w:asciiTheme="minorEastAsia" w:hAnsiTheme="minorEastAsia"/>
                                <w:b/>
                                <w:color w:val="1D2129"/>
                                <w:sz w:val="28"/>
                                <w:szCs w:val="28"/>
                              </w:rPr>
                            </w:pPr>
                          </w:p>
                          <w:p w14:paraId="443D9DCF" w14:textId="47EA7A7D" w:rsidR="00120685" w:rsidRPr="00064C5B" w:rsidRDefault="00120685" w:rsidP="00064C5B">
                            <w:pPr>
                              <w:rPr>
                                <w:rFonts w:asciiTheme="minorEastAsia" w:hAnsiTheme="minorEastAsia"/>
                                <w:b/>
                                <w:color w:val="000000" w:themeColor="text1"/>
                                <w:sz w:val="28"/>
                                <w:szCs w:val="28"/>
                                <w:lang w:eastAsia="zh-HK"/>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7E11E7" id="_x0000_s1037" style="position:absolute;margin-left:0;margin-top:0;width:414.75pt;height:28.5pt;z-index:2516838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" fillcolor="#bdd6ee [1300]" strokecolor="black [3213]" strokeweight="1pt">
                <v:textbox>
                  <w:txbxContent>
                    <w:p w14:paraId="550F59BE" w14:textId="7102CEB6" w:rsidR="00120685" w:rsidRPr="00CF62F6" w:rsidRDefault="00120685" w:rsidP="00064C5B">
                      <w:pPr>
                        <w:rPr>
                          <w:rFonts w:asciiTheme="minorEastAsia" w:hAnsiTheme="minorEastAsia"/>
                          <w:b/>
                          <w:color w:val="1D2129"/>
                        </w:rPr>
                      </w:pPr>
                      <w:r w:rsidRPr="00CF62F6">
                        <w:rPr>
                          <w:rFonts w:asciiTheme="minorEastAsia" w:hAnsiTheme="minorEastAsia"/>
                          <w:b/>
                          <w:color w:val="000000" w:themeColor="text1"/>
                          <w:lang w:eastAsia="zh-HK"/>
                        </w:rPr>
                        <w:t>3.</w:t>
                      </w:r>
                      <w:r w:rsidRPr="00CF62F6">
                        <w:rPr>
                          <w:rFonts w:asciiTheme="minorEastAsia" w:hAnsiTheme="minorEastAsia" w:hint="eastAsia"/>
                          <w:b/>
                          <w:color w:val="000000" w:themeColor="text1"/>
                          <w:lang w:eastAsia="zh-HK"/>
                        </w:rPr>
                        <w:t>7</w:t>
                      </w:r>
                      <w:r w:rsidRPr="00CF62F6">
                        <w:rPr>
                          <w:rFonts w:asciiTheme="minorEastAsia" w:hAnsiTheme="minorEastAsia"/>
                          <w:b/>
                          <w:color w:val="000000" w:themeColor="text1"/>
                          <w:lang w:eastAsia="zh-HK"/>
                        </w:rPr>
                        <w:t xml:space="preserve"> </w:t>
                      </w:r>
                      <w:r w:rsidRPr="00CF62F6">
                        <w:rPr>
                          <w:rFonts w:asciiTheme="minorEastAsia" w:hAnsiTheme="minorEastAsia" w:hint="eastAsia"/>
                          <w:b/>
                          <w:color w:val="000000" w:themeColor="text1"/>
                        </w:rPr>
                        <w:t>文化權利</w:t>
                      </w:r>
                      <w:r w:rsidRPr="00CF62F6">
                        <w:rPr>
                          <w:rFonts w:asciiTheme="minorEastAsia" w:hAnsiTheme="minorEastAsia"/>
                          <w:b/>
                          <w:color w:val="000000" w:themeColor="text1"/>
                        </w:rPr>
                        <w:t xml:space="preserve"> </w:t>
                      </w:r>
                    </w:p>
                    <w:p w14:paraId="3BE46684" w14:textId="14B0934B" w:rsidR="00120685" w:rsidRPr="00120E7D" w:rsidRDefault="00120685" w:rsidP="00064C5B">
                      <w:pPr>
                        <w:jc w:val="both"/>
                        <w:rPr>
                          <w:rFonts w:asciiTheme="minorEastAsia" w:hAnsiTheme="minorEastAsia"/>
                          <w:b/>
                          <w:color w:val="1D2129"/>
                          <w:sz w:val="28"/>
                          <w:szCs w:val="28"/>
                        </w:rPr>
                      </w:pPr>
                    </w:p>
                    <w:p w14:paraId="443D9DCF" w14:textId="47EA7A7D" w:rsidR="00120685" w:rsidRPr="00064C5B" w:rsidRDefault="00120685" w:rsidP="00064C5B">
                      <w:pPr>
                        <w:rPr>
                          <w:rFonts w:asciiTheme="minorEastAsia" w:hAnsiTheme="minorEastAsia"/>
                          <w:b/>
                          <w:color w:val="000000" w:themeColor="text1"/>
                          <w:sz w:val="28"/>
                          <w:szCs w:val="28"/>
                          <w:lang w:eastAsia="zh-HK"/>
                        </w:rPr>
                      </w:pPr>
                    </w:p>
                  </w:txbxContent>
                </v:textbox>
                <w10:wrap anchorx="margin"/>
              </v:rect>
            </w:pict>
          </mc:Fallback>
        </mc:AlternateContent>
      </w:r>
    </w:p>
    <w:tbl>
      <w:tblPr>
        <w:tblStyle w:val="af2"/>
        <w:tblpPr w:leftFromText="180" w:rightFromText="180" w:vertAnchor="page" w:horzAnchor="margin" w:tblpY="2741"/>
        <w:tblW w:w="0" w:type="auto"/>
        <w:tblLook w:val="04A0" w:firstRow="1" w:lastRow="0" w:firstColumn="1" w:lastColumn="0" w:noHBand="0" w:noVBand="1"/>
      </w:tblPr>
      <w:tblGrid>
        <w:gridCol w:w="2106"/>
        <w:gridCol w:w="6111"/>
      </w:tblGrid>
      <w:tr w:rsidR="00A36D33" w:rsidRPr="00CF62F6" w14:paraId="4552D625" w14:textId="77777777" w:rsidTr="00A36D33">
        <w:tc>
          <w:tcPr>
            <w:tcW w:w="2106" w:type="dxa"/>
          </w:tcPr>
          <w:p w14:paraId="54BAEA87" w14:textId="77777777" w:rsidR="00A36D33" w:rsidRPr="00CF62F6" w:rsidRDefault="00A36D33" w:rsidP="00CF62F6">
            <w:pPr>
              <w:pStyle w:val="a3"/>
              <w:spacing w:line="360" w:lineRule="auto"/>
              <w:ind w:leftChars="0" w:left="0"/>
              <w:rPr>
                <w:rFonts w:asciiTheme="minorEastAsia" w:hAnsiTheme="minorEastAsia" w:cs="Times New Roman"/>
                <w:szCs w:val="24"/>
              </w:rPr>
            </w:pPr>
            <w:r w:rsidRPr="00CF62F6">
              <w:rPr>
                <w:rFonts w:asciiTheme="minorEastAsia" w:hAnsiTheme="minorEastAsia" w:cs="Times New Roman" w:hint="eastAsia"/>
                <w:szCs w:val="24"/>
              </w:rPr>
              <w:t>《世界人權宣言》第27條</w:t>
            </w:r>
          </w:p>
        </w:tc>
        <w:tc>
          <w:tcPr>
            <w:tcW w:w="6111" w:type="dxa"/>
          </w:tcPr>
          <w:p w14:paraId="21C40DF8" w14:textId="77777777" w:rsidR="00A36D33" w:rsidRPr="00CF62F6" w:rsidRDefault="00A36D33" w:rsidP="00CF62F6">
            <w:pPr>
              <w:pStyle w:val="a3"/>
              <w:numPr>
                <w:ilvl w:val="0"/>
                <w:numId w:val="23"/>
              </w:numPr>
              <w:spacing w:line="360" w:lineRule="auto"/>
              <w:ind w:leftChars="0"/>
              <w:rPr>
                <w:rFonts w:asciiTheme="minorEastAsia" w:hAnsiTheme="minorEastAsia"/>
                <w:szCs w:val="24"/>
              </w:rPr>
            </w:pPr>
            <w:r w:rsidRPr="00CF62F6">
              <w:rPr>
                <w:rFonts w:asciiTheme="minorEastAsia" w:hAnsiTheme="minorEastAsia" w:hint="eastAsia"/>
                <w:szCs w:val="24"/>
              </w:rPr>
              <w:t>人人有權自由參加社會的文化生活，享受藝術，並分享科學進步及其產生的福利。</w:t>
            </w:r>
          </w:p>
          <w:p w14:paraId="79589D29" w14:textId="77777777" w:rsidR="00A36D33" w:rsidRPr="00CF62F6" w:rsidRDefault="00A36D33" w:rsidP="00CF62F6">
            <w:pPr>
              <w:spacing w:line="360" w:lineRule="auto"/>
              <w:rPr>
                <w:rFonts w:asciiTheme="minorEastAsia" w:hAnsiTheme="minorEastAsia"/>
              </w:rPr>
            </w:pPr>
          </w:p>
          <w:p w14:paraId="57922554" w14:textId="77777777" w:rsidR="00A36D33" w:rsidRPr="00CF62F6" w:rsidRDefault="00A36D33" w:rsidP="00CF62F6">
            <w:pPr>
              <w:pStyle w:val="a3"/>
              <w:numPr>
                <w:ilvl w:val="0"/>
                <w:numId w:val="23"/>
              </w:numPr>
              <w:spacing w:line="360" w:lineRule="auto"/>
              <w:ind w:leftChars="0"/>
              <w:rPr>
                <w:rFonts w:asciiTheme="minorEastAsia" w:hAnsiTheme="minorEastAsia"/>
                <w:szCs w:val="24"/>
              </w:rPr>
            </w:pPr>
            <w:r w:rsidRPr="00CF62F6">
              <w:rPr>
                <w:rFonts w:asciiTheme="minorEastAsia" w:hAnsiTheme="minorEastAsia" w:hint="eastAsia"/>
                <w:szCs w:val="24"/>
              </w:rPr>
              <w:t>人人對由於他所創作的任何科學、文學或美術作品而產生的精神的和物質的利益，有享受保護的權利。</w:t>
            </w:r>
          </w:p>
          <w:p w14:paraId="1CAEF60A" w14:textId="77777777" w:rsidR="00A36D33" w:rsidRPr="00CF62F6" w:rsidRDefault="00A36D33" w:rsidP="00CF62F6">
            <w:pPr>
              <w:pStyle w:val="a3"/>
              <w:spacing w:line="360" w:lineRule="auto"/>
              <w:ind w:leftChars="0" w:left="0"/>
              <w:rPr>
                <w:rFonts w:asciiTheme="minorEastAsia" w:hAnsiTheme="minorEastAsia" w:cs="Times New Roman"/>
                <w:szCs w:val="24"/>
              </w:rPr>
            </w:pPr>
          </w:p>
          <w:p w14:paraId="7F218E08" w14:textId="77777777" w:rsidR="00A36D33" w:rsidRPr="00CF62F6" w:rsidRDefault="00A36D33" w:rsidP="00CF62F6">
            <w:pPr>
              <w:pStyle w:val="a3"/>
              <w:spacing w:line="360" w:lineRule="auto"/>
              <w:ind w:leftChars="0" w:left="0"/>
              <w:rPr>
                <w:rFonts w:asciiTheme="minorEastAsia" w:hAnsiTheme="minorEastAsia" w:cs="Times New Roman"/>
                <w:szCs w:val="24"/>
              </w:rPr>
            </w:pPr>
          </w:p>
        </w:tc>
      </w:tr>
      <w:tr w:rsidR="00A36D33" w:rsidRPr="00CF62F6" w14:paraId="3E69086C" w14:textId="77777777" w:rsidTr="00A36D33">
        <w:tc>
          <w:tcPr>
            <w:tcW w:w="2106" w:type="dxa"/>
          </w:tcPr>
          <w:p w14:paraId="15EE326B" w14:textId="77777777" w:rsidR="00A36D33" w:rsidRPr="00CF62F6" w:rsidRDefault="00A36D33" w:rsidP="00CF62F6">
            <w:pPr>
              <w:pStyle w:val="a3"/>
              <w:spacing w:line="360" w:lineRule="auto"/>
              <w:ind w:leftChars="0" w:left="0"/>
              <w:rPr>
                <w:rFonts w:asciiTheme="minorEastAsia" w:hAnsiTheme="minorEastAsia" w:cs="Times New Roman"/>
                <w:szCs w:val="24"/>
              </w:rPr>
            </w:pPr>
            <w:r w:rsidRPr="00CF62F6">
              <w:rPr>
                <w:rFonts w:asciiTheme="minorEastAsia" w:hAnsiTheme="minorEastAsia" w:cs="Times New Roman" w:hint="eastAsia"/>
                <w:szCs w:val="24"/>
              </w:rPr>
              <w:t>《經濟、社會、文化權利國際公約》第15條</w:t>
            </w:r>
          </w:p>
        </w:tc>
        <w:tc>
          <w:tcPr>
            <w:tcW w:w="6111" w:type="dxa"/>
          </w:tcPr>
          <w:p w14:paraId="6E10F8B4" w14:textId="77777777" w:rsidR="00A36D33" w:rsidRPr="00CF62F6" w:rsidRDefault="00A36D33" w:rsidP="00CF62F6">
            <w:pPr>
              <w:pStyle w:val="a3"/>
              <w:numPr>
                <w:ilvl w:val="0"/>
                <w:numId w:val="34"/>
              </w:numPr>
              <w:spacing w:line="360" w:lineRule="auto"/>
              <w:ind w:leftChars="0"/>
              <w:rPr>
                <w:rFonts w:asciiTheme="minorEastAsia" w:hAnsiTheme="minorEastAsia"/>
                <w:szCs w:val="24"/>
              </w:rPr>
            </w:pPr>
            <w:r w:rsidRPr="00CF62F6">
              <w:rPr>
                <w:rFonts w:asciiTheme="minorEastAsia" w:hAnsiTheme="minorEastAsia" w:hint="eastAsia"/>
                <w:szCs w:val="24"/>
              </w:rPr>
              <w:t>本公約締約國確認人人有權：</w:t>
            </w:r>
          </w:p>
          <w:p w14:paraId="1C21F652" w14:textId="77777777" w:rsidR="00A36D33" w:rsidRPr="00CF62F6" w:rsidRDefault="00A36D33" w:rsidP="00CF62F6">
            <w:pPr>
              <w:pStyle w:val="a3"/>
              <w:numPr>
                <w:ilvl w:val="0"/>
                <w:numId w:val="26"/>
              </w:numPr>
              <w:spacing w:line="360" w:lineRule="auto"/>
              <w:ind w:leftChars="0"/>
              <w:rPr>
                <w:rFonts w:asciiTheme="minorEastAsia" w:hAnsiTheme="minorEastAsia"/>
                <w:szCs w:val="24"/>
              </w:rPr>
            </w:pPr>
            <w:r w:rsidRPr="00CF62F6">
              <w:rPr>
                <w:rFonts w:asciiTheme="minorEastAsia" w:hAnsiTheme="minorEastAsia" w:hint="eastAsia"/>
                <w:szCs w:val="24"/>
              </w:rPr>
              <w:t>參加文化生活；</w:t>
            </w:r>
          </w:p>
          <w:p w14:paraId="5DF3750A" w14:textId="77777777" w:rsidR="00A36D33" w:rsidRPr="00CF62F6" w:rsidRDefault="00A36D33" w:rsidP="00CF62F6">
            <w:pPr>
              <w:pStyle w:val="a3"/>
              <w:numPr>
                <w:ilvl w:val="0"/>
                <w:numId w:val="26"/>
              </w:numPr>
              <w:spacing w:line="360" w:lineRule="auto"/>
              <w:ind w:leftChars="0"/>
              <w:rPr>
                <w:rFonts w:asciiTheme="minorEastAsia" w:hAnsiTheme="minorEastAsia"/>
                <w:szCs w:val="24"/>
              </w:rPr>
            </w:pPr>
            <w:r w:rsidRPr="00CF62F6">
              <w:rPr>
                <w:rFonts w:asciiTheme="minorEastAsia" w:hAnsiTheme="minorEastAsia" w:hint="eastAsia"/>
                <w:szCs w:val="24"/>
              </w:rPr>
              <w:t>享受科學進步及其應用之惠；</w:t>
            </w:r>
          </w:p>
          <w:p w14:paraId="5FDDE4E3" w14:textId="77777777" w:rsidR="00A36D33" w:rsidRPr="00CF62F6" w:rsidRDefault="00A36D33" w:rsidP="00CF62F6">
            <w:pPr>
              <w:pStyle w:val="a3"/>
              <w:numPr>
                <w:ilvl w:val="0"/>
                <w:numId w:val="26"/>
              </w:numPr>
              <w:spacing w:line="360" w:lineRule="auto"/>
              <w:ind w:leftChars="0"/>
              <w:rPr>
                <w:rFonts w:asciiTheme="minorEastAsia" w:hAnsiTheme="minorEastAsia"/>
                <w:szCs w:val="24"/>
              </w:rPr>
            </w:pPr>
            <w:r w:rsidRPr="00CF62F6">
              <w:rPr>
                <w:rFonts w:asciiTheme="minorEastAsia" w:hAnsiTheme="minorEastAsia" w:hint="eastAsia"/>
                <w:szCs w:val="24"/>
              </w:rPr>
              <w:t>對其本人之任何科學、文學或藝術作品所獲得之精神與物質利益，享受保護之惠。</w:t>
            </w:r>
          </w:p>
          <w:p w14:paraId="5EA2B3A7" w14:textId="77777777" w:rsidR="00A36D33" w:rsidRPr="00CF62F6" w:rsidRDefault="00A36D33" w:rsidP="00CF62F6">
            <w:pPr>
              <w:spacing w:line="360" w:lineRule="auto"/>
              <w:rPr>
                <w:rFonts w:asciiTheme="minorEastAsia" w:hAnsiTheme="minorEastAsia"/>
              </w:rPr>
            </w:pPr>
          </w:p>
          <w:p w14:paraId="22D2E9AF" w14:textId="77777777" w:rsidR="00A36D33" w:rsidRPr="00CF62F6" w:rsidRDefault="00A36D33" w:rsidP="00CF62F6">
            <w:pPr>
              <w:pStyle w:val="a3"/>
              <w:numPr>
                <w:ilvl w:val="0"/>
                <w:numId w:val="34"/>
              </w:numPr>
              <w:spacing w:line="360" w:lineRule="auto"/>
              <w:ind w:leftChars="0"/>
              <w:rPr>
                <w:rFonts w:asciiTheme="minorEastAsia" w:hAnsiTheme="minorEastAsia"/>
                <w:szCs w:val="24"/>
              </w:rPr>
            </w:pPr>
            <w:r w:rsidRPr="00CF62F6">
              <w:rPr>
                <w:rFonts w:asciiTheme="minorEastAsia" w:hAnsiTheme="minorEastAsia" w:hint="eastAsia"/>
                <w:szCs w:val="24"/>
              </w:rPr>
              <w:t>本公約締約國為求充分實現此種權利而採取之步驟，應包括保存、發揚及傳播科學與文化所必要之辦法。</w:t>
            </w:r>
          </w:p>
          <w:p w14:paraId="105B9427" w14:textId="77777777" w:rsidR="00A36D33" w:rsidRPr="00CF62F6" w:rsidRDefault="00A36D33" w:rsidP="00CF62F6">
            <w:pPr>
              <w:spacing w:line="360" w:lineRule="auto"/>
              <w:rPr>
                <w:rFonts w:asciiTheme="minorEastAsia" w:hAnsiTheme="minorEastAsia"/>
              </w:rPr>
            </w:pPr>
          </w:p>
          <w:p w14:paraId="244F4AC6" w14:textId="77777777" w:rsidR="00A36D33" w:rsidRPr="00CF62F6" w:rsidRDefault="00A36D33" w:rsidP="00CF62F6">
            <w:pPr>
              <w:pStyle w:val="a3"/>
              <w:numPr>
                <w:ilvl w:val="0"/>
                <w:numId w:val="34"/>
              </w:numPr>
              <w:spacing w:line="360" w:lineRule="auto"/>
              <w:ind w:leftChars="0"/>
              <w:rPr>
                <w:rFonts w:asciiTheme="minorEastAsia" w:hAnsiTheme="minorEastAsia"/>
                <w:szCs w:val="24"/>
              </w:rPr>
            </w:pPr>
            <w:r w:rsidRPr="00CF62F6">
              <w:rPr>
                <w:rFonts w:asciiTheme="minorEastAsia" w:hAnsiTheme="minorEastAsia" w:hint="eastAsia"/>
                <w:szCs w:val="24"/>
              </w:rPr>
              <w:t>本公約締約國承允尊重科學研究及創作活動所不可缺少之自由。</w:t>
            </w:r>
          </w:p>
          <w:p w14:paraId="10F46706" w14:textId="77777777" w:rsidR="00A36D33" w:rsidRPr="00CF62F6" w:rsidRDefault="00A36D33" w:rsidP="00CF62F6">
            <w:pPr>
              <w:spacing w:line="360" w:lineRule="auto"/>
              <w:rPr>
                <w:rFonts w:asciiTheme="minorEastAsia" w:hAnsiTheme="minorEastAsia"/>
              </w:rPr>
            </w:pPr>
          </w:p>
          <w:p w14:paraId="0B210389" w14:textId="77777777" w:rsidR="00A36D33" w:rsidRPr="00CF62F6" w:rsidRDefault="00A36D33" w:rsidP="00CF62F6">
            <w:pPr>
              <w:pStyle w:val="a3"/>
              <w:numPr>
                <w:ilvl w:val="0"/>
                <w:numId w:val="34"/>
              </w:numPr>
              <w:spacing w:line="360" w:lineRule="auto"/>
              <w:ind w:leftChars="0"/>
              <w:rPr>
                <w:rFonts w:asciiTheme="minorEastAsia" w:hAnsiTheme="minorEastAsia"/>
                <w:szCs w:val="24"/>
              </w:rPr>
            </w:pPr>
            <w:r w:rsidRPr="00CF62F6">
              <w:rPr>
                <w:rFonts w:asciiTheme="minorEastAsia" w:hAnsiTheme="minorEastAsia" w:hint="eastAsia"/>
                <w:szCs w:val="24"/>
              </w:rPr>
              <w:t>本公約締約國確認鼓勵及發展科學文化方面國際接觸與合作之利。</w:t>
            </w:r>
          </w:p>
          <w:p w14:paraId="0C9154A5" w14:textId="77777777" w:rsidR="00A36D33" w:rsidRPr="00CF62F6" w:rsidRDefault="00A36D33" w:rsidP="00CF62F6">
            <w:pPr>
              <w:pStyle w:val="a3"/>
              <w:spacing w:line="360" w:lineRule="auto"/>
              <w:ind w:leftChars="0" w:left="0"/>
              <w:rPr>
                <w:rFonts w:asciiTheme="minorEastAsia" w:hAnsiTheme="minorEastAsia" w:cs="Times New Roman"/>
                <w:szCs w:val="24"/>
              </w:rPr>
            </w:pPr>
          </w:p>
        </w:tc>
      </w:tr>
      <w:tr w:rsidR="00A36D33" w:rsidRPr="00CF62F6" w14:paraId="4A2A457D" w14:textId="77777777" w:rsidTr="00A36D33">
        <w:tc>
          <w:tcPr>
            <w:tcW w:w="2106" w:type="dxa"/>
          </w:tcPr>
          <w:p w14:paraId="5E74DFD7" w14:textId="77777777" w:rsidR="00A36D33" w:rsidRPr="00CF62F6" w:rsidRDefault="00A36D33" w:rsidP="00CF62F6">
            <w:pPr>
              <w:pStyle w:val="a3"/>
              <w:spacing w:line="360" w:lineRule="auto"/>
              <w:ind w:leftChars="0" w:left="0"/>
              <w:rPr>
                <w:rFonts w:asciiTheme="minorEastAsia" w:hAnsiTheme="minorEastAsia" w:cs="Times New Roman"/>
                <w:szCs w:val="24"/>
              </w:rPr>
            </w:pPr>
            <w:r w:rsidRPr="00CF62F6">
              <w:rPr>
                <w:rFonts w:asciiTheme="minorEastAsia" w:hAnsiTheme="minorEastAsia" w:cs="Times New Roman" w:hint="eastAsia"/>
                <w:szCs w:val="24"/>
              </w:rPr>
              <w:t>《基本法》第34條</w:t>
            </w:r>
          </w:p>
        </w:tc>
        <w:tc>
          <w:tcPr>
            <w:tcW w:w="6111" w:type="dxa"/>
          </w:tcPr>
          <w:p w14:paraId="7E8AB8F0" w14:textId="19CCCF43" w:rsidR="00A36D33" w:rsidRPr="00CF62F6" w:rsidRDefault="00A36D33" w:rsidP="00704374">
            <w:pPr>
              <w:spacing w:line="360" w:lineRule="auto"/>
              <w:rPr>
                <w:rFonts w:asciiTheme="minorEastAsia" w:hAnsiTheme="minorEastAsia"/>
              </w:rPr>
            </w:pPr>
            <w:r w:rsidRPr="00CF62F6">
              <w:rPr>
                <w:rFonts w:asciiTheme="minorEastAsia" w:hAnsiTheme="minorEastAsia" w:hint="eastAsia"/>
              </w:rPr>
              <w:t>香港居民有進行學術研究、文學藝術創作和其他文化活動的自由。</w:t>
            </w:r>
          </w:p>
          <w:p w14:paraId="2AE5BA56" w14:textId="77777777" w:rsidR="00A36D33" w:rsidRPr="00CF62F6" w:rsidRDefault="00A36D33" w:rsidP="00CF62F6">
            <w:pPr>
              <w:pStyle w:val="a3"/>
              <w:spacing w:line="360" w:lineRule="auto"/>
              <w:ind w:leftChars="0" w:left="0"/>
              <w:rPr>
                <w:rFonts w:asciiTheme="minorEastAsia" w:hAnsiTheme="minorEastAsia" w:cs="Times New Roman"/>
                <w:szCs w:val="24"/>
              </w:rPr>
            </w:pPr>
          </w:p>
        </w:tc>
      </w:tr>
      <w:tr w:rsidR="00704374" w:rsidRPr="00CF62F6" w14:paraId="54DC359B" w14:textId="77777777" w:rsidTr="00A36D33">
        <w:tc>
          <w:tcPr>
            <w:tcW w:w="2106" w:type="dxa"/>
          </w:tcPr>
          <w:p w14:paraId="73F117A9" w14:textId="5892FFF2" w:rsidR="00704374" w:rsidRPr="00CF62F6" w:rsidRDefault="00704374" w:rsidP="00704374">
            <w:pPr>
              <w:pStyle w:val="a3"/>
              <w:spacing w:line="360" w:lineRule="auto"/>
              <w:ind w:leftChars="0" w:left="0"/>
              <w:rPr>
                <w:rFonts w:asciiTheme="minorEastAsia" w:hAnsiTheme="minorEastAsia" w:cs="Times New Roman"/>
                <w:szCs w:val="24"/>
              </w:rPr>
            </w:pPr>
            <w:r w:rsidRPr="00B73075">
              <w:rPr>
                <w:rFonts w:asciiTheme="minorEastAsia" w:hAnsiTheme="minorEastAsia" w:hint="eastAsia"/>
                <w:lang w:eastAsia="zh-CN"/>
              </w:rPr>
              <w:lastRenderedPageBreak/>
              <w:t>《基本法》第3</w:t>
            </w:r>
            <w:r>
              <w:rPr>
                <w:rFonts w:asciiTheme="minorEastAsia" w:hAnsiTheme="minorEastAsia" w:hint="eastAsia"/>
              </w:rPr>
              <w:t>9</w:t>
            </w:r>
            <w:r w:rsidRPr="00B73075">
              <w:rPr>
                <w:rFonts w:asciiTheme="minorEastAsia" w:hAnsiTheme="minorEastAsia" w:hint="eastAsia"/>
                <w:lang w:eastAsia="zh-CN"/>
              </w:rPr>
              <w:t>條</w:t>
            </w:r>
          </w:p>
        </w:tc>
        <w:tc>
          <w:tcPr>
            <w:tcW w:w="6111" w:type="dxa"/>
          </w:tcPr>
          <w:p w14:paraId="20C993E3" w14:textId="77777777" w:rsidR="00704374" w:rsidRDefault="00704374" w:rsidP="00704374">
            <w:pPr>
              <w:spacing w:line="360" w:lineRule="auto"/>
              <w:rPr>
                <w:rFonts w:asciiTheme="minorEastAsia" w:hAnsiTheme="minorEastAsia"/>
              </w:rPr>
            </w:pPr>
            <w:r w:rsidRPr="00D14949">
              <w:rPr>
                <w:rFonts w:asciiTheme="minorEastAsia" w:hAnsiTheme="minorEastAsia"/>
              </w:rPr>
              <w:t>《公民權利和政治權利國際公約》、《經濟、社會與文化權利的國際公約》和國際勞工公約適用於香港的有關規定繼續有效，通過香港特別行政區的法律予以實施</w:t>
            </w:r>
            <w:r w:rsidRPr="00D14949">
              <w:rPr>
                <w:rFonts w:asciiTheme="minorEastAsia" w:hAnsiTheme="minorEastAsia" w:hint="eastAsia"/>
              </w:rPr>
              <w:t>。</w:t>
            </w:r>
          </w:p>
          <w:p w14:paraId="03259BF2" w14:textId="40CA025D" w:rsidR="001B5F8D" w:rsidRPr="00CF62F6" w:rsidRDefault="001B5F8D" w:rsidP="00704374">
            <w:pPr>
              <w:spacing w:line="360" w:lineRule="auto"/>
              <w:rPr>
                <w:rFonts w:asciiTheme="minorEastAsia" w:hAnsiTheme="minorEastAsia"/>
              </w:rPr>
            </w:pPr>
          </w:p>
        </w:tc>
      </w:tr>
      <w:tr w:rsidR="00A36D33" w:rsidRPr="00CF62F6" w14:paraId="7ABF236B" w14:textId="77777777" w:rsidTr="00A36D33">
        <w:tc>
          <w:tcPr>
            <w:tcW w:w="2106" w:type="dxa"/>
          </w:tcPr>
          <w:p w14:paraId="52B8BADB" w14:textId="77777777" w:rsidR="00A36D33" w:rsidRPr="00CF62F6" w:rsidRDefault="00A36D33" w:rsidP="00CF62F6">
            <w:pPr>
              <w:pStyle w:val="a3"/>
              <w:spacing w:line="360" w:lineRule="auto"/>
              <w:ind w:leftChars="0" w:left="0"/>
              <w:rPr>
                <w:rFonts w:asciiTheme="minorEastAsia" w:hAnsiTheme="minorEastAsia" w:cs="Times New Roman"/>
                <w:szCs w:val="24"/>
                <w:lang w:eastAsia="zh-CN"/>
              </w:rPr>
            </w:pPr>
            <w:r w:rsidRPr="00CF62F6">
              <w:rPr>
                <w:rFonts w:asciiTheme="minorEastAsia" w:hAnsiTheme="minorEastAsia" w:cs="Times New Roman" w:hint="eastAsia"/>
                <w:szCs w:val="24"/>
                <w:lang w:eastAsia="zh-CN"/>
              </w:rPr>
              <w:t>《基本法》第</w:t>
            </w:r>
            <w:r w:rsidRPr="00CF62F6">
              <w:rPr>
                <w:rFonts w:asciiTheme="minorEastAsia" w:hAnsiTheme="minorEastAsia" w:cs="Times New Roman" w:hint="eastAsia"/>
                <w:szCs w:val="24"/>
              </w:rPr>
              <w:t>40</w:t>
            </w:r>
            <w:r w:rsidRPr="00CF62F6">
              <w:rPr>
                <w:rFonts w:asciiTheme="minorEastAsia" w:hAnsiTheme="minorEastAsia" w:cs="Times New Roman" w:hint="eastAsia"/>
                <w:szCs w:val="24"/>
                <w:lang w:eastAsia="zh-CN"/>
              </w:rPr>
              <w:t>條</w:t>
            </w:r>
          </w:p>
        </w:tc>
        <w:tc>
          <w:tcPr>
            <w:tcW w:w="6111" w:type="dxa"/>
          </w:tcPr>
          <w:p w14:paraId="5AF0150E" w14:textId="643D613E" w:rsidR="00A36D33" w:rsidRPr="00CF62F6" w:rsidRDefault="00A36D33" w:rsidP="001B5F8D">
            <w:pPr>
              <w:spacing w:line="360" w:lineRule="auto"/>
              <w:rPr>
                <w:rFonts w:asciiTheme="minorEastAsia" w:hAnsiTheme="minorEastAsia"/>
              </w:rPr>
            </w:pPr>
            <w:r w:rsidRPr="00CF62F6">
              <w:rPr>
                <w:rFonts w:asciiTheme="minorEastAsia" w:hAnsiTheme="minorEastAsia" w:hint="eastAsia"/>
              </w:rPr>
              <w:t>「新界」原居民的合法傳統權益受香港特別行政區的保護。</w:t>
            </w:r>
          </w:p>
          <w:p w14:paraId="4764A29C" w14:textId="77777777" w:rsidR="00A36D33" w:rsidRPr="001B5F8D" w:rsidRDefault="00A36D33" w:rsidP="00CF62F6">
            <w:pPr>
              <w:pStyle w:val="a3"/>
              <w:spacing w:line="360" w:lineRule="auto"/>
              <w:ind w:leftChars="0" w:left="0"/>
              <w:rPr>
                <w:rFonts w:asciiTheme="minorEastAsia" w:hAnsiTheme="minorEastAsia" w:cs="Times New Roman"/>
                <w:szCs w:val="24"/>
              </w:rPr>
            </w:pPr>
          </w:p>
        </w:tc>
      </w:tr>
    </w:tbl>
    <w:p w14:paraId="4DB4ED7E" w14:textId="77777777" w:rsidR="00201683" w:rsidRPr="00CF62F6" w:rsidRDefault="00201683" w:rsidP="00CF62F6">
      <w:pPr>
        <w:spacing w:line="360" w:lineRule="auto"/>
        <w:jc w:val="both"/>
        <w:rPr>
          <w:rFonts w:asciiTheme="minorEastAsia" w:hAnsiTheme="minorEastAsia"/>
          <w:lang w:eastAsia="zh-CN"/>
        </w:rPr>
      </w:pPr>
    </w:p>
    <w:p w14:paraId="3107DE94" w14:textId="6D7A5992" w:rsidR="00201683" w:rsidRPr="00CF62F6" w:rsidRDefault="00875443" w:rsidP="00CF62F6">
      <w:pPr>
        <w:spacing w:line="360" w:lineRule="auto"/>
        <w:jc w:val="both"/>
        <w:rPr>
          <w:rFonts w:asciiTheme="minorEastAsia" w:hAnsiTheme="minorEastAsia"/>
        </w:rPr>
      </w:pPr>
      <w:r w:rsidRPr="00CF62F6">
        <w:rPr>
          <w:rFonts w:asciiTheme="minorEastAsia" w:hAnsiTheme="minorEastAsia" w:hint="eastAsia"/>
        </w:rPr>
        <w:t>現代的“文化”概念是一個由歷史</w:t>
      </w:r>
      <w:r w:rsidR="00201683" w:rsidRPr="00CF62F6">
        <w:rPr>
          <w:rFonts w:asciiTheme="minorEastAsia" w:hAnsiTheme="minorEastAsia" w:hint="eastAsia"/>
        </w:rPr>
        <w:t>創造的</w:t>
      </w:r>
      <w:r w:rsidRPr="00CF62F6">
        <w:rPr>
          <w:rFonts w:asciiTheme="minorEastAsia" w:hAnsiTheme="minorEastAsia" w:hint="eastAsia"/>
        </w:rPr>
        <w:t>體系</w:t>
      </w:r>
      <w:r w:rsidR="00B73075" w:rsidRPr="00CF62F6">
        <w:rPr>
          <w:rFonts w:asciiTheme="minorEastAsia" w:hAnsiTheme="minorEastAsia" w:hint="eastAsia"/>
        </w:rPr>
        <w:t>，</w:t>
      </w:r>
      <w:r w:rsidR="00C37F62" w:rsidRPr="00CF62F6">
        <w:rPr>
          <w:rFonts w:asciiTheme="minorEastAsia" w:hAnsiTheme="minorEastAsia" w:hint="eastAsia"/>
        </w:rPr>
        <w:t>並透</w:t>
      </w:r>
      <w:r w:rsidRPr="00CF62F6">
        <w:rPr>
          <w:rFonts w:asciiTheme="minorEastAsia" w:hAnsiTheme="minorEastAsia" w:hint="eastAsia"/>
        </w:rPr>
        <w:t>過</w:t>
      </w:r>
      <w:r w:rsidR="00201683" w:rsidRPr="00CF62F6">
        <w:rPr>
          <w:rFonts w:asciiTheme="minorEastAsia" w:hAnsiTheme="minorEastAsia" w:hint="eastAsia"/>
        </w:rPr>
        <w:t>信</w:t>
      </w:r>
      <w:r w:rsidR="003B00F3" w:rsidRPr="00CF62F6">
        <w:rPr>
          <w:rFonts w:asciiTheme="minorEastAsia" w:hAnsiTheme="minorEastAsia" w:hint="eastAsia"/>
        </w:rPr>
        <w:t>念</w:t>
      </w:r>
      <w:r w:rsidR="00201683" w:rsidRPr="00CF62F6">
        <w:rPr>
          <w:rFonts w:asciiTheme="minorEastAsia" w:hAnsiTheme="minorEastAsia" w:hint="eastAsia"/>
        </w:rPr>
        <w:t>和實踐</w:t>
      </w:r>
      <w:r w:rsidRPr="00CF62F6">
        <w:rPr>
          <w:rFonts w:asciiTheme="minorEastAsia" w:hAnsiTheme="minorEastAsia" w:hint="eastAsia"/>
        </w:rPr>
        <w:t>而成</w:t>
      </w:r>
      <w:r w:rsidR="00B73075" w:rsidRPr="00CF62F6">
        <w:rPr>
          <w:rFonts w:asciiTheme="minorEastAsia" w:hAnsiTheme="minorEastAsia" w:hint="eastAsia"/>
        </w:rPr>
        <w:t>。</w:t>
      </w:r>
      <w:r w:rsidR="00201683" w:rsidRPr="00CF62F6">
        <w:rPr>
          <w:rFonts w:asciiTheme="minorEastAsia" w:hAnsiTheme="minorEastAsia" w:hint="eastAsia"/>
        </w:rPr>
        <w:t>在這個體系中</w:t>
      </w:r>
      <w:r w:rsidR="00B73075" w:rsidRPr="00CF62F6">
        <w:rPr>
          <w:rFonts w:asciiTheme="minorEastAsia" w:hAnsiTheme="minorEastAsia" w:hint="eastAsia"/>
        </w:rPr>
        <w:t>，</w:t>
      </w:r>
      <w:r w:rsidRPr="00CF62F6">
        <w:rPr>
          <w:rFonts w:asciiTheme="minorEastAsia" w:hAnsiTheme="minorEastAsia" w:hint="eastAsia"/>
        </w:rPr>
        <w:t>人們</w:t>
      </w:r>
      <w:r w:rsidR="00201683" w:rsidRPr="00CF62F6">
        <w:rPr>
          <w:rFonts w:asciiTheme="minorEastAsia" w:hAnsiTheme="minorEastAsia" w:hint="eastAsia"/>
        </w:rPr>
        <w:t>理解和組織</w:t>
      </w:r>
      <w:r w:rsidRPr="00CF62F6">
        <w:rPr>
          <w:rFonts w:asciiTheme="minorEastAsia" w:hAnsiTheme="minorEastAsia" w:hint="eastAsia"/>
        </w:rPr>
        <w:t>自己的生活</w:t>
      </w:r>
      <w:r w:rsidR="00B73075" w:rsidRPr="00CF62F6">
        <w:rPr>
          <w:rFonts w:asciiTheme="minorEastAsia" w:hAnsiTheme="minorEastAsia" w:hint="eastAsia"/>
        </w:rPr>
        <w:t>，</w:t>
      </w:r>
      <w:r w:rsidRPr="00CF62F6">
        <w:rPr>
          <w:rFonts w:asciiTheme="minorEastAsia" w:hAnsiTheme="minorEastAsia" w:hint="eastAsia"/>
        </w:rPr>
        <w:t>這種生活包括</w:t>
      </w:r>
      <w:r w:rsidR="004F6DF8" w:rsidRPr="00CF62F6">
        <w:rPr>
          <w:rFonts w:asciiTheme="minorEastAsia" w:hAnsiTheme="minorEastAsia" w:hint="eastAsia"/>
        </w:rPr>
        <w:t>個人</w:t>
      </w:r>
      <w:r w:rsidRPr="00CF62F6">
        <w:rPr>
          <w:rFonts w:asciiTheme="minorEastAsia" w:hAnsiTheme="minorEastAsia" w:hint="eastAsia"/>
        </w:rPr>
        <w:t>的生活和</w:t>
      </w:r>
      <w:r w:rsidR="004F6DF8" w:rsidRPr="00CF62F6">
        <w:rPr>
          <w:rFonts w:asciiTheme="minorEastAsia" w:hAnsiTheme="minorEastAsia" w:hint="eastAsia"/>
        </w:rPr>
        <w:t>群體</w:t>
      </w:r>
      <w:r w:rsidRPr="00CF62F6">
        <w:rPr>
          <w:rFonts w:asciiTheme="minorEastAsia" w:hAnsiTheme="minorEastAsia" w:hint="eastAsia"/>
        </w:rPr>
        <w:t>的生活</w:t>
      </w:r>
      <w:r w:rsidR="00B73075" w:rsidRPr="00CF62F6">
        <w:rPr>
          <w:rFonts w:asciiTheme="minorEastAsia" w:hAnsiTheme="minorEastAsia" w:hint="eastAsia"/>
        </w:rPr>
        <w:t>。</w:t>
      </w:r>
      <w:r w:rsidRPr="00CF62F6">
        <w:rPr>
          <w:rFonts w:asciiTheme="minorEastAsia" w:hAnsiTheme="minorEastAsia" w:hint="eastAsia"/>
        </w:rPr>
        <w:t>透過共同經驗</w:t>
      </w:r>
      <w:r w:rsidR="004F6DF8" w:rsidRPr="00CF62F6">
        <w:rPr>
          <w:rFonts w:asciiTheme="minorEastAsia" w:hAnsiTheme="minorEastAsia" w:hint="eastAsia"/>
        </w:rPr>
        <w:t>、</w:t>
      </w:r>
      <w:r w:rsidRPr="00CF62F6">
        <w:rPr>
          <w:rFonts w:asciiTheme="minorEastAsia" w:hAnsiTheme="minorEastAsia" w:hint="eastAsia"/>
        </w:rPr>
        <w:t>歷史和社會活動的</w:t>
      </w:r>
      <w:r w:rsidR="00201683" w:rsidRPr="00CF62F6">
        <w:rPr>
          <w:rFonts w:asciiTheme="minorEastAsia" w:hAnsiTheme="minorEastAsia" w:hint="eastAsia"/>
        </w:rPr>
        <w:t>實踐</w:t>
      </w:r>
      <w:r w:rsidR="00B73075" w:rsidRPr="00CF62F6">
        <w:rPr>
          <w:rFonts w:asciiTheme="minorEastAsia" w:hAnsiTheme="minorEastAsia" w:hint="eastAsia"/>
        </w:rPr>
        <w:t>，</w:t>
      </w:r>
      <w:r w:rsidRPr="00CF62F6">
        <w:rPr>
          <w:rFonts w:asciiTheme="minorEastAsia" w:hAnsiTheme="minorEastAsia" w:hint="eastAsia"/>
        </w:rPr>
        <w:t>促成了所謂的“文化”</w:t>
      </w:r>
      <w:r w:rsidR="00B73075" w:rsidRPr="00CF62F6">
        <w:rPr>
          <w:rFonts w:asciiTheme="minorEastAsia" w:hAnsiTheme="minorEastAsia" w:hint="eastAsia"/>
        </w:rPr>
        <w:t>，</w:t>
      </w:r>
      <w:r w:rsidR="00201683" w:rsidRPr="00CF62F6">
        <w:rPr>
          <w:rFonts w:asciiTheme="minorEastAsia" w:hAnsiTheme="minorEastAsia" w:hint="eastAsia"/>
        </w:rPr>
        <w:t>形成</w:t>
      </w:r>
      <w:r w:rsidR="004F6DF8" w:rsidRPr="00CF62F6">
        <w:rPr>
          <w:rFonts w:asciiTheme="minorEastAsia" w:hAnsiTheme="minorEastAsia" w:hint="eastAsia"/>
        </w:rPr>
        <w:t>身份</w:t>
      </w:r>
      <w:r w:rsidR="00201683" w:rsidRPr="00CF62F6">
        <w:rPr>
          <w:rFonts w:asciiTheme="minorEastAsia" w:hAnsiTheme="minorEastAsia" w:hint="eastAsia"/>
        </w:rPr>
        <w:t>認同</w:t>
      </w:r>
      <w:r w:rsidR="00B73075" w:rsidRPr="00CF62F6">
        <w:rPr>
          <w:rFonts w:asciiTheme="minorEastAsia" w:hAnsiTheme="minorEastAsia" w:hint="eastAsia"/>
        </w:rPr>
        <w:t>。</w:t>
      </w:r>
    </w:p>
    <w:p w14:paraId="707A878F" w14:textId="77777777" w:rsidR="00875443" w:rsidRPr="00CF62F6" w:rsidRDefault="00875443" w:rsidP="00CF62F6">
      <w:pPr>
        <w:widowControl w:val="0"/>
        <w:autoSpaceDE w:val="0"/>
        <w:autoSpaceDN w:val="0"/>
        <w:adjustRightInd w:val="0"/>
        <w:spacing w:line="360" w:lineRule="auto"/>
        <w:jc w:val="both"/>
        <w:rPr>
          <w:rFonts w:asciiTheme="minorEastAsia" w:hAnsiTheme="minorEastAsia"/>
        </w:rPr>
      </w:pPr>
    </w:p>
    <w:p w14:paraId="55A67934" w14:textId="6AE61B94" w:rsidR="00875443" w:rsidRPr="00CF62F6" w:rsidRDefault="00875443" w:rsidP="00CF62F6">
      <w:pPr>
        <w:widowControl w:val="0"/>
        <w:autoSpaceDE w:val="0"/>
        <w:autoSpaceDN w:val="0"/>
        <w:adjustRightInd w:val="0"/>
        <w:spacing w:line="360" w:lineRule="auto"/>
        <w:jc w:val="both"/>
        <w:rPr>
          <w:rFonts w:asciiTheme="minorEastAsia" w:hAnsiTheme="minorEastAsia"/>
        </w:rPr>
      </w:pPr>
      <w:r w:rsidRPr="00CF62F6">
        <w:rPr>
          <w:rFonts w:asciiTheme="minorEastAsia" w:hAnsiTheme="minorEastAsia" w:hint="eastAsia"/>
        </w:rPr>
        <w:t>因此</w:t>
      </w:r>
      <w:r w:rsidR="00B73075" w:rsidRPr="00CF62F6">
        <w:rPr>
          <w:rFonts w:asciiTheme="minorEastAsia" w:hAnsiTheme="minorEastAsia" w:hint="eastAsia"/>
        </w:rPr>
        <w:t>，</w:t>
      </w:r>
      <w:r w:rsidRPr="00CF62F6">
        <w:rPr>
          <w:rFonts w:asciiTheme="minorEastAsia" w:hAnsiTheme="minorEastAsia" w:hint="eastAsia"/>
        </w:rPr>
        <w:t>每個人都有權享有“</w:t>
      </w:r>
      <w:r w:rsidR="001B5F8D" w:rsidRPr="001B5F8D">
        <w:rPr>
          <w:rFonts w:asciiTheme="minorEastAsia" w:hAnsiTheme="minorEastAsia"/>
        </w:rPr>
        <w:t>個人尊嚴及人格自由發展所必需之經濟、社會及文化各種權利之實</w:t>
      </w:r>
      <w:r w:rsidR="001B5F8D" w:rsidRPr="001B5F8D">
        <w:rPr>
          <w:rFonts w:asciiTheme="minorEastAsia" w:hAnsiTheme="minorEastAsia" w:hint="eastAsia"/>
        </w:rPr>
        <w:t>現</w:t>
      </w:r>
      <w:r w:rsidRPr="00CF62F6">
        <w:rPr>
          <w:rFonts w:asciiTheme="minorEastAsia" w:hAnsiTheme="minorEastAsia" w:hint="eastAsia"/>
        </w:rPr>
        <w:t>”</w:t>
      </w:r>
      <w:r w:rsidR="001B5F8D">
        <w:rPr>
          <w:rFonts w:asciiTheme="minorEastAsia" w:hAnsiTheme="minorEastAsia" w:hint="eastAsia"/>
        </w:rPr>
        <w:t>(</w:t>
      </w:r>
      <w:r w:rsidR="00AF10A2" w:rsidRPr="00CF62F6">
        <w:rPr>
          <w:rFonts w:asciiTheme="minorEastAsia" w:hAnsiTheme="minorEastAsia" w:hint="eastAsia"/>
        </w:rPr>
        <w:t>《</w:t>
      </w:r>
      <w:r w:rsidRPr="00CF62F6">
        <w:rPr>
          <w:rFonts w:asciiTheme="minorEastAsia" w:hAnsiTheme="minorEastAsia" w:hint="eastAsia"/>
        </w:rPr>
        <w:t>世界人權宣言</w:t>
      </w:r>
      <w:r w:rsidR="00AF10A2" w:rsidRPr="00CF62F6">
        <w:rPr>
          <w:rFonts w:asciiTheme="minorEastAsia" w:hAnsiTheme="minorEastAsia" w:hint="eastAsia"/>
        </w:rPr>
        <w:t>》</w:t>
      </w:r>
      <w:r w:rsidR="001B5F8D" w:rsidRPr="00CF62F6">
        <w:rPr>
          <w:rFonts w:asciiTheme="minorEastAsia" w:hAnsiTheme="minorEastAsia" w:hint="eastAsia"/>
        </w:rPr>
        <w:t>第22條</w:t>
      </w:r>
      <w:r w:rsidR="001B5F8D">
        <w:rPr>
          <w:rFonts w:asciiTheme="minorEastAsia" w:hAnsiTheme="minorEastAsia" w:hint="eastAsia"/>
        </w:rPr>
        <w:t>)，</w:t>
      </w:r>
      <w:r w:rsidRPr="00CF62F6">
        <w:rPr>
          <w:rFonts w:asciiTheme="minorEastAsia" w:hAnsiTheme="minorEastAsia" w:hint="eastAsia"/>
        </w:rPr>
        <w:t>應</w:t>
      </w:r>
      <w:r w:rsidR="001B5F8D">
        <w:rPr>
          <w:rFonts w:asciiTheme="minorEastAsia" w:hAnsiTheme="minorEastAsia" w:hint="eastAsia"/>
        </w:rPr>
        <w:t>有</w:t>
      </w:r>
      <w:r w:rsidRPr="00CF62F6">
        <w:rPr>
          <w:rFonts w:asciiTheme="minorEastAsia" w:hAnsiTheme="minorEastAsia" w:hint="eastAsia"/>
        </w:rPr>
        <w:t>自由“</w:t>
      </w:r>
      <w:r w:rsidR="00AF10A2" w:rsidRPr="00CF62F6">
        <w:rPr>
          <w:rFonts w:asciiTheme="minorEastAsia" w:hAnsiTheme="minorEastAsia" w:hint="eastAsia"/>
        </w:rPr>
        <w:t>參加社會的文化生活</w:t>
      </w:r>
      <w:r w:rsidR="00B73075" w:rsidRPr="00CF62F6">
        <w:rPr>
          <w:rFonts w:asciiTheme="minorEastAsia" w:hAnsiTheme="minorEastAsia" w:hint="eastAsia"/>
        </w:rPr>
        <w:t>，</w:t>
      </w:r>
      <w:r w:rsidR="00AF10A2" w:rsidRPr="00CF62F6">
        <w:rPr>
          <w:rFonts w:asciiTheme="minorEastAsia" w:hAnsiTheme="minorEastAsia" w:hint="eastAsia"/>
        </w:rPr>
        <w:t>享受藝術</w:t>
      </w:r>
      <w:r w:rsidR="00B73075" w:rsidRPr="00CF62F6">
        <w:rPr>
          <w:rFonts w:asciiTheme="minorEastAsia" w:hAnsiTheme="minorEastAsia" w:hint="eastAsia"/>
        </w:rPr>
        <w:t>，</w:t>
      </w:r>
      <w:r w:rsidR="00AF10A2" w:rsidRPr="00CF62F6">
        <w:rPr>
          <w:rFonts w:asciiTheme="minorEastAsia" w:hAnsiTheme="minorEastAsia" w:hint="eastAsia"/>
        </w:rPr>
        <w:t>並分享科學進步及其產生的福利</w:t>
      </w:r>
      <w:r w:rsidR="00B73075" w:rsidRPr="00CF62F6">
        <w:rPr>
          <w:rFonts w:asciiTheme="minorEastAsia" w:hAnsiTheme="minorEastAsia" w:hint="eastAsia"/>
        </w:rPr>
        <w:t>。</w:t>
      </w:r>
      <w:r w:rsidR="00AF10A2" w:rsidRPr="00CF62F6">
        <w:rPr>
          <w:rFonts w:asciiTheme="minorEastAsia" w:hAnsiTheme="minorEastAsia" w:hint="eastAsia"/>
        </w:rPr>
        <w:t>”</w:t>
      </w:r>
      <w:r w:rsidR="001B5F8D">
        <w:rPr>
          <w:rFonts w:asciiTheme="minorEastAsia" w:hAnsiTheme="minorEastAsia" w:hint="eastAsia"/>
        </w:rPr>
        <w:t>(</w:t>
      </w:r>
      <w:r w:rsidR="00AF10A2" w:rsidRPr="00CF62F6">
        <w:rPr>
          <w:rFonts w:asciiTheme="minorEastAsia" w:hAnsiTheme="minorEastAsia" w:hint="eastAsia"/>
        </w:rPr>
        <w:t>《世界人權宣言》</w:t>
      </w:r>
      <w:r w:rsidR="001B5F8D" w:rsidRPr="00CF62F6">
        <w:rPr>
          <w:rFonts w:asciiTheme="minorEastAsia" w:hAnsiTheme="minorEastAsia" w:hint="eastAsia"/>
        </w:rPr>
        <w:t>第27條</w:t>
      </w:r>
      <w:r w:rsidR="001B5F8D">
        <w:rPr>
          <w:rFonts w:asciiTheme="minorEastAsia" w:hAnsiTheme="minorEastAsia" w:hint="eastAsia"/>
        </w:rPr>
        <w:t>)</w:t>
      </w:r>
      <w:r w:rsidR="00B73075" w:rsidRPr="00CF62F6">
        <w:rPr>
          <w:rFonts w:asciiTheme="minorEastAsia" w:hAnsiTheme="minorEastAsia" w:hint="eastAsia"/>
        </w:rPr>
        <w:t>。</w:t>
      </w:r>
    </w:p>
    <w:p w14:paraId="6207B383" w14:textId="77777777" w:rsidR="008F58B7" w:rsidRPr="00CF62F6" w:rsidRDefault="008F58B7" w:rsidP="00CF62F6">
      <w:pPr>
        <w:widowControl w:val="0"/>
        <w:autoSpaceDE w:val="0"/>
        <w:autoSpaceDN w:val="0"/>
        <w:adjustRightInd w:val="0"/>
        <w:spacing w:line="360" w:lineRule="auto"/>
        <w:jc w:val="both"/>
        <w:rPr>
          <w:rFonts w:asciiTheme="minorEastAsia" w:hAnsiTheme="minorEastAsia"/>
        </w:rPr>
      </w:pPr>
    </w:p>
    <w:p w14:paraId="724C0106" w14:textId="4717329B" w:rsidR="0084076A" w:rsidRPr="00CF62F6" w:rsidRDefault="00AF10A2" w:rsidP="00CF62F6">
      <w:pPr>
        <w:spacing w:line="360" w:lineRule="auto"/>
        <w:rPr>
          <w:rFonts w:asciiTheme="minorEastAsia" w:hAnsiTheme="minorEastAsia"/>
        </w:rPr>
      </w:pPr>
      <w:r w:rsidRPr="00CF62F6">
        <w:rPr>
          <w:rFonts w:asciiTheme="minorEastAsia" w:hAnsiTheme="minorEastAsia" w:hint="eastAsia"/>
        </w:rPr>
        <w:t>這裡的“文化”是一個廣</w:t>
      </w:r>
      <w:r w:rsidR="008F58B7" w:rsidRPr="00CF62F6">
        <w:rPr>
          <w:rFonts w:asciiTheme="minorEastAsia" w:hAnsiTheme="minorEastAsia" w:hint="eastAsia"/>
        </w:rPr>
        <w:t>泛的概念</w:t>
      </w:r>
      <w:r w:rsidR="00B73075" w:rsidRPr="00CF62F6">
        <w:rPr>
          <w:rFonts w:asciiTheme="minorEastAsia" w:hAnsiTheme="minorEastAsia" w:hint="eastAsia"/>
        </w:rPr>
        <w:t>，</w:t>
      </w:r>
      <w:r w:rsidR="008F58B7" w:rsidRPr="00CF62F6">
        <w:rPr>
          <w:rFonts w:asciiTheme="minorEastAsia" w:hAnsiTheme="minorEastAsia" w:hint="eastAsia"/>
        </w:rPr>
        <w:t>涵蓋了文化生活的各個方面</w:t>
      </w:r>
      <w:r w:rsidR="00B73075" w:rsidRPr="00CF62F6">
        <w:rPr>
          <w:rFonts w:asciiTheme="minorEastAsia" w:hAnsiTheme="minorEastAsia" w:hint="eastAsia"/>
        </w:rPr>
        <w:t>，</w:t>
      </w:r>
      <w:r w:rsidR="008F58B7" w:rsidRPr="00CF62F6">
        <w:rPr>
          <w:rFonts w:asciiTheme="minorEastAsia" w:hAnsiTheme="minorEastAsia" w:hint="eastAsia"/>
        </w:rPr>
        <w:t>包括生活</w:t>
      </w:r>
      <w:r w:rsidRPr="00CF62F6">
        <w:rPr>
          <w:rFonts w:asciiTheme="minorEastAsia" w:hAnsiTheme="minorEastAsia" w:hint="eastAsia"/>
        </w:rPr>
        <w:t>方式、語言、口語和書寫文學、音樂和歌曲、非言語交流、宗教或信仰系統、儀式、運動和遊戲、生產或技術方法、自然和人造環境、食物、服裝和住所以及其藝術、</w:t>
      </w:r>
      <w:r w:rsidR="008F58B7" w:rsidRPr="00CF62F6">
        <w:rPr>
          <w:rFonts w:asciiTheme="minorEastAsia" w:hAnsiTheme="minorEastAsia" w:hint="eastAsia"/>
        </w:rPr>
        <w:t>習俗和傳統</w:t>
      </w:r>
      <w:r w:rsidRPr="00CF62F6">
        <w:rPr>
          <w:rFonts w:asciiTheme="minorEastAsia" w:hAnsiTheme="minorEastAsia" w:hint="eastAsia"/>
        </w:rPr>
        <w:t>等</w:t>
      </w:r>
      <w:r w:rsidR="00B73075" w:rsidRPr="00CF62F6">
        <w:rPr>
          <w:rFonts w:asciiTheme="minorEastAsia" w:hAnsiTheme="minorEastAsia" w:hint="eastAsia"/>
        </w:rPr>
        <w:t>。</w:t>
      </w:r>
    </w:p>
    <w:p w14:paraId="1FA666E3" w14:textId="77777777" w:rsidR="008F58B7" w:rsidRPr="00CF62F6" w:rsidRDefault="008F58B7" w:rsidP="00CF62F6">
      <w:pPr>
        <w:spacing w:line="360" w:lineRule="auto"/>
        <w:jc w:val="both"/>
        <w:rPr>
          <w:rFonts w:asciiTheme="minorEastAsia" w:hAnsiTheme="minorEastAsia"/>
        </w:rPr>
      </w:pPr>
    </w:p>
    <w:p w14:paraId="3B52CED6" w14:textId="44623CD3" w:rsidR="002F3253" w:rsidRPr="00CF62F6" w:rsidRDefault="00F168A8" w:rsidP="00CF62F6">
      <w:pPr>
        <w:spacing w:line="360" w:lineRule="auto"/>
        <w:rPr>
          <w:rFonts w:asciiTheme="minorEastAsia" w:hAnsiTheme="minorEastAsia"/>
        </w:rPr>
      </w:pPr>
      <w:r w:rsidRPr="00CF62F6">
        <w:rPr>
          <w:rFonts w:asciiTheme="minorEastAsia" w:hAnsiTheme="minorEastAsia" w:hint="eastAsia"/>
        </w:rPr>
        <w:t>值得留意的是</w:t>
      </w:r>
      <w:r w:rsidR="00B73075" w:rsidRPr="00CF62F6">
        <w:rPr>
          <w:rFonts w:asciiTheme="minorEastAsia" w:hAnsiTheme="minorEastAsia" w:hint="eastAsia"/>
        </w:rPr>
        <w:t>，</w:t>
      </w:r>
      <w:r w:rsidRPr="00CF62F6">
        <w:rPr>
          <w:rFonts w:asciiTheme="minorEastAsia" w:hAnsiTheme="minorEastAsia" w:hint="eastAsia"/>
        </w:rPr>
        <w:t>若人們能夠接觸及認識到屬於他們的文化遺</w:t>
      </w:r>
      <w:r w:rsidR="002F3253" w:rsidRPr="00CF62F6">
        <w:rPr>
          <w:rFonts w:asciiTheme="minorEastAsia" w:hAnsiTheme="minorEastAsia" w:hint="eastAsia"/>
        </w:rPr>
        <w:t>產</w:t>
      </w:r>
      <w:r w:rsidR="00B73075" w:rsidRPr="00CF62F6">
        <w:rPr>
          <w:rFonts w:asciiTheme="minorEastAsia" w:hAnsiTheme="minorEastAsia" w:hint="eastAsia"/>
        </w:rPr>
        <w:t>，</w:t>
      </w:r>
      <w:r w:rsidR="002F3253" w:rsidRPr="00CF62F6">
        <w:rPr>
          <w:rFonts w:asciiTheme="minorEastAsia" w:hAnsiTheme="minorEastAsia" w:hint="eastAsia"/>
        </w:rPr>
        <w:t>則意味著他們屬於這個特定的文化圈</w:t>
      </w:r>
      <w:r w:rsidR="00B73075" w:rsidRPr="00CF62F6">
        <w:rPr>
          <w:rFonts w:asciiTheme="minorEastAsia" w:hAnsiTheme="minorEastAsia" w:hint="eastAsia"/>
        </w:rPr>
        <w:t>，</w:t>
      </w:r>
      <w:r w:rsidR="002F3253" w:rsidRPr="00CF62F6">
        <w:rPr>
          <w:rFonts w:asciiTheme="minorEastAsia" w:hAnsiTheme="minorEastAsia" w:hint="eastAsia"/>
        </w:rPr>
        <w:t>是故文化遺產可以被視為該</w:t>
      </w:r>
      <w:r w:rsidRPr="00CF62F6">
        <w:rPr>
          <w:rFonts w:asciiTheme="minorEastAsia" w:hAnsiTheme="minorEastAsia" w:hint="eastAsia"/>
        </w:rPr>
        <w:t>文明社會的</w:t>
      </w:r>
      <w:r w:rsidR="002F3253" w:rsidRPr="00CF62F6">
        <w:rPr>
          <w:rFonts w:asciiTheme="minorEastAsia" w:hAnsiTheme="minorEastAsia" w:hint="eastAsia"/>
        </w:rPr>
        <w:t>重要</w:t>
      </w:r>
      <w:r w:rsidRPr="00CF62F6">
        <w:rPr>
          <w:rFonts w:asciiTheme="minorEastAsia" w:hAnsiTheme="minorEastAsia" w:hint="eastAsia"/>
        </w:rPr>
        <w:t>標誌</w:t>
      </w:r>
      <w:r w:rsidR="00B73075" w:rsidRPr="00CF62F6">
        <w:rPr>
          <w:rFonts w:asciiTheme="minorEastAsia" w:hAnsiTheme="minorEastAsia" w:hint="eastAsia"/>
        </w:rPr>
        <w:t>。</w:t>
      </w:r>
      <w:r w:rsidRPr="00CF62F6">
        <w:rPr>
          <w:rFonts w:asciiTheme="minorEastAsia" w:hAnsiTheme="minorEastAsia" w:hint="eastAsia"/>
        </w:rPr>
        <w:t>文化遺產將過去、</w:t>
      </w:r>
      <w:r w:rsidR="002F3253" w:rsidRPr="00CF62F6">
        <w:rPr>
          <w:rFonts w:asciiTheme="minorEastAsia" w:hAnsiTheme="minorEastAsia" w:hint="eastAsia"/>
        </w:rPr>
        <w:t>現在和未來聯繫在一起</w:t>
      </w:r>
      <w:r w:rsidR="00B73075" w:rsidRPr="00CF62F6">
        <w:rPr>
          <w:rFonts w:asciiTheme="minorEastAsia" w:hAnsiTheme="minorEastAsia" w:hint="eastAsia"/>
        </w:rPr>
        <w:t>。</w:t>
      </w:r>
      <w:r w:rsidR="0084076A" w:rsidRPr="00CF62F6">
        <w:rPr>
          <w:rFonts w:asciiTheme="minorEastAsia" w:hAnsiTheme="minorEastAsia" w:hint="eastAsia"/>
        </w:rPr>
        <w:t>從</w:t>
      </w:r>
      <w:r w:rsidR="006D611C" w:rsidRPr="00CF62F6">
        <w:rPr>
          <w:rFonts w:asciiTheme="minorEastAsia" w:hAnsiTheme="minorEastAsia" w:hint="eastAsia"/>
        </w:rPr>
        <w:t>上一代到年</w:t>
      </w:r>
      <w:r w:rsidR="004F6DF8" w:rsidRPr="00CF62F6">
        <w:rPr>
          <w:rFonts w:asciiTheme="minorEastAsia" w:hAnsiTheme="minorEastAsia" w:hint="eastAsia"/>
        </w:rPr>
        <w:t>輕</w:t>
      </w:r>
      <w:r w:rsidR="006D611C" w:rsidRPr="00CF62F6">
        <w:rPr>
          <w:rFonts w:asciiTheme="minorEastAsia" w:hAnsiTheme="minorEastAsia" w:hint="eastAsia"/>
        </w:rPr>
        <w:t>一代</w:t>
      </w:r>
      <w:r w:rsidR="00B73075" w:rsidRPr="00CF62F6">
        <w:rPr>
          <w:rFonts w:asciiTheme="minorEastAsia" w:hAnsiTheme="minorEastAsia" w:hint="eastAsia"/>
        </w:rPr>
        <w:t>，</w:t>
      </w:r>
      <w:r w:rsidR="00C37F62" w:rsidRPr="00CF62F6">
        <w:rPr>
          <w:rFonts w:asciiTheme="minorEastAsia" w:hAnsiTheme="minorEastAsia" w:hint="eastAsia"/>
        </w:rPr>
        <w:t>對</w:t>
      </w:r>
      <w:r w:rsidR="006D611C" w:rsidRPr="00CF62F6">
        <w:rPr>
          <w:rFonts w:asciiTheme="minorEastAsia" w:hAnsiTheme="minorEastAsia" w:hint="eastAsia"/>
        </w:rPr>
        <w:t>文化認同的承傳</w:t>
      </w:r>
      <w:r w:rsidR="00C37F62" w:rsidRPr="00CF62F6">
        <w:rPr>
          <w:rFonts w:asciiTheme="minorEastAsia" w:hAnsiTheme="minorEastAsia" w:hint="eastAsia"/>
        </w:rPr>
        <w:t>有</w:t>
      </w:r>
      <w:r w:rsidR="00C37F62" w:rsidRPr="00CF62F6">
        <w:rPr>
          <w:rFonts w:asciiTheme="minorEastAsia" w:hAnsiTheme="minorEastAsia" w:hint="eastAsia"/>
        </w:rPr>
        <w:lastRenderedPageBreak/>
        <w:t>十分</w:t>
      </w:r>
      <w:r w:rsidR="00A23A87" w:rsidRPr="00CF62F6">
        <w:rPr>
          <w:rFonts w:asciiTheme="minorEastAsia" w:hAnsiTheme="minorEastAsia" w:hint="eastAsia"/>
        </w:rPr>
        <w:t>重要</w:t>
      </w:r>
      <w:r w:rsidR="00C37F62" w:rsidRPr="00CF62F6">
        <w:rPr>
          <w:rFonts w:asciiTheme="minorEastAsia" w:hAnsiTheme="minorEastAsia" w:hint="eastAsia"/>
        </w:rPr>
        <w:t>的影響</w:t>
      </w:r>
      <w:r w:rsidR="00B73075" w:rsidRPr="00CF62F6">
        <w:rPr>
          <w:rFonts w:asciiTheme="minorEastAsia" w:hAnsiTheme="minorEastAsia" w:hint="eastAsia"/>
        </w:rPr>
        <w:t>。</w:t>
      </w:r>
      <w:r w:rsidR="004F6DF8" w:rsidRPr="00CF62F6">
        <w:rPr>
          <w:rFonts w:asciiTheme="minorEastAsia" w:hAnsiTheme="minorEastAsia" w:hint="eastAsia"/>
        </w:rPr>
        <w:t>市民可透過</w:t>
      </w:r>
      <w:r w:rsidR="00A23A87" w:rsidRPr="00CF62F6">
        <w:rPr>
          <w:rFonts w:asciiTheme="minorEastAsia" w:hAnsiTheme="minorEastAsia" w:hint="eastAsia"/>
        </w:rPr>
        <w:t>參觀他們的歷史遺跡</w:t>
      </w:r>
      <w:r w:rsidR="00B73075" w:rsidRPr="00CF62F6">
        <w:rPr>
          <w:rFonts w:asciiTheme="minorEastAsia" w:hAnsiTheme="minorEastAsia" w:hint="eastAsia"/>
        </w:rPr>
        <w:t>，</w:t>
      </w:r>
      <w:r w:rsidR="0084076A" w:rsidRPr="00CF62F6">
        <w:rPr>
          <w:rFonts w:asciiTheme="minorEastAsia" w:hAnsiTheme="minorEastAsia" w:hint="eastAsia"/>
        </w:rPr>
        <w:t>體驗</w:t>
      </w:r>
      <w:r w:rsidR="00A23A87" w:rsidRPr="00CF62F6">
        <w:rPr>
          <w:rFonts w:asciiTheme="minorEastAsia" w:hAnsiTheme="minorEastAsia" w:hint="eastAsia"/>
        </w:rPr>
        <w:t>具重大精神意義</w:t>
      </w:r>
      <w:r w:rsidR="0084076A" w:rsidRPr="00CF62F6">
        <w:rPr>
          <w:rFonts w:asciiTheme="minorEastAsia" w:hAnsiTheme="minorEastAsia" w:hint="eastAsia"/>
        </w:rPr>
        <w:t>的場所</w:t>
      </w:r>
      <w:r w:rsidR="00B73075" w:rsidRPr="00CF62F6">
        <w:rPr>
          <w:rFonts w:asciiTheme="minorEastAsia" w:hAnsiTheme="minorEastAsia" w:hint="eastAsia"/>
        </w:rPr>
        <w:t>，</w:t>
      </w:r>
      <w:r w:rsidR="00A23A87" w:rsidRPr="00CF62F6">
        <w:rPr>
          <w:rFonts w:asciiTheme="minorEastAsia" w:hAnsiTheme="minorEastAsia" w:hint="eastAsia"/>
        </w:rPr>
        <w:t>並教導孩子歷史和文化景觀的相關資訊</w:t>
      </w:r>
      <w:r w:rsidR="00B73075" w:rsidRPr="00CF62F6">
        <w:rPr>
          <w:rFonts w:asciiTheme="minorEastAsia" w:hAnsiTheme="minorEastAsia" w:hint="eastAsia"/>
        </w:rPr>
        <w:t>。</w:t>
      </w:r>
      <w:r w:rsidR="0084076A" w:rsidRPr="00CF62F6">
        <w:rPr>
          <w:rFonts w:asciiTheme="minorEastAsia" w:hAnsiTheme="minorEastAsia" w:hint="eastAsia"/>
        </w:rPr>
        <w:t>相</w:t>
      </w:r>
      <w:r w:rsidR="00A23A87" w:rsidRPr="00CF62F6">
        <w:rPr>
          <w:rFonts w:asciiTheme="minorEastAsia" w:hAnsiTheme="minorEastAsia" w:hint="eastAsia"/>
        </w:rPr>
        <w:t>反</w:t>
      </w:r>
      <w:r w:rsidR="00B73075" w:rsidRPr="00CF62F6">
        <w:rPr>
          <w:rFonts w:asciiTheme="minorEastAsia" w:hAnsiTheme="minorEastAsia" w:hint="eastAsia"/>
        </w:rPr>
        <w:t>，</w:t>
      </w:r>
      <w:r w:rsidR="00A23A87" w:rsidRPr="00CF62F6">
        <w:rPr>
          <w:rFonts w:asciiTheme="minorEastAsia" w:hAnsiTheme="minorEastAsia" w:hint="eastAsia"/>
        </w:rPr>
        <w:t>如果遺址遭到毀壞或受到干擾</w:t>
      </w:r>
      <w:r w:rsidR="00B73075" w:rsidRPr="00CF62F6">
        <w:rPr>
          <w:rFonts w:asciiTheme="minorEastAsia" w:hAnsiTheme="minorEastAsia" w:hint="eastAsia"/>
        </w:rPr>
        <w:t>，</w:t>
      </w:r>
      <w:r w:rsidR="00A23A87" w:rsidRPr="00CF62F6">
        <w:rPr>
          <w:rFonts w:asciiTheme="minorEastAsia" w:hAnsiTheme="minorEastAsia" w:hint="eastAsia"/>
        </w:rPr>
        <w:t>社區文化</w:t>
      </w:r>
      <w:r w:rsidR="004F6DF8" w:rsidRPr="00CF62F6">
        <w:rPr>
          <w:rFonts w:asciiTheme="minorEastAsia" w:hAnsiTheme="minorEastAsia" w:hint="eastAsia"/>
        </w:rPr>
        <w:t>的</w:t>
      </w:r>
      <w:r w:rsidR="00A23A87" w:rsidRPr="00CF62F6">
        <w:rPr>
          <w:rFonts w:asciiTheme="minorEastAsia" w:hAnsiTheme="minorEastAsia" w:hint="eastAsia"/>
        </w:rPr>
        <w:t>則有可能受到破壞和</w:t>
      </w:r>
      <w:r w:rsidR="004F6DF8" w:rsidRPr="00CF62F6">
        <w:rPr>
          <w:rFonts w:asciiTheme="minorEastAsia" w:hAnsiTheme="minorEastAsia" w:hint="eastAsia"/>
        </w:rPr>
        <w:t>限</w:t>
      </w:r>
      <w:r w:rsidR="00A23A87" w:rsidRPr="00CF62F6">
        <w:rPr>
          <w:rFonts w:asciiTheme="minorEastAsia" w:hAnsiTheme="minorEastAsia" w:hint="eastAsia"/>
        </w:rPr>
        <w:t>制</w:t>
      </w:r>
      <w:r w:rsidR="00B73075" w:rsidRPr="00CF62F6">
        <w:rPr>
          <w:rFonts w:asciiTheme="minorEastAsia" w:hAnsiTheme="minorEastAsia" w:hint="eastAsia"/>
        </w:rPr>
        <w:t>。</w:t>
      </w:r>
    </w:p>
    <w:p w14:paraId="18D6AD88" w14:textId="77777777" w:rsidR="008F58B7" w:rsidRPr="00CF62F6" w:rsidRDefault="008F58B7" w:rsidP="00CF62F6">
      <w:pPr>
        <w:spacing w:line="360" w:lineRule="auto"/>
        <w:jc w:val="both"/>
        <w:rPr>
          <w:rFonts w:asciiTheme="minorEastAsia" w:hAnsiTheme="minorEastAsia"/>
        </w:rPr>
      </w:pPr>
    </w:p>
    <w:p w14:paraId="7ECBF885" w14:textId="4FCF2355" w:rsidR="008F58B7" w:rsidRPr="00CF62F6" w:rsidRDefault="008F58B7" w:rsidP="00CF62F6">
      <w:pPr>
        <w:spacing w:line="360" w:lineRule="auto"/>
        <w:jc w:val="both"/>
        <w:rPr>
          <w:rFonts w:asciiTheme="minorEastAsia" w:hAnsiTheme="minorEastAsia"/>
        </w:rPr>
      </w:pPr>
      <w:r w:rsidRPr="00CF62F6">
        <w:rPr>
          <w:rFonts w:asciiTheme="minorEastAsia" w:hAnsiTheme="minorEastAsia" w:hint="eastAsia"/>
        </w:rPr>
        <w:t>因此</w:t>
      </w:r>
      <w:r w:rsidR="00B73075" w:rsidRPr="00CF62F6">
        <w:rPr>
          <w:rFonts w:asciiTheme="minorEastAsia" w:hAnsiTheme="minorEastAsia" w:hint="eastAsia"/>
        </w:rPr>
        <w:t>，</w:t>
      </w:r>
      <w:r w:rsidRPr="00CF62F6">
        <w:rPr>
          <w:rFonts w:asciiTheme="minorEastAsia" w:hAnsiTheme="minorEastAsia" w:hint="eastAsia"/>
        </w:rPr>
        <w:t>文化生活的權利保證獲得和保護“可能有助於</w:t>
      </w:r>
      <w:r w:rsidR="004F6DF8" w:rsidRPr="00CF62F6">
        <w:rPr>
          <w:rFonts w:asciiTheme="minorEastAsia" w:hAnsiTheme="minorEastAsia" w:hint="eastAsia"/>
        </w:rPr>
        <w:t>建立</w:t>
      </w:r>
      <w:r w:rsidRPr="00CF62F6">
        <w:rPr>
          <w:rFonts w:asciiTheme="minorEastAsia" w:hAnsiTheme="minorEastAsia" w:hint="eastAsia"/>
        </w:rPr>
        <w:t>社會基本平衡</w:t>
      </w:r>
      <w:r w:rsidR="004F6DF8" w:rsidRPr="00CF62F6">
        <w:rPr>
          <w:rFonts w:asciiTheme="minorEastAsia" w:hAnsiTheme="minorEastAsia" w:hint="eastAsia"/>
        </w:rPr>
        <w:t>點</w:t>
      </w:r>
      <w:r w:rsidRPr="00CF62F6">
        <w:rPr>
          <w:rFonts w:asciiTheme="minorEastAsia" w:hAnsiTheme="minorEastAsia" w:hint="eastAsia"/>
        </w:rPr>
        <w:t>的</w:t>
      </w:r>
      <w:r w:rsidR="004F6DF8" w:rsidRPr="00CF62F6">
        <w:rPr>
          <w:rFonts w:asciiTheme="minorEastAsia" w:hAnsiTheme="minorEastAsia" w:hint="eastAsia"/>
        </w:rPr>
        <w:t>歷史</w:t>
      </w:r>
      <w:r w:rsidRPr="00CF62F6">
        <w:rPr>
          <w:rFonts w:asciiTheme="minorEastAsia" w:hAnsiTheme="minorEastAsia" w:hint="eastAsia"/>
        </w:rPr>
        <w:t>遺產......特別是</w:t>
      </w:r>
      <w:r w:rsidR="004F6DF8" w:rsidRPr="00CF62F6">
        <w:rPr>
          <w:rFonts w:asciiTheme="minorEastAsia" w:hAnsiTheme="minorEastAsia" w:hint="eastAsia"/>
        </w:rPr>
        <w:t>歷史</w:t>
      </w:r>
      <w:r w:rsidRPr="00CF62F6">
        <w:rPr>
          <w:rFonts w:asciiTheme="minorEastAsia" w:hAnsiTheme="minorEastAsia" w:hint="eastAsia"/>
        </w:rPr>
        <w:t>遺跡和傳統”</w:t>
      </w:r>
      <w:r w:rsidR="004F6DF8" w:rsidRPr="00CF62F6">
        <w:rPr>
          <w:rFonts w:asciiTheme="minorEastAsia" w:hAnsiTheme="minorEastAsia" w:hint="eastAsia"/>
        </w:rPr>
        <w:t>：《</w:t>
      </w:r>
      <w:r w:rsidRPr="00CF62F6">
        <w:rPr>
          <w:rFonts w:asciiTheme="minorEastAsia" w:hAnsiTheme="minorEastAsia" w:hint="eastAsia"/>
        </w:rPr>
        <w:t>教科文組織關於參與文化生活的建議書</w:t>
      </w:r>
      <w:r w:rsidR="004F6DF8" w:rsidRPr="00CF62F6">
        <w:rPr>
          <w:rFonts w:asciiTheme="minorEastAsia" w:hAnsiTheme="minorEastAsia" w:hint="eastAsia"/>
        </w:rPr>
        <w:t>》</w:t>
      </w:r>
      <w:r w:rsidRPr="00CF62F6">
        <w:rPr>
          <w:rFonts w:asciiTheme="minorEastAsia" w:hAnsiTheme="minorEastAsia" w:hint="eastAsia"/>
        </w:rPr>
        <w:t xml:space="preserve">（1976年） </w:t>
      </w:r>
      <w:r w:rsidR="00B73075" w:rsidRPr="00CF62F6">
        <w:rPr>
          <w:rFonts w:asciiTheme="minorEastAsia" w:hAnsiTheme="minorEastAsia" w:hint="eastAsia"/>
        </w:rPr>
        <w:t>。</w:t>
      </w:r>
      <w:r w:rsidR="002F3253" w:rsidRPr="00CF62F6">
        <w:rPr>
          <w:rFonts w:asciiTheme="minorEastAsia" w:hAnsiTheme="minorEastAsia" w:hint="eastAsia"/>
        </w:rPr>
        <w:t>政府有責任立法修葺文化遺產以及確保它們得以</w:t>
      </w:r>
      <w:r w:rsidRPr="00CF62F6">
        <w:rPr>
          <w:rFonts w:asciiTheme="minorEastAsia" w:hAnsiTheme="minorEastAsia" w:hint="eastAsia"/>
        </w:rPr>
        <w:t>保存</w:t>
      </w:r>
      <w:r w:rsidR="00B73075" w:rsidRPr="00CF62F6">
        <w:rPr>
          <w:rFonts w:asciiTheme="minorEastAsia" w:hAnsiTheme="minorEastAsia" w:hint="eastAsia"/>
        </w:rPr>
        <w:t>。</w:t>
      </w:r>
    </w:p>
    <w:p w14:paraId="1431C2F9" w14:textId="77777777" w:rsidR="009C5107" w:rsidRPr="00CF62F6" w:rsidRDefault="009C5107" w:rsidP="00CF62F6">
      <w:pPr>
        <w:spacing w:line="360" w:lineRule="auto"/>
        <w:jc w:val="both"/>
        <w:rPr>
          <w:rFonts w:asciiTheme="minorEastAsia" w:hAnsiTheme="minorEastAsia"/>
        </w:rPr>
      </w:pPr>
    </w:p>
    <w:p w14:paraId="4CC422DA" w14:textId="68989CA3" w:rsidR="008F58B7" w:rsidRPr="00CF62F6" w:rsidRDefault="00DE033A" w:rsidP="00CF62F6">
      <w:pPr>
        <w:spacing w:line="360" w:lineRule="auto"/>
        <w:jc w:val="both"/>
        <w:rPr>
          <w:rFonts w:asciiTheme="minorEastAsia" w:hAnsiTheme="minorEastAsia"/>
        </w:rPr>
      </w:pPr>
      <w:r w:rsidRPr="00CF62F6">
        <w:rPr>
          <w:rFonts w:asciiTheme="minorEastAsia" w:hAnsiTheme="minorEastAsia" w:hint="eastAsia"/>
        </w:rPr>
        <w:t>一般來說</w:t>
      </w:r>
      <w:r w:rsidR="00B73075" w:rsidRPr="00CF62F6">
        <w:rPr>
          <w:rFonts w:asciiTheme="minorEastAsia" w:hAnsiTheme="minorEastAsia" w:hint="eastAsia"/>
        </w:rPr>
        <w:t>，</w:t>
      </w:r>
      <w:r w:rsidRPr="00CF62F6">
        <w:rPr>
          <w:rFonts w:asciiTheme="minorEastAsia" w:hAnsiTheme="minorEastAsia" w:hint="eastAsia"/>
        </w:rPr>
        <w:t>政府</w:t>
      </w:r>
      <w:r w:rsidR="001B5F8D">
        <w:rPr>
          <w:rFonts w:asciiTheme="minorEastAsia" w:hAnsiTheme="minorEastAsia" w:hint="eastAsia"/>
        </w:rPr>
        <w:t>應該</w:t>
      </w:r>
      <w:r w:rsidRPr="00CF62F6">
        <w:rPr>
          <w:rFonts w:asciiTheme="minorEastAsia" w:hAnsiTheme="minorEastAsia" w:hint="eastAsia"/>
        </w:rPr>
        <w:t>採取不含歧視成分的策略和政策</w:t>
      </w:r>
      <w:r w:rsidR="00B73075" w:rsidRPr="00CF62F6">
        <w:rPr>
          <w:rFonts w:asciiTheme="minorEastAsia" w:hAnsiTheme="minorEastAsia" w:hint="eastAsia"/>
        </w:rPr>
        <w:t>，</w:t>
      </w:r>
      <w:r w:rsidRPr="00CF62F6">
        <w:rPr>
          <w:rFonts w:asciiTheme="minorEastAsia" w:hAnsiTheme="minorEastAsia" w:hint="eastAsia"/>
        </w:rPr>
        <w:t>以確保人們可以參觀</w:t>
      </w:r>
      <w:r w:rsidR="00A10E25" w:rsidRPr="00CF62F6">
        <w:rPr>
          <w:rFonts w:asciiTheme="minorEastAsia" w:hAnsiTheme="minorEastAsia" w:hint="eastAsia"/>
        </w:rPr>
        <w:t>及</w:t>
      </w:r>
      <w:r w:rsidRPr="00CF62F6">
        <w:rPr>
          <w:rFonts w:asciiTheme="minorEastAsia" w:hAnsiTheme="minorEastAsia" w:hint="eastAsia"/>
        </w:rPr>
        <w:t>享用博物館、圖書館和其他文化場所等設施</w:t>
      </w:r>
      <w:r w:rsidR="00B73075" w:rsidRPr="00CF62F6">
        <w:rPr>
          <w:rFonts w:asciiTheme="minorEastAsia" w:hAnsiTheme="minorEastAsia" w:hint="eastAsia"/>
        </w:rPr>
        <w:t>，</w:t>
      </w:r>
      <w:r w:rsidRPr="00CF62F6">
        <w:rPr>
          <w:rFonts w:asciiTheme="minorEastAsia" w:hAnsiTheme="minorEastAsia" w:hint="eastAsia"/>
        </w:rPr>
        <w:t>並應該與有關各方協商</w:t>
      </w:r>
      <w:r w:rsidR="00B73075" w:rsidRPr="00CF62F6">
        <w:rPr>
          <w:rFonts w:asciiTheme="minorEastAsia" w:hAnsiTheme="minorEastAsia" w:hint="eastAsia"/>
        </w:rPr>
        <w:t>，</w:t>
      </w:r>
      <w:r w:rsidRPr="00CF62F6">
        <w:rPr>
          <w:rFonts w:asciiTheme="minorEastAsia" w:hAnsiTheme="minorEastAsia" w:hint="eastAsia"/>
        </w:rPr>
        <w:t>將文化教育納入學校課程</w:t>
      </w:r>
      <w:r w:rsidR="00B73075" w:rsidRPr="00CF62F6">
        <w:rPr>
          <w:rFonts w:asciiTheme="minorEastAsia" w:hAnsiTheme="minorEastAsia" w:hint="eastAsia"/>
        </w:rPr>
        <w:t>。</w:t>
      </w:r>
    </w:p>
    <w:p w14:paraId="1431C2FC" w14:textId="77777777" w:rsidR="009C5107" w:rsidRPr="00CF62F6" w:rsidRDefault="009C5107" w:rsidP="00CF62F6">
      <w:pPr>
        <w:spacing w:line="360" w:lineRule="auto"/>
        <w:jc w:val="both"/>
        <w:rPr>
          <w:rFonts w:asciiTheme="minorEastAsia" w:hAnsiTheme="minorEastAsia"/>
        </w:rPr>
      </w:pPr>
    </w:p>
    <w:p w14:paraId="0838007A" w14:textId="11881257" w:rsidR="001E15C7" w:rsidRPr="00CF62F6" w:rsidRDefault="001E15C7" w:rsidP="00CF62F6">
      <w:pPr>
        <w:spacing w:line="360" w:lineRule="auto"/>
        <w:jc w:val="both"/>
        <w:rPr>
          <w:rFonts w:asciiTheme="minorEastAsia" w:hAnsiTheme="minorEastAsia"/>
        </w:rPr>
      </w:pPr>
      <w:r w:rsidRPr="00CF62F6">
        <w:rPr>
          <w:rFonts w:asciiTheme="minorEastAsia" w:hAnsiTheme="minorEastAsia" w:hint="eastAsia"/>
        </w:rPr>
        <w:t>見</w:t>
      </w:r>
      <w:r w:rsidR="004D377C" w:rsidRPr="00CF62F6">
        <w:rPr>
          <w:rFonts w:asciiTheme="minorEastAsia" w:hAnsiTheme="minorEastAsia" w:hint="eastAsia"/>
        </w:rPr>
        <w:t xml:space="preserve"> </w:t>
      </w:r>
      <w:r w:rsidRPr="00CF62F6">
        <w:rPr>
          <w:rFonts w:asciiTheme="minorEastAsia" w:hAnsiTheme="minorEastAsia" w:hint="eastAsia"/>
        </w:rPr>
        <w:t>經濟</w:t>
      </w:r>
      <w:r w:rsidR="00B73075" w:rsidRPr="00CF62F6">
        <w:rPr>
          <w:rFonts w:asciiTheme="minorEastAsia" w:hAnsiTheme="minorEastAsia" w:hint="eastAsia"/>
        </w:rPr>
        <w:t>，</w:t>
      </w:r>
      <w:r w:rsidRPr="00CF62F6">
        <w:rPr>
          <w:rFonts w:asciiTheme="minorEastAsia" w:hAnsiTheme="minorEastAsia" w:hint="eastAsia"/>
        </w:rPr>
        <w:t>社會和文化權利委員會</w:t>
      </w:r>
      <w:r w:rsidR="00B73075" w:rsidRPr="00CF62F6">
        <w:rPr>
          <w:rFonts w:asciiTheme="minorEastAsia" w:hAnsiTheme="minorEastAsia" w:hint="eastAsia"/>
        </w:rPr>
        <w:t>，</w:t>
      </w:r>
      <w:r w:rsidRPr="00CF62F6">
        <w:rPr>
          <w:rFonts w:asciiTheme="minorEastAsia" w:hAnsiTheme="minorEastAsia" w:hint="eastAsia"/>
        </w:rPr>
        <w:t>第二十一號</w:t>
      </w:r>
      <w:r w:rsidR="00F437DB" w:rsidRPr="00CF62F6">
        <w:rPr>
          <w:rFonts w:asciiTheme="minorEastAsia" w:hAnsiTheme="minorEastAsia" w:hint="eastAsia"/>
        </w:rPr>
        <w:t>《</w:t>
      </w:r>
      <w:r w:rsidRPr="00CF62F6">
        <w:rPr>
          <w:rFonts w:asciiTheme="minorEastAsia" w:hAnsiTheme="minorEastAsia" w:hint="eastAsia"/>
        </w:rPr>
        <w:t>一般性意見（2009）</w:t>
      </w:r>
      <w:r w:rsidR="00F437DB" w:rsidRPr="00CF62F6">
        <w:rPr>
          <w:rFonts w:asciiTheme="minorEastAsia" w:hAnsiTheme="minorEastAsia" w:hint="eastAsia"/>
        </w:rPr>
        <w:t>》</w:t>
      </w:r>
    </w:p>
    <w:p w14:paraId="1431C2FE" w14:textId="79127EE4" w:rsidR="001C3055" w:rsidRPr="00CF62F6" w:rsidRDefault="001C3055" w:rsidP="00CF62F6">
      <w:pPr>
        <w:spacing w:line="360" w:lineRule="auto"/>
        <w:rPr>
          <w:rFonts w:asciiTheme="minorEastAsia" w:hAnsiTheme="minorEastAsia"/>
        </w:rPr>
      </w:pPr>
    </w:p>
    <w:p w14:paraId="1431C314" w14:textId="77777777" w:rsidR="00B65332" w:rsidRPr="00CF62F6" w:rsidRDefault="00B65332" w:rsidP="00CF62F6">
      <w:pPr>
        <w:spacing w:line="360" w:lineRule="auto"/>
        <w:rPr>
          <w:rFonts w:asciiTheme="minorEastAsia" w:hAnsiTheme="minorEastAsia"/>
        </w:rPr>
        <w:sectPr w:rsidR="00B65332" w:rsidRPr="00CF62F6">
          <w:pgSz w:w="11906" w:h="16838"/>
          <w:pgMar w:top="1440" w:right="1800" w:bottom="1440" w:left="1800" w:header="851" w:footer="992" w:gutter="0"/>
          <w:cols w:space="425"/>
          <w:docGrid w:type="lines" w:linePitch="360"/>
        </w:sectPr>
      </w:pPr>
      <w:r w:rsidRPr="00CF62F6">
        <w:rPr>
          <w:rFonts w:asciiTheme="minorEastAsia" w:hAnsiTheme="minorEastAsia"/>
        </w:rPr>
        <w:br w:type="page"/>
      </w:r>
    </w:p>
    <w:p w14:paraId="1431C315" w14:textId="77777777" w:rsidR="00B65332" w:rsidRPr="00CF62F6" w:rsidRDefault="00B65332" w:rsidP="00CF62F6">
      <w:pPr>
        <w:spacing w:line="360" w:lineRule="auto"/>
        <w:rPr>
          <w:rFonts w:asciiTheme="minorEastAsia" w:hAnsiTheme="minorEastAsia"/>
        </w:rPr>
      </w:pPr>
    </w:p>
    <w:p w14:paraId="1431C316" w14:textId="20C2812D" w:rsidR="00B65332" w:rsidRPr="00CF62F6" w:rsidRDefault="00A45191" w:rsidP="00CF62F6">
      <w:pPr>
        <w:spacing w:line="360" w:lineRule="auto"/>
        <w:rPr>
          <w:rFonts w:asciiTheme="minorEastAsia" w:hAnsiTheme="minorEastAsia"/>
        </w:rPr>
      </w:pPr>
      <w:r w:rsidRPr="00CF62F6">
        <w:rPr>
          <w:rFonts w:asciiTheme="minorEastAsia" w:hAnsiTheme="minorEastAsia"/>
          <w:noProof/>
        </w:rPr>
        <mc:AlternateContent>
          <mc:Choice Requires="wps">
            <w:drawing>
              <wp:anchor distT="0" distB="0" distL="114300" distR="114300" simplePos="0" relativeHeight="251700224" behindDoc="0" locked="0" layoutInCell="1" allowOverlap="1" wp14:anchorId="60E2547B" wp14:editId="2439551D">
                <wp:simplePos x="0" y="0"/>
                <wp:positionH relativeFrom="column">
                  <wp:posOffset>7620000</wp:posOffset>
                </wp:positionH>
                <wp:positionV relativeFrom="paragraph">
                  <wp:posOffset>520700</wp:posOffset>
                </wp:positionV>
                <wp:extent cx="2108200" cy="1143000"/>
                <wp:effectExtent l="0" t="0" r="6350" b="0"/>
                <wp:wrapNone/>
                <wp:docPr id="19" name="文字方塊 19"/>
                <wp:cNvGraphicFramePr/>
                <a:graphic xmlns:a="http://schemas.openxmlformats.org/drawingml/2006/main">
                  <a:graphicData uri="http://schemas.microsoft.com/office/word/2010/wordprocessingShape">
                    <wps:wsp>
                      <wps:cNvSpPr txBox="1"/>
                      <wps:spPr>
                        <a:xfrm>
                          <a:off x="0" y="0"/>
                          <a:ext cx="2108200" cy="1143000"/>
                        </a:xfrm>
                        <a:prstGeom prst="rect">
                          <a:avLst/>
                        </a:prstGeom>
                        <a:solidFill>
                          <a:schemeClr val="lt1"/>
                        </a:solidFill>
                        <a:ln w="6350">
                          <a:noFill/>
                        </a:ln>
                      </wps:spPr>
                      <wps:txbx>
                        <w:txbxContent>
                          <w:p w14:paraId="75B82DDC" w14:textId="07530949" w:rsidR="00120685" w:rsidRDefault="00120685" w:rsidP="00A45191">
                            <w:pPr>
                              <w:rPr>
                                <w:rFonts w:asciiTheme="minorEastAsia" w:hAnsiTheme="minorEastAsia"/>
                                <w:b/>
                                <w:i/>
                              </w:rPr>
                            </w:pPr>
                            <w:r w:rsidRPr="00CF62F6">
                              <w:rPr>
                                <w:rFonts w:asciiTheme="minorEastAsia" w:hAnsiTheme="minorEastAsia"/>
                                <w:b/>
                                <w:i/>
                              </w:rPr>
                              <w:t>學習活動</w:t>
                            </w:r>
                            <w:r w:rsidRPr="00CF62F6">
                              <w:rPr>
                                <w:rFonts w:asciiTheme="minorEastAsia" w:hAnsiTheme="minorEastAsia" w:hint="eastAsia"/>
                                <w:b/>
                                <w:i/>
                              </w:rPr>
                              <w:t>三</w:t>
                            </w:r>
                          </w:p>
                          <w:p w14:paraId="1797E6AD" w14:textId="77777777" w:rsidR="00120685" w:rsidRPr="00CF62F6" w:rsidRDefault="00120685" w:rsidP="00A45191">
                            <w:pPr>
                              <w:rPr>
                                <w:rFonts w:asciiTheme="minorEastAsia" w:hAnsiTheme="minorEastAsia"/>
                                <w:b/>
                                <w:i/>
                              </w:rPr>
                            </w:pPr>
                          </w:p>
                          <w:p w14:paraId="5955F2F4" w14:textId="713CCD42" w:rsidR="00120685" w:rsidRPr="00CF62F6" w:rsidRDefault="00120685">
                            <w:pPr>
                              <w:rPr>
                                <w:b/>
                                <w:i/>
                              </w:rPr>
                            </w:pPr>
                            <w:r w:rsidRPr="00CF62F6">
                              <w:rPr>
                                <w:rFonts w:hint="eastAsia"/>
                                <w:b/>
                                <w:i/>
                              </w:rPr>
                              <w:t>人</w:t>
                            </w:r>
                            <w:r w:rsidRPr="00CF62F6">
                              <w:rPr>
                                <w:b/>
                                <w:i/>
                              </w:rPr>
                              <w:t>權</w:t>
                            </w:r>
                            <w:r w:rsidRPr="00CF62F6">
                              <w:rPr>
                                <w:rFonts w:hint="eastAsia"/>
                                <w:b/>
                                <w:i/>
                              </w:rPr>
                              <w:t>就</w:t>
                            </w:r>
                            <w:r w:rsidRPr="00CF62F6">
                              <w:rPr>
                                <w:b/>
                                <w:i/>
                              </w:rPr>
                              <w:t>在街上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2547B" id="文字方塊 19" o:spid="_x0000_s1038" type="#_x0000_t202" style="position:absolute;margin-left:600pt;margin-top:41pt;width:166pt;height:9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" fillcolor="white [3201]" stroked="f" strokeweight=".5pt">
                <v:textbox>
                  <w:txbxContent>
                    <w:p w14:paraId="75B82DDC" w14:textId="07530949" w:rsidR="00120685" w:rsidRDefault="00120685" w:rsidP="00A45191">
                      <w:pPr>
                        <w:rPr>
                          <w:rFonts w:asciiTheme="minorEastAsia" w:hAnsiTheme="minorEastAsia"/>
                          <w:b/>
                          <w:i/>
                        </w:rPr>
                      </w:pPr>
                      <w:r w:rsidRPr="00CF62F6">
                        <w:rPr>
                          <w:rFonts w:asciiTheme="minorEastAsia" w:hAnsiTheme="minorEastAsia"/>
                          <w:b/>
                          <w:i/>
                        </w:rPr>
                        <w:t>學習活動</w:t>
                      </w:r>
                      <w:r w:rsidRPr="00CF62F6">
                        <w:rPr>
                          <w:rFonts w:asciiTheme="minorEastAsia" w:hAnsiTheme="minorEastAsia" w:hint="eastAsia"/>
                          <w:b/>
                          <w:i/>
                        </w:rPr>
                        <w:t>三</w:t>
                      </w:r>
                    </w:p>
                    <w:p w14:paraId="1797E6AD" w14:textId="77777777" w:rsidR="00120685" w:rsidRPr="00CF62F6" w:rsidRDefault="00120685" w:rsidP="00A45191">
                      <w:pPr>
                        <w:rPr>
                          <w:rFonts w:asciiTheme="minorEastAsia" w:hAnsiTheme="minorEastAsia"/>
                          <w:b/>
                          <w:i/>
                        </w:rPr>
                      </w:pPr>
                    </w:p>
                    <w:p w14:paraId="5955F2F4" w14:textId="713CCD42" w:rsidR="00120685" w:rsidRPr="00CF62F6" w:rsidRDefault="00120685">
                      <w:pPr>
                        <w:rPr>
                          <w:b/>
                          <w:i/>
                        </w:rPr>
                      </w:pPr>
                      <w:r w:rsidRPr="00CF62F6">
                        <w:rPr>
                          <w:rFonts w:hint="eastAsia"/>
                          <w:b/>
                          <w:i/>
                        </w:rPr>
                        <w:t>人</w:t>
                      </w:r>
                      <w:r w:rsidRPr="00CF62F6">
                        <w:rPr>
                          <w:b/>
                          <w:i/>
                        </w:rPr>
                        <w:t>權</w:t>
                      </w:r>
                      <w:r w:rsidRPr="00CF62F6">
                        <w:rPr>
                          <w:rFonts w:hint="eastAsia"/>
                          <w:b/>
                          <w:i/>
                        </w:rPr>
                        <w:t>就</w:t>
                      </w:r>
                      <w:r w:rsidRPr="00CF62F6">
                        <w:rPr>
                          <w:b/>
                          <w:i/>
                        </w:rPr>
                        <w:t>在街上</w:t>
                      </w:r>
                    </w:p>
                  </w:txbxContent>
                </v:textbox>
              </v:shape>
            </w:pict>
          </mc:Fallback>
        </mc:AlternateContent>
      </w:r>
      <w:r w:rsidR="003A38E2" w:rsidRPr="00CF62F6">
        <w:rPr>
          <w:rFonts w:asciiTheme="minorEastAsia" w:hAnsiTheme="minorEastAsia"/>
          <w:noProof/>
        </w:rPr>
        <w:drawing>
          <wp:inline distT="0" distB="0" distL="0" distR="0" wp14:anchorId="1431C373" wp14:editId="1431C374">
            <wp:extent cx="7219950" cy="5656033"/>
            <wp:effectExtent l="0" t="0" r="0" b="190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219950" cy="5656033"/>
                    </a:xfrm>
                    <a:prstGeom prst="rect">
                      <a:avLst/>
                    </a:prstGeom>
                    <a:noFill/>
                    <a:ln>
                      <a:noFill/>
                    </a:ln>
                  </pic:spPr>
                </pic:pic>
              </a:graphicData>
            </a:graphic>
          </wp:inline>
        </w:drawing>
      </w:r>
      <w:r w:rsidR="00332B63" w:rsidRPr="00CF62F6">
        <w:rPr>
          <w:rFonts w:asciiTheme="minorEastAsia" w:hAnsiTheme="minorEastAsia" w:cs="Calibri"/>
          <w:b/>
          <w:bCs/>
          <w:color w:val="000000"/>
        </w:rPr>
        <w:t xml:space="preserve">© Dan Jones </w:t>
      </w:r>
    </w:p>
    <w:p w14:paraId="1431C317" w14:textId="77777777" w:rsidR="00082BEF" w:rsidRPr="00CF62F6" w:rsidRDefault="00082BEF" w:rsidP="00CF62F6">
      <w:pPr>
        <w:widowControl w:val="0"/>
        <w:autoSpaceDE w:val="0"/>
        <w:autoSpaceDN w:val="0"/>
        <w:adjustRightInd w:val="0"/>
        <w:spacing w:line="360" w:lineRule="auto"/>
        <w:rPr>
          <w:rFonts w:asciiTheme="minorEastAsia" w:hAnsiTheme="minorEastAsia"/>
        </w:rPr>
        <w:sectPr w:rsidR="00082BEF" w:rsidRPr="00CF62F6" w:rsidSect="00E8158C">
          <w:pgSz w:w="16838" w:h="11906" w:orient="landscape"/>
          <w:pgMar w:top="720" w:right="720" w:bottom="720" w:left="720" w:header="851" w:footer="992" w:gutter="0"/>
          <w:cols w:space="425"/>
          <w:docGrid w:type="lines" w:linePitch="360"/>
        </w:sectPr>
      </w:pPr>
    </w:p>
    <w:p w14:paraId="762040B4" w14:textId="26E6D4AD" w:rsidR="00054DA4" w:rsidRPr="00450A15" w:rsidRDefault="00A23A87" w:rsidP="00450A1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EastAsia" w:hAnsiTheme="minorEastAsia" w:cs="新細明體"/>
          <w:color w:val="212121"/>
        </w:rPr>
      </w:pPr>
      <w:r w:rsidRPr="00CF62F6">
        <w:rPr>
          <w:rFonts w:asciiTheme="minorEastAsia" w:hAnsiTheme="minorEastAsia" w:cs="新細明體" w:hint="eastAsia"/>
          <w:color w:val="212121"/>
        </w:rPr>
        <w:lastRenderedPageBreak/>
        <w:t>在上一頁的插圖中</w:t>
      </w:r>
      <w:r w:rsidRPr="00CF62F6">
        <w:rPr>
          <w:rFonts w:asciiTheme="minorEastAsia" w:hAnsiTheme="minorEastAsia" w:cs="新細明體" w:hint="eastAsia"/>
          <w:color w:val="212121"/>
          <w:lang w:eastAsia="zh-CN"/>
        </w:rPr>
        <w:t>（“Right up your street”）</w:t>
      </w:r>
      <w:r w:rsidR="0068641C" w:rsidRPr="00CF62F6">
        <w:rPr>
          <w:rFonts w:asciiTheme="minorEastAsia" w:hAnsiTheme="minorEastAsia" w:cs="新細明體" w:hint="eastAsia"/>
          <w:color w:val="212121"/>
        </w:rPr>
        <w:t>找出</w:t>
      </w:r>
      <w:r w:rsidR="0068641C" w:rsidRPr="00CF62F6">
        <w:rPr>
          <w:rFonts w:asciiTheme="minorEastAsia" w:hAnsiTheme="minorEastAsia" w:cs="新細明體" w:hint="eastAsia"/>
          <w:color w:val="212121"/>
          <w:lang w:eastAsia="zh-CN"/>
        </w:rPr>
        <w:t>“</w:t>
      </w:r>
      <w:r w:rsidR="005D7867" w:rsidRPr="00CF62F6">
        <w:rPr>
          <w:rFonts w:asciiTheme="minorEastAsia" w:hAnsiTheme="minorEastAsia" w:cs="新細明體" w:hint="eastAsia"/>
          <w:color w:val="212121"/>
        </w:rPr>
        <w:t>所需權利</w:t>
      </w:r>
      <w:r w:rsidR="0068641C" w:rsidRPr="00CF62F6">
        <w:rPr>
          <w:rFonts w:asciiTheme="minorEastAsia" w:hAnsiTheme="minorEastAsia" w:cs="新細明體" w:hint="eastAsia"/>
          <w:color w:val="212121"/>
          <w:lang w:eastAsia="zh-CN"/>
        </w:rPr>
        <w:t>”</w:t>
      </w:r>
      <w:r w:rsidR="00B73075" w:rsidRPr="00CF62F6">
        <w:rPr>
          <w:rFonts w:asciiTheme="minorEastAsia" w:hAnsiTheme="minorEastAsia" w:cs="新細明體" w:hint="eastAsia"/>
          <w:color w:val="212121"/>
        </w:rPr>
        <w:t>，</w:t>
      </w:r>
      <w:r w:rsidR="0068641C" w:rsidRPr="00CF62F6">
        <w:rPr>
          <w:rFonts w:asciiTheme="minorEastAsia" w:hAnsiTheme="minorEastAsia" w:cs="新細明體" w:hint="eastAsia"/>
          <w:color w:val="212121"/>
          <w:lang w:eastAsia="zh-CN"/>
        </w:rPr>
        <w:t>“</w:t>
      </w:r>
      <w:r w:rsidRPr="00CF62F6">
        <w:rPr>
          <w:rFonts w:asciiTheme="minorEastAsia" w:hAnsiTheme="minorEastAsia" w:cs="新細明體" w:hint="eastAsia"/>
          <w:color w:val="212121"/>
        </w:rPr>
        <w:t>權利的行使</w:t>
      </w:r>
      <w:r w:rsidR="0068641C" w:rsidRPr="00CF62F6">
        <w:rPr>
          <w:rFonts w:asciiTheme="minorEastAsia" w:hAnsiTheme="minorEastAsia" w:cs="新細明體" w:hint="eastAsia"/>
          <w:color w:val="212121"/>
          <w:lang w:eastAsia="zh-CN"/>
        </w:rPr>
        <w:t>”</w:t>
      </w:r>
      <w:r w:rsidRPr="00CF62F6">
        <w:rPr>
          <w:rFonts w:asciiTheme="minorEastAsia" w:hAnsiTheme="minorEastAsia" w:cs="新細明體" w:hint="eastAsia"/>
          <w:color w:val="212121"/>
        </w:rPr>
        <w:t>和</w:t>
      </w:r>
      <w:r w:rsidR="0068641C" w:rsidRPr="00CF62F6">
        <w:rPr>
          <w:rFonts w:asciiTheme="minorEastAsia" w:hAnsiTheme="minorEastAsia" w:cs="新細明體" w:hint="eastAsia"/>
          <w:color w:val="212121"/>
          <w:lang w:eastAsia="zh-CN"/>
        </w:rPr>
        <w:t>“</w:t>
      </w:r>
      <w:r w:rsidRPr="00CF62F6">
        <w:rPr>
          <w:rFonts w:asciiTheme="minorEastAsia" w:hAnsiTheme="minorEastAsia" w:cs="新細明體" w:hint="eastAsia"/>
          <w:color w:val="212121"/>
        </w:rPr>
        <w:t>權利</w:t>
      </w:r>
      <w:r w:rsidR="005D7867" w:rsidRPr="00CF62F6">
        <w:rPr>
          <w:rFonts w:asciiTheme="minorEastAsia" w:hAnsiTheme="minorEastAsia" w:cs="新細明體" w:hint="eastAsia"/>
          <w:color w:val="212121"/>
        </w:rPr>
        <w:t>被否認</w:t>
      </w:r>
      <w:r w:rsidR="0068641C" w:rsidRPr="00CF62F6">
        <w:rPr>
          <w:rFonts w:asciiTheme="minorEastAsia" w:hAnsiTheme="minorEastAsia" w:cs="新細明體" w:hint="eastAsia"/>
          <w:color w:val="212121"/>
          <w:lang w:eastAsia="zh-CN"/>
        </w:rPr>
        <w:t>”</w:t>
      </w:r>
      <w:r w:rsidRPr="00CF62F6">
        <w:rPr>
          <w:rFonts w:asciiTheme="minorEastAsia" w:hAnsiTheme="minorEastAsia" w:cs="新細明體" w:hint="eastAsia"/>
          <w:color w:val="212121"/>
        </w:rPr>
        <w:t>的例子</w:t>
      </w:r>
      <w:r w:rsidR="00B73075" w:rsidRPr="00CF62F6">
        <w:rPr>
          <w:rFonts w:asciiTheme="minorEastAsia" w:hAnsiTheme="minorEastAsia" w:cs="新細明體" w:hint="eastAsia"/>
          <w:color w:val="212121"/>
        </w:rPr>
        <w:t>，</w:t>
      </w:r>
      <w:r w:rsidR="0068641C" w:rsidRPr="00CF62F6">
        <w:rPr>
          <w:rFonts w:asciiTheme="minorEastAsia" w:hAnsiTheme="minorEastAsia" w:cs="新細明體" w:hint="eastAsia"/>
          <w:color w:val="212121"/>
        </w:rPr>
        <w:t>參考插圖中的相關場景</w:t>
      </w:r>
      <w:r w:rsidR="00B73075" w:rsidRPr="00CF62F6">
        <w:rPr>
          <w:rFonts w:asciiTheme="minorEastAsia" w:hAnsiTheme="minorEastAsia" w:cs="新細明體" w:hint="eastAsia"/>
          <w:color w:val="212121"/>
        </w:rPr>
        <w:t>，</w:t>
      </w:r>
      <w:r w:rsidR="0068641C" w:rsidRPr="00CF62F6">
        <w:rPr>
          <w:rFonts w:asciiTheme="minorEastAsia" w:hAnsiTheme="minorEastAsia" w:cs="新細明體" w:hint="eastAsia"/>
          <w:color w:val="212121"/>
        </w:rPr>
        <w:t>將你</w:t>
      </w:r>
      <w:r w:rsidRPr="00CF62F6">
        <w:rPr>
          <w:rFonts w:asciiTheme="minorEastAsia" w:hAnsiTheme="minorEastAsia" w:cs="新細明體" w:hint="eastAsia"/>
          <w:color w:val="212121"/>
        </w:rPr>
        <w:t>的發現記錄在下表欄目中</w:t>
      </w:r>
      <w:r w:rsidR="00B73075" w:rsidRPr="00CF62F6">
        <w:rPr>
          <w:rFonts w:asciiTheme="minorEastAsia" w:hAnsiTheme="minorEastAsia" w:cs="新細明體" w:hint="eastAsia"/>
          <w:color w:val="212121"/>
        </w:rPr>
        <w:t>。</w:t>
      </w:r>
    </w:p>
    <w:tbl>
      <w:tblPr>
        <w:tblStyle w:val="af2"/>
        <w:tblW w:w="0" w:type="auto"/>
        <w:tblLook w:val="04A0" w:firstRow="1" w:lastRow="0" w:firstColumn="1" w:lastColumn="0" w:noHBand="0" w:noVBand="1"/>
      </w:tblPr>
      <w:tblGrid>
        <w:gridCol w:w="3382"/>
        <w:gridCol w:w="3917"/>
        <w:gridCol w:w="3383"/>
      </w:tblGrid>
      <w:tr w:rsidR="00683A29" w:rsidRPr="00CF62F6" w14:paraId="1431C31D" w14:textId="77777777" w:rsidTr="00450A15">
        <w:tc>
          <w:tcPr>
            <w:tcW w:w="3382" w:type="dxa"/>
            <w:shd w:val="clear" w:color="auto" w:fill="D9D9D9" w:themeFill="background1" w:themeFillShade="D9"/>
          </w:tcPr>
          <w:p w14:paraId="1431C31A" w14:textId="4BB807DC" w:rsidR="00082BEF" w:rsidRPr="00CF62F6" w:rsidRDefault="005D7867" w:rsidP="00CF62F6">
            <w:pPr>
              <w:widowControl w:val="0"/>
              <w:autoSpaceDE w:val="0"/>
              <w:autoSpaceDN w:val="0"/>
              <w:adjustRightInd w:val="0"/>
              <w:spacing w:line="360" w:lineRule="auto"/>
              <w:jc w:val="center"/>
              <w:rPr>
                <w:rFonts w:asciiTheme="minorEastAsia" w:hAnsiTheme="minorEastAsia" w:cs="Arial"/>
                <w:lang w:eastAsia="zh-CN"/>
              </w:rPr>
            </w:pPr>
            <w:r w:rsidRPr="00CF62F6">
              <w:rPr>
                <w:rFonts w:asciiTheme="minorEastAsia" w:hAnsiTheme="minorEastAsia" w:cs="Arial" w:hint="eastAsia"/>
                <w:lang w:eastAsia="zh-CN"/>
              </w:rPr>
              <w:t>所需權利</w:t>
            </w:r>
          </w:p>
        </w:tc>
        <w:tc>
          <w:tcPr>
            <w:tcW w:w="3917" w:type="dxa"/>
            <w:shd w:val="clear" w:color="auto" w:fill="D9D9D9" w:themeFill="background1" w:themeFillShade="D9"/>
          </w:tcPr>
          <w:p w14:paraId="1431C31B" w14:textId="6E12739D" w:rsidR="00082BEF" w:rsidRPr="00CF62F6" w:rsidRDefault="005D7867" w:rsidP="00CF62F6">
            <w:pPr>
              <w:widowControl w:val="0"/>
              <w:autoSpaceDE w:val="0"/>
              <w:autoSpaceDN w:val="0"/>
              <w:adjustRightInd w:val="0"/>
              <w:spacing w:line="360" w:lineRule="auto"/>
              <w:jc w:val="center"/>
              <w:rPr>
                <w:rFonts w:asciiTheme="minorEastAsia" w:hAnsiTheme="minorEastAsia" w:cs="Arial"/>
                <w:lang w:eastAsia="zh-CN"/>
              </w:rPr>
            </w:pPr>
            <w:r w:rsidRPr="00CF62F6">
              <w:rPr>
                <w:rFonts w:asciiTheme="minorEastAsia" w:hAnsiTheme="minorEastAsia" w:cs="Arial" w:hint="eastAsia"/>
                <w:lang w:eastAsia="zh-CN"/>
              </w:rPr>
              <w:t>權利的行使</w:t>
            </w:r>
          </w:p>
        </w:tc>
        <w:tc>
          <w:tcPr>
            <w:tcW w:w="3383" w:type="dxa"/>
            <w:shd w:val="clear" w:color="auto" w:fill="D9D9D9" w:themeFill="background1" w:themeFillShade="D9"/>
          </w:tcPr>
          <w:p w14:paraId="1431C31C" w14:textId="0B021AF1" w:rsidR="00082BEF" w:rsidRPr="00CF62F6" w:rsidRDefault="005D7867" w:rsidP="00CF62F6">
            <w:pPr>
              <w:widowControl w:val="0"/>
              <w:autoSpaceDE w:val="0"/>
              <w:autoSpaceDN w:val="0"/>
              <w:adjustRightInd w:val="0"/>
              <w:spacing w:line="360" w:lineRule="auto"/>
              <w:jc w:val="center"/>
              <w:rPr>
                <w:rFonts w:asciiTheme="minorEastAsia" w:hAnsiTheme="minorEastAsia" w:cs="Arial"/>
                <w:lang w:eastAsia="zh-CN"/>
              </w:rPr>
            </w:pPr>
            <w:r w:rsidRPr="00CF62F6">
              <w:rPr>
                <w:rFonts w:asciiTheme="minorEastAsia" w:hAnsiTheme="minorEastAsia" w:cs="Arial"/>
                <w:lang w:eastAsia="zh-HK"/>
              </w:rPr>
              <w:t>權利被</w:t>
            </w:r>
            <w:r w:rsidR="00B02C0E" w:rsidRPr="00CF62F6">
              <w:rPr>
                <w:rFonts w:asciiTheme="minorEastAsia" w:hAnsiTheme="minorEastAsia" w:cs="Arial" w:hint="eastAsia"/>
              </w:rPr>
              <w:t>剝奪</w:t>
            </w:r>
          </w:p>
        </w:tc>
      </w:tr>
      <w:tr w:rsidR="00683A29" w:rsidRPr="00CF62F6" w14:paraId="1431C326" w14:textId="77777777" w:rsidTr="00450A15">
        <w:tc>
          <w:tcPr>
            <w:tcW w:w="3382" w:type="dxa"/>
            <w:shd w:val="clear" w:color="auto" w:fill="D9D9D9" w:themeFill="background1" w:themeFillShade="D9"/>
          </w:tcPr>
          <w:p w14:paraId="1431C320" w14:textId="03928437" w:rsidR="005D7867" w:rsidRPr="00450A15" w:rsidRDefault="005D7867" w:rsidP="00CF62F6">
            <w:pPr>
              <w:widowControl w:val="0"/>
              <w:autoSpaceDE w:val="0"/>
              <w:autoSpaceDN w:val="0"/>
              <w:adjustRightInd w:val="0"/>
              <w:spacing w:line="360" w:lineRule="auto"/>
              <w:rPr>
                <w:rFonts w:asciiTheme="minorEastAsia" w:hAnsiTheme="minorEastAsia" w:cs="Arial"/>
                <w:color w:val="231F20"/>
              </w:rPr>
            </w:pPr>
            <w:r w:rsidRPr="00CF62F6">
              <w:rPr>
                <w:rFonts w:asciiTheme="minorEastAsia" w:hAnsiTheme="minorEastAsia" w:cs="Arial" w:hint="eastAsia"/>
                <w:color w:val="231F20"/>
              </w:rPr>
              <w:t>某人正要求他人應尊重他的人權</w:t>
            </w:r>
          </w:p>
        </w:tc>
        <w:tc>
          <w:tcPr>
            <w:tcW w:w="3917" w:type="dxa"/>
            <w:shd w:val="clear" w:color="auto" w:fill="D9D9D9" w:themeFill="background1" w:themeFillShade="D9"/>
          </w:tcPr>
          <w:p w14:paraId="1431C322" w14:textId="2F75D25D" w:rsidR="005D7867" w:rsidRPr="00CF62F6" w:rsidRDefault="005D7867" w:rsidP="00CF62F6">
            <w:pPr>
              <w:widowControl w:val="0"/>
              <w:autoSpaceDE w:val="0"/>
              <w:autoSpaceDN w:val="0"/>
              <w:adjustRightInd w:val="0"/>
              <w:spacing w:line="360" w:lineRule="auto"/>
              <w:rPr>
                <w:rFonts w:asciiTheme="minorEastAsia" w:hAnsiTheme="minorEastAsia" w:cs="Arial"/>
              </w:rPr>
            </w:pPr>
            <w:r w:rsidRPr="00CF62F6">
              <w:rPr>
                <w:rFonts w:asciiTheme="minorEastAsia" w:hAnsiTheme="minorEastAsia" w:cs="Arial" w:hint="eastAsia"/>
                <w:color w:val="231F20"/>
              </w:rPr>
              <w:t>某人正在行使或享有某項人權</w:t>
            </w:r>
          </w:p>
        </w:tc>
        <w:tc>
          <w:tcPr>
            <w:tcW w:w="3383" w:type="dxa"/>
            <w:shd w:val="clear" w:color="auto" w:fill="D9D9D9" w:themeFill="background1" w:themeFillShade="D9"/>
          </w:tcPr>
          <w:p w14:paraId="1431C325" w14:textId="1839DAAF" w:rsidR="005D7867" w:rsidRPr="00CF62F6" w:rsidRDefault="005D7867" w:rsidP="00CF62F6">
            <w:pPr>
              <w:widowControl w:val="0"/>
              <w:autoSpaceDE w:val="0"/>
              <w:autoSpaceDN w:val="0"/>
              <w:adjustRightInd w:val="0"/>
              <w:spacing w:line="360" w:lineRule="auto"/>
              <w:rPr>
                <w:rFonts w:asciiTheme="minorEastAsia" w:hAnsiTheme="minorEastAsia" w:cs="Arial"/>
              </w:rPr>
            </w:pPr>
            <w:r w:rsidRPr="00CF62F6">
              <w:rPr>
                <w:rFonts w:asciiTheme="minorEastAsia" w:hAnsiTheme="minorEastAsia" w:cs="Arial" w:hint="eastAsia"/>
                <w:color w:val="231F20"/>
              </w:rPr>
              <w:t>有人正在</w:t>
            </w:r>
            <w:r w:rsidR="00B02C0E" w:rsidRPr="00CF62F6">
              <w:rPr>
                <w:rFonts w:asciiTheme="minorEastAsia" w:hAnsiTheme="minorEastAsia" w:cs="Arial" w:hint="eastAsia"/>
                <w:color w:val="231F20"/>
              </w:rPr>
              <w:t>侵犯</w:t>
            </w:r>
            <w:r w:rsidR="00FC582C">
              <w:rPr>
                <w:rFonts w:asciiTheme="minorEastAsia" w:hAnsiTheme="minorEastAsia" w:cs="Arial" w:hint="eastAsia"/>
                <w:color w:val="231F20"/>
              </w:rPr>
              <w:t>/</w:t>
            </w:r>
            <w:r w:rsidR="00FC582C" w:rsidRPr="00CF62F6">
              <w:rPr>
                <w:rFonts w:asciiTheme="minorEastAsia" w:hAnsiTheme="minorEastAsia" w:cs="Arial" w:hint="eastAsia"/>
              </w:rPr>
              <w:t>剝奪</w:t>
            </w:r>
            <w:r w:rsidRPr="00CF62F6">
              <w:rPr>
                <w:rFonts w:asciiTheme="minorEastAsia" w:hAnsiTheme="minorEastAsia" w:cs="Arial" w:hint="eastAsia"/>
                <w:color w:val="231F20"/>
              </w:rPr>
              <w:t>他人的人權</w:t>
            </w:r>
          </w:p>
        </w:tc>
      </w:tr>
      <w:tr w:rsidR="008B4F9A" w:rsidRPr="008B4F9A" w14:paraId="1431C32D" w14:textId="77777777" w:rsidTr="00450A15">
        <w:tc>
          <w:tcPr>
            <w:tcW w:w="3382" w:type="dxa"/>
          </w:tcPr>
          <w:p w14:paraId="461D5F10" w14:textId="77777777" w:rsidR="00630057" w:rsidRDefault="00120AEA" w:rsidP="008B4F9A">
            <w:pPr>
              <w:rPr>
                <w:color w:val="FF0000"/>
              </w:rPr>
            </w:pPr>
            <w:r w:rsidRPr="008B4F9A">
              <w:rPr>
                <w:rFonts w:hint="eastAsia"/>
                <w:color w:val="FF0000"/>
              </w:rPr>
              <w:t>和平</w:t>
            </w:r>
            <w:r w:rsidR="000D4561" w:rsidRPr="008B4F9A">
              <w:rPr>
                <w:rFonts w:hint="eastAsia"/>
                <w:color w:val="FF0000"/>
              </w:rPr>
              <w:t>集會和結社自由</w:t>
            </w:r>
            <w:r w:rsidR="000D4561" w:rsidRPr="008B4F9A">
              <w:rPr>
                <w:rFonts w:hint="eastAsia"/>
                <w:color w:val="FF0000"/>
              </w:rPr>
              <w:t>(UDHR)</w:t>
            </w:r>
          </w:p>
          <w:p w14:paraId="1431C327" w14:textId="6FD4D276" w:rsidR="00082BEF" w:rsidRPr="008B4F9A" w:rsidRDefault="000D4561" w:rsidP="008B4F9A">
            <w:pPr>
              <w:rPr>
                <w:color w:val="FF0000"/>
              </w:rPr>
            </w:pPr>
            <w:r w:rsidRPr="008B4F9A">
              <w:rPr>
                <w:rFonts w:hint="eastAsia"/>
                <w:color w:val="FF0000"/>
              </w:rPr>
              <w:t>-</w:t>
            </w:r>
            <w:r w:rsidR="00120685" w:rsidRPr="008B4F9A">
              <w:rPr>
                <w:rFonts w:hint="eastAsia"/>
                <w:color w:val="FF0000"/>
              </w:rPr>
              <w:t>遊行</w:t>
            </w:r>
            <w:r w:rsidR="008B4F9A">
              <w:rPr>
                <w:rFonts w:hint="eastAsia"/>
                <w:color w:val="FF0000"/>
                <w:lang w:eastAsia="zh-HK"/>
              </w:rPr>
              <w:t>人士</w:t>
            </w:r>
            <w:r w:rsidR="00120685" w:rsidRPr="008B4F9A">
              <w:rPr>
                <w:rFonts w:hint="eastAsia"/>
                <w:color w:val="FF0000"/>
              </w:rPr>
              <w:t>UNION RIGHTS</w:t>
            </w:r>
          </w:p>
        </w:tc>
        <w:tc>
          <w:tcPr>
            <w:tcW w:w="3917" w:type="dxa"/>
          </w:tcPr>
          <w:p w14:paraId="529AE570" w14:textId="77777777" w:rsidR="00630057" w:rsidRDefault="005D7867" w:rsidP="008B4F9A">
            <w:pPr>
              <w:rPr>
                <w:color w:val="FF0000"/>
              </w:rPr>
            </w:pPr>
            <w:r w:rsidRPr="008B4F9A">
              <w:rPr>
                <w:rFonts w:hint="eastAsia"/>
                <w:color w:val="FF0000"/>
              </w:rPr>
              <w:t>例子：受教育的權利（</w:t>
            </w:r>
            <w:r w:rsidR="009E7622" w:rsidRPr="008B4F9A">
              <w:rPr>
                <w:rFonts w:hint="eastAsia"/>
                <w:color w:val="FF0000"/>
              </w:rPr>
              <w:t>UDHR</w:t>
            </w:r>
            <w:r w:rsidRPr="008B4F9A">
              <w:rPr>
                <w:rFonts w:hint="eastAsia"/>
                <w:color w:val="FF0000"/>
              </w:rPr>
              <w:t>）</w:t>
            </w:r>
          </w:p>
          <w:p w14:paraId="1431C32B" w14:textId="1B60DB2C" w:rsidR="005D7867" w:rsidRPr="008B4F9A" w:rsidRDefault="005D7867" w:rsidP="008B4F9A">
            <w:pPr>
              <w:rPr>
                <w:color w:val="FF0000"/>
              </w:rPr>
            </w:pPr>
            <w:r w:rsidRPr="008B4F9A">
              <w:rPr>
                <w:rFonts w:hint="eastAsia"/>
                <w:color w:val="FF0000"/>
              </w:rPr>
              <w:t xml:space="preserve">- </w:t>
            </w:r>
            <w:r w:rsidRPr="008B4F9A">
              <w:rPr>
                <w:rFonts w:hint="eastAsia"/>
                <w:color w:val="FF0000"/>
              </w:rPr>
              <w:t>在小學裡的孩子</w:t>
            </w:r>
          </w:p>
        </w:tc>
        <w:tc>
          <w:tcPr>
            <w:tcW w:w="3383" w:type="dxa"/>
          </w:tcPr>
          <w:p w14:paraId="6DC4E685" w14:textId="77777777" w:rsidR="00630057" w:rsidRDefault="0016083A" w:rsidP="008B4F9A">
            <w:pPr>
              <w:rPr>
                <w:color w:val="FF0000"/>
              </w:rPr>
            </w:pPr>
            <w:r w:rsidRPr="008B4F9A">
              <w:rPr>
                <w:rFonts w:hint="eastAsia"/>
                <w:color w:val="FF0000"/>
              </w:rPr>
              <w:t>不得被加以酷刑</w:t>
            </w:r>
            <w:r w:rsidRPr="008B4F9A">
              <w:rPr>
                <w:rFonts w:hint="eastAsia"/>
                <w:color w:val="FF0000"/>
              </w:rPr>
              <w:t>(UDHR)</w:t>
            </w:r>
          </w:p>
          <w:p w14:paraId="1431C32C" w14:textId="6C81D24A" w:rsidR="00082BEF" w:rsidRPr="008B4F9A" w:rsidRDefault="00120685" w:rsidP="00FC582C">
            <w:pPr>
              <w:rPr>
                <w:color w:val="FF0000"/>
              </w:rPr>
            </w:pPr>
            <w:r w:rsidRPr="008B4F9A">
              <w:rPr>
                <w:color w:val="FF0000"/>
              </w:rPr>
              <w:t>-</w:t>
            </w:r>
            <w:r w:rsidRPr="008B4F9A">
              <w:rPr>
                <w:rFonts w:hint="eastAsia"/>
                <w:color w:val="FF0000"/>
              </w:rPr>
              <w:t>女孩被母親責打</w:t>
            </w:r>
            <w:r w:rsidR="00FC582C">
              <w:rPr>
                <w:rFonts w:hint="eastAsia"/>
                <w:color w:val="FF0000"/>
              </w:rPr>
              <w:t>(</w:t>
            </w:r>
            <w:r w:rsidR="00FC582C">
              <w:rPr>
                <w:rFonts w:hint="eastAsia"/>
                <w:color w:val="FF0000"/>
              </w:rPr>
              <w:t>如果是虐打</w:t>
            </w:r>
            <w:r w:rsidR="00FC582C">
              <w:rPr>
                <w:rFonts w:hint="eastAsia"/>
                <w:color w:val="FF0000"/>
              </w:rPr>
              <w:t>)</w:t>
            </w:r>
          </w:p>
        </w:tc>
      </w:tr>
      <w:tr w:rsidR="008B4F9A" w:rsidRPr="008B4F9A" w14:paraId="1431C334" w14:textId="77777777" w:rsidTr="00450A15">
        <w:tc>
          <w:tcPr>
            <w:tcW w:w="3382" w:type="dxa"/>
          </w:tcPr>
          <w:p w14:paraId="00FFCA00" w14:textId="77777777" w:rsidR="00630057" w:rsidRDefault="008B4F9A" w:rsidP="008B4F9A">
            <w:pPr>
              <w:rPr>
                <w:color w:val="FF0000"/>
              </w:rPr>
            </w:pPr>
            <w:r>
              <w:rPr>
                <w:rFonts w:hint="eastAsia"/>
                <w:color w:val="FF0000"/>
                <w:lang w:eastAsia="zh-HK"/>
              </w:rPr>
              <w:t>財產權</w:t>
            </w:r>
            <w:r>
              <w:rPr>
                <w:rFonts w:hint="eastAsia"/>
                <w:color w:val="FF0000"/>
              </w:rPr>
              <w:t>(UDHR)</w:t>
            </w:r>
          </w:p>
          <w:p w14:paraId="1431C32E" w14:textId="27793768" w:rsidR="00741D04" w:rsidRPr="008B4F9A" w:rsidRDefault="008B4F9A" w:rsidP="008B4F9A">
            <w:pPr>
              <w:rPr>
                <w:color w:val="FF0000"/>
              </w:rPr>
            </w:pPr>
            <w:r>
              <w:rPr>
                <w:rFonts w:hint="eastAsia"/>
                <w:color w:val="FF0000"/>
              </w:rPr>
              <w:t>-</w:t>
            </w:r>
            <w:r w:rsidR="00EA14A4" w:rsidRPr="008B4F9A">
              <w:rPr>
                <w:rFonts w:hint="eastAsia"/>
                <w:color w:val="FF0000"/>
              </w:rPr>
              <w:t>糖果</w:t>
            </w:r>
            <w:r>
              <w:rPr>
                <w:rFonts w:hint="eastAsia"/>
                <w:color w:val="FF0000"/>
                <w:lang w:eastAsia="zh-HK"/>
              </w:rPr>
              <w:t>老闆</w:t>
            </w:r>
            <w:r w:rsidR="00FC582C">
              <w:rPr>
                <w:rFonts w:hint="eastAsia"/>
                <w:color w:val="FF0000"/>
              </w:rPr>
              <w:t>的</w:t>
            </w:r>
            <w:r>
              <w:rPr>
                <w:rFonts w:hint="eastAsia"/>
                <w:color w:val="FF0000"/>
                <w:lang w:eastAsia="zh-HK"/>
              </w:rPr>
              <w:t>店</w:t>
            </w:r>
            <w:r w:rsidR="00EA14A4" w:rsidRPr="008B4F9A">
              <w:rPr>
                <w:rFonts w:hint="eastAsia"/>
                <w:color w:val="FF0000"/>
              </w:rPr>
              <w:t>舖</w:t>
            </w:r>
            <w:r w:rsidR="00120685" w:rsidRPr="008B4F9A">
              <w:rPr>
                <w:rFonts w:hint="eastAsia"/>
                <w:color w:val="FF0000"/>
              </w:rPr>
              <w:t>被</w:t>
            </w:r>
            <w:r w:rsidR="00EA14A4" w:rsidRPr="008B4F9A">
              <w:rPr>
                <w:rFonts w:hint="eastAsia"/>
                <w:color w:val="FF0000"/>
              </w:rPr>
              <w:t>偷竊</w:t>
            </w:r>
          </w:p>
        </w:tc>
        <w:tc>
          <w:tcPr>
            <w:tcW w:w="3917" w:type="dxa"/>
          </w:tcPr>
          <w:p w14:paraId="251DFF56" w14:textId="77777777" w:rsidR="00630057" w:rsidRDefault="00BF2C7B" w:rsidP="008B4F9A">
            <w:pPr>
              <w:rPr>
                <w:color w:val="FF0000"/>
              </w:rPr>
            </w:pPr>
            <w:r>
              <w:rPr>
                <w:rFonts w:hint="eastAsia"/>
                <w:color w:val="FF0000"/>
              </w:rPr>
              <w:t>公民</w:t>
            </w:r>
            <w:r w:rsidR="00575CE1" w:rsidRPr="008B4F9A">
              <w:rPr>
                <w:rFonts w:hint="eastAsia"/>
                <w:color w:val="FF0000"/>
              </w:rPr>
              <w:t>投票權</w:t>
            </w:r>
            <w:r w:rsidR="0054636D" w:rsidRPr="008B4F9A">
              <w:rPr>
                <w:rFonts w:hint="eastAsia"/>
                <w:color w:val="FF0000"/>
              </w:rPr>
              <w:t>(</w:t>
            </w:r>
            <w:r w:rsidR="0054636D" w:rsidRPr="008B4F9A">
              <w:rPr>
                <w:rFonts w:hint="eastAsia"/>
                <w:color w:val="FF0000"/>
              </w:rPr>
              <w:t>公民權利和政治權利國際公約</w:t>
            </w:r>
            <w:r w:rsidR="0054636D" w:rsidRPr="008B4F9A">
              <w:rPr>
                <w:rFonts w:hint="eastAsia"/>
                <w:color w:val="FF0000"/>
              </w:rPr>
              <w:t>)</w:t>
            </w:r>
          </w:p>
          <w:p w14:paraId="1431C332" w14:textId="0AD94BDB" w:rsidR="00741D04" w:rsidRPr="008B4F9A" w:rsidRDefault="00575CE1" w:rsidP="008B4F9A">
            <w:pPr>
              <w:rPr>
                <w:color w:val="FF0000"/>
              </w:rPr>
            </w:pPr>
            <w:r w:rsidRPr="008B4F9A">
              <w:rPr>
                <w:rFonts w:hint="eastAsia"/>
                <w:color w:val="FF0000"/>
              </w:rPr>
              <w:t>-</w:t>
            </w:r>
            <w:r w:rsidRPr="008B4F9A">
              <w:rPr>
                <w:rFonts w:hint="eastAsia"/>
                <w:color w:val="FF0000"/>
              </w:rPr>
              <w:t>在牆上的海報</w:t>
            </w:r>
            <w:r w:rsidR="008B4F9A">
              <w:rPr>
                <w:rFonts w:hint="eastAsia"/>
                <w:color w:val="FF0000"/>
              </w:rPr>
              <w:t>(VOTE)</w:t>
            </w:r>
          </w:p>
        </w:tc>
        <w:tc>
          <w:tcPr>
            <w:tcW w:w="3383" w:type="dxa"/>
          </w:tcPr>
          <w:p w14:paraId="4D3FBA38" w14:textId="77777777" w:rsidR="00630057" w:rsidRDefault="000D4561" w:rsidP="008B4F9A">
            <w:pPr>
              <w:rPr>
                <w:color w:val="FF0000"/>
              </w:rPr>
            </w:pPr>
            <w:r w:rsidRPr="008B4F9A">
              <w:rPr>
                <w:rFonts w:hint="eastAsia"/>
                <w:color w:val="FF0000"/>
              </w:rPr>
              <w:t>財產權</w:t>
            </w:r>
            <w:r w:rsidRPr="008B4F9A">
              <w:rPr>
                <w:rFonts w:hint="eastAsia"/>
                <w:color w:val="FF0000"/>
              </w:rPr>
              <w:t>(UDHR)</w:t>
            </w:r>
          </w:p>
          <w:p w14:paraId="1431C333" w14:textId="20D7CFE3" w:rsidR="00741D04" w:rsidRPr="008B4F9A" w:rsidRDefault="00120685" w:rsidP="008B4F9A">
            <w:pPr>
              <w:rPr>
                <w:color w:val="FF0000"/>
              </w:rPr>
            </w:pPr>
            <w:r w:rsidRPr="008B4F9A">
              <w:rPr>
                <w:color w:val="FF0000"/>
              </w:rPr>
              <w:t>-</w:t>
            </w:r>
            <w:r w:rsidR="008B4F9A">
              <w:rPr>
                <w:rFonts w:hint="eastAsia"/>
                <w:color w:val="FF0000"/>
                <w:lang w:eastAsia="zh-HK"/>
              </w:rPr>
              <w:t>後方</w:t>
            </w:r>
            <w:r w:rsidRPr="008B4F9A">
              <w:rPr>
                <w:rFonts w:hint="eastAsia"/>
                <w:color w:val="FF0000"/>
              </w:rPr>
              <w:t>賊仔搶奪他人財物</w:t>
            </w:r>
            <w:r w:rsidR="008B4F9A">
              <w:rPr>
                <w:rFonts w:hint="eastAsia"/>
                <w:color w:val="FF0000"/>
              </w:rPr>
              <w:t>;</w:t>
            </w:r>
            <w:r w:rsidR="008B4F9A">
              <w:rPr>
                <w:rFonts w:hint="eastAsia"/>
                <w:color w:val="FF0000"/>
                <w:lang w:eastAsia="zh-HK"/>
              </w:rPr>
              <w:t>糖果小偷被警察拘捕</w:t>
            </w:r>
          </w:p>
        </w:tc>
      </w:tr>
      <w:tr w:rsidR="00450A15" w:rsidRPr="008B4F9A" w14:paraId="1431C33C" w14:textId="77777777" w:rsidTr="00450A15">
        <w:tc>
          <w:tcPr>
            <w:tcW w:w="3382" w:type="dxa"/>
          </w:tcPr>
          <w:p w14:paraId="124EED44" w14:textId="77777777" w:rsidR="00630057" w:rsidRDefault="00450A15" w:rsidP="00450A15">
            <w:pPr>
              <w:rPr>
                <w:color w:val="FF0000"/>
              </w:rPr>
            </w:pPr>
            <w:r w:rsidRPr="008B4F9A">
              <w:rPr>
                <w:rFonts w:hint="eastAsia"/>
                <w:color w:val="FF0000"/>
              </w:rPr>
              <w:t>社會保障權</w:t>
            </w:r>
            <w:r w:rsidRPr="008B4F9A">
              <w:rPr>
                <w:rFonts w:hint="eastAsia"/>
                <w:color w:val="FF0000"/>
              </w:rPr>
              <w:t>(</w:t>
            </w:r>
            <w:r w:rsidRPr="008B4F9A">
              <w:rPr>
                <w:rFonts w:hint="eastAsia"/>
                <w:color w:val="FF0000"/>
              </w:rPr>
              <w:t>公民權利和政治權利國際公約</w:t>
            </w:r>
            <w:r w:rsidRPr="008B4F9A">
              <w:rPr>
                <w:rFonts w:hint="eastAsia"/>
                <w:color w:val="FF0000"/>
              </w:rPr>
              <w:t>)</w:t>
            </w:r>
          </w:p>
          <w:p w14:paraId="1431C336" w14:textId="78F10D36" w:rsidR="00450A15" w:rsidRPr="008B4F9A" w:rsidRDefault="00450A15" w:rsidP="00450A15">
            <w:pPr>
              <w:rPr>
                <w:color w:val="FF0000"/>
              </w:rPr>
            </w:pPr>
            <w:r w:rsidRPr="008B4F9A">
              <w:rPr>
                <w:rFonts w:hint="eastAsia"/>
                <w:color w:val="FF0000"/>
              </w:rPr>
              <w:t>-</w:t>
            </w:r>
            <w:r w:rsidRPr="008B4F9A">
              <w:rPr>
                <w:rFonts w:hint="eastAsia"/>
                <w:color w:val="FF0000"/>
              </w:rPr>
              <w:t>乞丐</w:t>
            </w:r>
            <w:r w:rsidRPr="008B4F9A">
              <w:rPr>
                <w:rFonts w:hint="eastAsia"/>
                <w:color w:val="FF0000"/>
              </w:rPr>
              <w:t>,</w:t>
            </w:r>
            <w:r w:rsidRPr="008B4F9A">
              <w:rPr>
                <w:rFonts w:hint="eastAsia"/>
                <w:color w:val="FF0000"/>
              </w:rPr>
              <w:t>坐輪椅人士</w:t>
            </w:r>
            <w:r w:rsidRPr="008B4F9A">
              <w:rPr>
                <w:rFonts w:hint="eastAsia"/>
                <w:color w:val="FF0000"/>
              </w:rPr>
              <w:t>,</w:t>
            </w:r>
            <w:r w:rsidRPr="008B4F9A">
              <w:rPr>
                <w:rFonts w:hint="eastAsia"/>
                <w:color w:val="FF0000"/>
              </w:rPr>
              <w:t>老人家</w:t>
            </w:r>
          </w:p>
        </w:tc>
        <w:tc>
          <w:tcPr>
            <w:tcW w:w="3917" w:type="dxa"/>
          </w:tcPr>
          <w:p w14:paraId="5294C3B5" w14:textId="77777777" w:rsidR="00630057" w:rsidRDefault="00450A15" w:rsidP="008B4F9A">
            <w:pPr>
              <w:rPr>
                <w:color w:val="FF0000"/>
              </w:rPr>
            </w:pPr>
            <w:r w:rsidRPr="008B4F9A">
              <w:rPr>
                <w:rFonts w:hint="eastAsia"/>
                <w:color w:val="FF0000"/>
              </w:rPr>
              <w:t>通訊權</w:t>
            </w:r>
            <w:r>
              <w:rPr>
                <w:rFonts w:hint="eastAsia"/>
                <w:color w:val="FF0000"/>
              </w:rPr>
              <w:t>(UDHR)</w:t>
            </w:r>
          </w:p>
          <w:p w14:paraId="1431C337" w14:textId="3024D098" w:rsidR="00450A15" w:rsidRPr="008B4F9A" w:rsidRDefault="00450A15" w:rsidP="008B4F9A">
            <w:pPr>
              <w:rPr>
                <w:color w:val="FF0000"/>
              </w:rPr>
            </w:pPr>
            <w:r w:rsidRPr="008B4F9A">
              <w:rPr>
                <w:rFonts w:hint="eastAsia"/>
                <w:color w:val="FF0000"/>
              </w:rPr>
              <w:t>-</w:t>
            </w:r>
            <w:r w:rsidRPr="008B4F9A">
              <w:rPr>
                <w:rFonts w:hint="eastAsia"/>
                <w:color w:val="FF0000"/>
              </w:rPr>
              <w:t>電話亭</w:t>
            </w:r>
            <w:r w:rsidRPr="008B4F9A">
              <w:rPr>
                <w:rFonts w:hint="eastAsia"/>
                <w:color w:val="FF0000"/>
              </w:rPr>
              <w:t>/</w:t>
            </w:r>
            <w:r w:rsidRPr="008B4F9A">
              <w:rPr>
                <w:rFonts w:hint="eastAsia"/>
                <w:color w:val="FF0000"/>
              </w:rPr>
              <w:t>寄信</w:t>
            </w:r>
            <w:r w:rsidRPr="008B4F9A">
              <w:rPr>
                <w:rFonts w:hint="eastAsia"/>
                <w:color w:val="FF0000"/>
              </w:rPr>
              <w:t>/</w:t>
            </w:r>
            <w:r w:rsidRPr="008B4F9A">
              <w:rPr>
                <w:rFonts w:hint="eastAsia"/>
                <w:color w:val="FF0000"/>
              </w:rPr>
              <w:t>報紙</w:t>
            </w:r>
          </w:p>
          <w:p w14:paraId="1431C33A" w14:textId="77777777" w:rsidR="00450A15" w:rsidRPr="008B4F9A" w:rsidRDefault="00450A15" w:rsidP="008B4F9A">
            <w:pPr>
              <w:rPr>
                <w:color w:val="FF0000"/>
              </w:rPr>
            </w:pPr>
          </w:p>
        </w:tc>
        <w:tc>
          <w:tcPr>
            <w:tcW w:w="3383" w:type="dxa"/>
          </w:tcPr>
          <w:p w14:paraId="0F6328E5" w14:textId="516042BA" w:rsidR="00630057" w:rsidRDefault="00450A15" w:rsidP="008B4F9A">
            <w:pPr>
              <w:rPr>
                <w:color w:val="FF0000"/>
              </w:rPr>
            </w:pPr>
            <w:r w:rsidRPr="008B4F9A">
              <w:rPr>
                <w:rFonts w:hint="eastAsia"/>
                <w:color w:val="FF0000"/>
              </w:rPr>
              <w:t>自由權</w:t>
            </w:r>
            <w:r w:rsidR="00FC582C" w:rsidRPr="008B4F9A">
              <w:rPr>
                <w:rFonts w:hint="eastAsia"/>
                <w:color w:val="FF0000"/>
              </w:rPr>
              <w:t>(UDHR)</w:t>
            </w:r>
            <w:r w:rsidR="00FC582C">
              <w:rPr>
                <w:rFonts w:hint="eastAsia"/>
                <w:color w:val="FF0000"/>
              </w:rPr>
              <w:t>被合法剝奪</w:t>
            </w:r>
          </w:p>
          <w:p w14:paraId="1431C33B" w14:textId="6A248C37" w:rsidR="00450A15" w:rsidRPr="008B4F9A" w:rsidRDefault="00450A15" w:rsidP="008B4F9A">
            <w:pPr>
              <w:rPr>
                <w:color w:val="FF0000"/>
              </w:rPr>
            </w:pPr>
            <w:r w:rsidRPr="008B4F9A">
              <w:rPr>
                <w:color w:val="FF0000"/>
              </w:rPr>
              <w:t>-</w:t>
            </w:r>
            <w:r>
              <w:rPr>
                <w:rFonts w:hint="eastAsia"/>
                <w:color w:val="FF0000"/>
                <w:lang w:eastAsia="zh-HK"/>
              </w:rPr>
              <w:t>黑白條子衫</w:t>
            </w:r>
            <w:r w:rsidRPr="008B4F9A">
              <w:rPr>
                <w:rFonts w:hint="eastAsia"/>
                <w:color w:val="FF0000"/>
              </w:rPr>
              <w:t>囚犯被鎖</w:t>
            </w:r>
          </w:p>
        </w:tc>
      </w:tr>
      <w:tr w:rsidR="00450A15" w:rsidRPr="008B4F9A" w14:paraId="1431C343" w14:textId="77777777" w:rsidTr="00450A15">
        <w:tc>
          <w:tcPr>
            <w:tcW w:w="3382" w:type="dxa"/>
          </w:tcPr>
          <w:p w14:paraId="4D5431E0" w14:textId="77777777" w:rsidR="00630057" w:rsidRDefault="00450A15" w:rsidP="008B4F9A">
            <w:pPr>
              <w:rPr>
                <w:color w:val="FF0000"/>
              </w:rPr>
            </w:pPr>
            <w:r w:rsidRPr="008B4F9A">
              <w:rPr>
                <w:rFonts w:hint="eastAsia"/>
                <w:color w:val="FF0000"/>
              </w:rPr>
              <w:t>免受飢餓權利</w:t>
            </w:r>
            <w:r w:rsidRPr="008B4F9A">
              <w:rPr>
                <w:rFonts w:hint="eastAsia"/>
                <w:color w:val="FF0000"/>
              </w:rPr>
              <w:t>(</w:t>
            </w:r>
            <w:r w:rsidRPr="008B4F9A">
              <w:rPr>
                <w:rFonts w:hint="eastAsia"/>
                <w:color w:val="FF0000"/>
              </w:rPr>
              <w:t>經濟、社會、文化權利國際公約</w:t>
            </w:r>
            <w:r w:rsidRPr="008B4F9A">
              <w:rPr>
                <w:rFonts w:hint="eastAsia"/>
                <w:color w:val="FF0000"/>
              </w:rPr>
              <w:t>)</w:t>
            </w:r>
          </w:p>
          <w:p w14:paraId="1431C33D" w14:textId="320A3405" w:rsidR="00450A15" w:rsidRPr="008B4F9A" w:rsidRDefault="00450A15" w:rsidP="008B4F9A">
            <w:pPr>
              <w:rPr>
                <w:color w:val="FF0000"/>
              </w:rPr>
            </w:pPr>
            <w:r w:rsidRPr="008B4F9A">
              <w:rPr>
                <w:rFonts w:hint="eastAsia"/>
                <w:color w:val="FF0000"/>
              </w:rPr>
              <w:t>-</w:t>
            </w:r>
            <w:r w:rsidRPr="008B4F9A">
              <w:rPr>
                <w:rFonts w:hint="eastAsia"/>
                <w:color w:val="FF0000"/>
              </w:rPr>
              <w:t>乞丐</w:t>
            </w:r>
            <w:r w:rsidRPr="008B4F9A">
              <w:rPr>
                <w:rFonts w:hint="eastAsia"/>
                <w:color w:val="FF0000"/>
              </w:rPr>
              <w:t>(homeless &amp; hungry)</w:t>
            </w:r>
          </w:p>
        </w:tc>
        <w:tc>
          <w:tcPr>
            <w:tcW w:w="3917" w:type="dxa"/>
          </w:tcPr>
          <w:p w14:paraId="57F0B1B9" w14:textId="77777777" w:rsidR="00630057" w:rsidRDefault="00450A15" w:rsidP="008B4F9A">
            <w:pPr>
              <w:rPr>
                <w:color w:val="FF0000"/>
              </w:rPr>
            </w:pPr>
            <w:r w:rsidRPr="008B4F9A">
              <w:rPr>
                <w:rFonts w:hint="eastAsia"/>
                <w:color w:val="FF0000"/>
              </w:rPr>
              <w:t>自由參加社會文化生活權利</w:t>
            </w:r>
            <w:r w:rsidRPr="008B4F9A">
              <w:rPr>
                <w:rFonts w:hint="eastAsia"/>
                <w:color w:val="FF0000"/>
              </w:rPr>
              <w:t>(UDHR)</w:t>
            </w:r>
          </w:p>
          <w:p w14:paraId="1431C341" w14:textId="4C7A6EE5" w:rsidR="00450A15" w:rsidRPr="008B4F9A" w:rsidRDefault="00450A15" w:rsidP="008B4F9A">
            <w:pPr>
              <w:rPr>
                <w:color w:val="FF0000"/>
              </w:rPr>
            </w:pPr>
            <w:r w:rsidRPr="008B4F9A">
              <w:rPr>
                <w:rFonts w:hint="eastAsia"/>
                <w:color w:val="FF0000"/>
              </w:rPr>
              <w:t>-</w:t>
            </w:r>
            <w:r w:rsidRPr="008B4F9A">
              <w:rPr>
                <w:rFonts w:hint="eastAsia"/>
                <w:color w:val="FF0000"/>
              </w:rPr>
              <w:t>街頭音樂</w:t>
            </w:r>
            <w:r w:rsidRPr="008B4F9A">
              <w:rPr>
                <w:rFonts w:hint="eastAsia"/>
                <w:color w:val="FF0000"/>
              </w:rPr>
              <w:t>/</w:t>
            </w:r>
            <w:r w:rsidRPr="008B4F9A">
              <w:rPr>
                <w:rFonts w:hint="eastAsia"/>
                <w:color w:val="FF0000"/>
              </w:rPr>
              <w:t>舞蹈表演</w:t>
            </w:r>
          </w:p>
        </w:tc>
        <w:tc>
          <w:tcPr>
            <w:tcW w:w="3383" w:type="dxa"/>
          </w:tcPr>
          <w:p w14:paraId="17240E92" w14:textId="77777777" w:rsidR="00630057" w:rsidRDefault="00450A15" w:rsidP="008B4F9A">
            <w:pPr>
              <w:rPr>
                <w:color w:val="FF0000"/>
              </w:rPr>
            </w:pPr>
            <w:r w:rsidRPr="008B4F9A">
              <w:rPr>
                <w:rFonts w:hint="eastAsia"/>
                <w:color w:val="FF0000"/>
              </w:rPr>
              <w:t>禁止奴隸買賣</w:t>
            </w:r>
            <w:r w:rsidRPr="008B4F9A">
              <w:rPr>
                <w:rFonts w:hint="eastAsia"/>
                <w:color w:val="FF0000"/>
              </w:rPr>
              <w:t>(</w:t>
            </w:r>
            <w:r w:rsidRPr="008B4F9A">
              <w:rPr>
                <w:rFonts w:hint="eastAsia"/>
                <w:color w:val="FF0000"/>
              </w:rPr>
              <w:t>公民權利和政治權利國際公約</w:t>
            </w:r>
            <w:r w:rsidRPr="008B4F9A">
              <w:rPr>
                <w:rFonts w:hint="eastAsia"/>
                <w:color w:val="FF0000"/>
              </w:rPr>
              <w:t>)</w:t>
            </w:r>
          </w:p>
          <w:p w14:paraId="1431C342" w14:textId="5D4FC2CA" w:rsidR="00450A15" w:rsidRPr="008B4F9A" w:rsidRDefault="00450A15" w:rsidP="008B4F9A">
            <w:pPr>
              <w:rPr>
                <w:color w:val="FF0000"/>
              </w:rPr>
            </w:pPr>
            <w:r w:rsidRPr="008B4F9A">
              <w:rPr>
                <w:rFonts w:hint="eastAsia"/>
                <w:color w:val="FF0000"/>
              </w:rPr>
              <w:t>-</w:t>
            </w:r>
            <w:r w:rsidRPr="008B4F9A">
              <w:rPr>
                <w:rFonts w:hint="eastAsia"/>
                <w:color w:val="FF0000"/>
              </w:rPr>
              <w:t>未成年少女被販賣</w:t>
            </w:r>
            <w:r>
              <w:rPr>
                <w:rFonts w:hint="eastAsia"/>
                <w:color w:val="FF0000"/>
              </w:rPr>
              <w:t>(CLUB)</w:t>
            </w:r>
          </w:p>
        </w:tc>
      </w:tr>
      <w:tr w:rsidR="00450A15" w:rsidRPr="008B4F9A" w14:paraId="2A74152C" w14:textId="77777777" w:rsidTr="00450A15">
        <w:tc>
          <w:tcPr>
            <w:tcW w:w="3382" w:type="dxa"/>
          </w:tcPr>
          <w:p w14:paraId="097B38FD" w14:textId="77777777" w:rsidR="00630057" w:rsidRDefault="00450A15" w:rsidP="008B4F9A">
            <w:pPr>
              <w:rPr>
                <w:color w:val="FF0000"/>
              </w:rPr>
            </w:pPr>
            <w:r w:rsidRPr="008B4F9A">
              <w:rPr>
                <w:rFonts w:hint="eastAsia"/>
                <w:color w:val="FF0000"/>
              </w:rPr>
              <w:t>住房權</w:t>
            </w:r>
            <w:r w:rsidR="00630057">
              <w:rPr>
                <w:rFonts w:hint="eastAsia"/>
                <w:color w:val="FF0000"/>
              </w:rPr>
              <w:t>(U</w:t>
            </w:r>
            <w:r w:rsidRPr="008B4F9A">
              <w:rPr>
                <w:rFonts w:hint="eastAsia"/>
                <w:color w:val="FF0000"/>
              </w:rPr>
              <w:t>DHR)</w:t>
            </w:r>
          </w:p>
          <w:p w14:paraId="4A0E72B7" w14:textId="5745FC6E" w:rsidR="00450A15" w:rsidRPr="008B4F9A" w:rsidRDefault="00450A15" w:rsidP="008B4F9A">
            <w:pPr>
              <w:rPr>
                <w:color w:val="FF0000"/>
              </w:rPr>
            </w:pPr>
            <w:r w:rsidRPr="008B4F9A">
              <w:rPr>
                <w:rFonts w:hint="eastAsia"/>
                <w:color w:val="FF0000"/>
              </w:rPr>
              <w:t>-</w:t>
            </w:r>
            <w:r w:rsidRPr="008B4F9A">
              <w:rPr>
                <w:rFonts w:hint="eastAsia"/>
                <w:color w:val="FF0000"/>
              </w:rPr>
              <w:t>乞丐</w:t>
            </w:r>
            <w:r w:rsidRPr="008B4F9A">
              <w:rPr>
                <w:color w:val="FF0000"/>
              </w:rPr>
              <w:t>(homeless)</w:t>
            </w:r>
          </w:p>
        </w:tc>
        <w:tc>
          <w:tcPr>
            <w:tcW w:w="3917" w:type="dxa"/>
          </w:tcPr>
          <w:p w14:paraId="0FFD212F" w14:textId="77777777" w:rsidR="00630057" w:rsidRDefault="00450A15" w:rsidP="008B4F9A">
            <w:pPr>
              <w:rPr>
                <w:color w:val="FF0000"/>
              </w:rPr>
            </w:pPr>
            <w:r w:rsidRPr="008B4F9A">
              <w:rPr>
                <w:rFonts w:hint="eastAsia"/>
                <w:color w:val="FF0000"/>
              </w:rPr>
              <w:t>平等權</w:t>
            </w:r>
            <w:r w:rsidRPr="008B4F9A">
              <w:rPr>
                <w:rFonts w:hint="eastAsia"/>
                <w:color w:val="FF0000"/>
              </w:rPr>
              <w:t>(UDHR)</w:t>
            </w:r>
          </w:p>
          <w:p w14:paraId="2753BF75" w14:textId="738C301E" w:rsidR="00450A15" w:rsidRPr="008B4F9A" w:rsidRDefault="00450A15" w:rsidP="00FC582C">
            <w:pPr>
              <w:rPr>
                <w:color w:val="FF0000"/>
              </w:rPr>
            </w:pPr>
            <w:r w:rsidRPr="008B4F9A">
              <w:rPr>
                <w:rFonts w:hint="eastAsia"/>
                <w:color w:val="FF0000"/>
              </w:rPr>
              <w:t>-</w:t>
            </w:r>
            <w:r w:rsidRPr="008B4F9A">
              <w:rPr>
                <w:rFonts w:hint="eastAsia"/>
                <w:color w:val="FF0000"/>
              </w:rPr>
              <w:t>不同國</w:t>
            </w:r>
            <w:r w:rsidR="00FC582C">
              <w:rPr>
                <w:rFonts w:hint="eastAsia"/>
                <w:color w:val="FF0000"/>
              </w:rPr>
              <w:t>籍</w:t>
            </w:r>
            <w:r w:rsidRPr="008B4F9A">
              <w:rPr>
                <w:rFonts w:hint="eastAsia"/>
                <w:color w:val="FF0000"/>
              </w:rPr>
              <w:t>(</w:t>
            </w:r>
            <w:r w:rsidRPr="008B4F9A">
              <w:rPr>
                <w:rFonts w:hint="eastAsia"/>
                <w:color w:val="FF0000"/>
              </w:rPr>
              <w:t>國旗</w:t>
            </w:r>
            <w:r w:rsidRPr="008B4F9A">
              <w:rPr>
                <w:rFonts w:hint="eastAsia"/>
                <w:color w:val="FF0000"/>
              </w:rPr>
              <w:t>)</w:t>
            </w:r>
            <w:r w:rsidRPr="008B4F9A">
              <w:rPr>
                <w:rFonts w:hint="eastAsia"/>
                <w:color w:val="FF0000"/>
              </w:rPr>
              <w:t>、性別</w:t>
            </w:r>
            <w:r w:rsidRPr="008B4F9A">
              <w:rPr>
                <w:rFonts w:hint="eastAsia"/>
                <w:color w:val="FF0000"/>
              </w:rPr>
              <w:t>(</w:t>
            </w:r>
            <w:r w:rsidRPr="008B4F9A">
              <w:rPr>
                <w:rFonts w:hint="eastAsia"/>
                <w:color w:val="FF0000"/>
              </w:rPr>
              <w:t>女權標誌</w:t>
            </w:r>
            <w:r w:rsidRPr="008B4F9A">
              <w:rPr>
                <w:rFonts w:hint="eastAsia"/>
                <w:color w:val="FF0000"/>
              </w:rPr>
              <w:t>)</w:t>
            </w:r>
            <w:r w:rsidRPr="008B4F9A">
              <w:rPr>
                <w:rFonts w:hint="eastAsia"/>
                <w:color w:val="FF0000"/>
              </w:rPr>
              <w:t>、宗教</w:t>
            </w:r>
            <w:r w:rsidRPr="008B4F9A">
              <w:rPr>
                <w:rFonts w:hint="eastAsia"/>
                <w:color w:val="FF0000"/>
              </w:rPr>
              <w:t>(JESUS</w:t>
            </w:r>
            <w:r>
              <w:rPr>
                <w:rFonts w:hint="eastAsia"/>
                <w:color w:val="FF0000"/>
              </w:rPr>
              <w:t xml:space="preserve"> CHRIST</w:t>
            </w:r>
            <w:r w:rsidRPr="008B4F9A">
              <w:rPr>
                <w:rFonts w:hint="eastAsia"/>
                <w:color w:val="FF0000"/>
              </w:rPr>
              <w:t>)</w:t>
            </w:r>
            <w:r w:rsidRPr="008B4F9A">
              <w:rPr>
                <w:rFonts w:hint="eastAsia"/>
                <w:color w:val="FF0000"/>
              </w:rPr>
              <w:t>、膚色</w:t>
            </w:r>
            <w:r w:rsidRPr="008B4F9A">
              <w:rPr>
                <w:rFonts w:hint="eastAsia"/>
                <w:color w:val="FF0000"/>
              </w:rPr>
              <w:t>(</w:t>
            </w:r>
            <w:r w:rsidRPr="008B4F9A">
              <w:rPr>
                <w:rFonts w:hint="eastAsia"/>
                <w:color w:val="FF0000"/>
              </w:rPr>
              <w:t>飲食</w:t>
            </w:r>
            <w:r w:rsidRPr="008B4F9A">
              <w:rPr>
                <w:rFonts w:hint="eastAsia"/>
                <w:color w:val="FF0000"/>
              </w:rPr>
              <w:t>)</w:t>
            </w:r>
            <w:r w:rsidRPr="008B4F9A">
              <w:rPr>
                <w:rFonts w:hint="eastAsia"/>
                <w:color w:val="FF0000"/>
              </w:rPr>
              <w:t>、社會出身</w:t>
            </w:r>
            <w:r w:rsidRPr="008B4F9A">
              <w:rPr>
                <w:rFonts w:hint="eastAsia"/>
                <w:color w:val="FF0000"/>
              </w:rPr>
              <w:t>(</w:t>
            </w:r>
            <w:r w:rsidRPr="008B4F9A">
              <w:rPr>
                <w:rFonts w:hint="eastAsia"/>
                <w:color w:val="FF0000"/>
              </w:rPr>
              <w:t>乞丐</w:t>
            </w:r>
            <w:r w:rsidRPr="008B4F9A">
              <w:rPr>
                <w:rFonts w:hint="eastAsia"/>
                <w:color w:val="FF0000"/>
              </w:rPr>
              <w:t>)</w:t>
            </w:r>
          </w:p>
        </w:tc>
        <w:tc>
          <w:tcPr>
            <w:tcW w:w="3383" w:type="dxa"/>
          </w:tcPr>
          <w:p w14:paraId="52E4B156" w14:textId="77777777" w:rsidR="00450A15" w:rsidRPr="008B4F9A" w:rsidRDefault="00450A15" w:rsidP="008B4F9A">
            <w:pPr>
              <w:rPr>
                <w:color w:val="FF0000"/>
              </w:rPr>
            </w:pPr>
          </w:p>
        </w:tc>
      </w:tr>
      <w:tr w:rsidR="00450A15" w:rsidRPr="008B4F9A" w14:paraId="1431C34A" w14:textId="77777777" w:rsidTr="00450A15">
        <w:tc>
          <w:tcPr>
            <w:tcW w:w="3382" w:type="dxa"/>
          </w:tcPr>
          <w:p w14:paraId="1431C344" w14:textId="11A794E1" w:rsidR="00450A15" w:rsidRPr="008B4F9A" w:rsidRDefault="00450A15" w:rsidP="008B4F9A">
            <w:pPr>
              <w:rPr>
                <w:color w:val="FF0000"/>
              </w:rPr>
            </w:pPr>
            <w:r w:rsidRPr="00450A15">
              <w:rPr>
                <w:rFonts w:hint="eastAsia"/>
                <w:color w:val="FF0000"/>
              </w:rPr>
              <w:t>女權</w:t>
            </w:r>
            <w:r w:rsidRPr="00450A15">
              <w:rPr>
                <w:rFonts w:hint="eastAsia"/>
                <w:color w:val="FF0000"/>
              </w:rPr>
              <w:t>-</w:t>
            </w:r>
            <w:r w:rsidRPr="00450A15">
              <w:rPr>
                <w:rFonts w:hint="eastAsia"/>
                <w:color w:val="FF0000"/>
              </w:rPr>
              <w:t>不同種族四位女士</w:t>
            </w:r>
          </w:p>
        </w:tc>
        <w:tc>
          <w:tcPr>
            <w:tcW w:w="3917" w:type="dxa"/>
          </w:tcPr>
          <w:p w14:paraId="1431C348" w14:textId="770A4C91" w:rsidR="00450A15" w:rsidRPr="008B4F9A" w:rsidRDefault="00450A15" w:rsidP="008B4F9A">
            <w:pPr>
              <w:rPr>
                <w:color w:val="FF0000"/>
              </w:rPr>
            </w:pPr>
            <w:r w:rsidRPr="00450A15">
              <w:rPr>
                <w:rFonts w:hint="eastAsia"/>
                <w:color w:val="FF0000"/>
              </w:rPr>
              <w:t>受法律平等保護權利</w:t>
            </w:r>
            <w:r w:rsidRPr="00450A15">
              <w:rPr>
                <w:rFonts w:hint="eastAsia"/>
                <w:color w:val="FF0000"/>
              </w:rPr>
              <w:t>(UDHR)-</w:t>
            </w:r>
            <w:r w:rsidR="00FC582C">
              <w:rPr>
                <w:rFonts w:hint="eastAsia"/>
                <w:color w:val="FF0000"/>
              </w:rPr>
              <w:t>司法人員</w:t>
            </w:r>
          </w:p>
        </w:tc>
        <w:tc>
          <w:tcPr>
            <w:tcW w:w="3383" w:type="dxa"/>
          </w:tcPr>
          <w:p w14:paraId="1431C349" w14:textId="77777777" w:rsidR="00450A15" w:rsidRPr="008B4F9A" w:rsidRDefault="00450A15" w:rsidP="008B4F9A">
            <w:pPr>
              <w:rPr>
                <w:color w:val="FF0000"/>
              </w:rPr>
            </w:pPr>
          </w:p>
        </w:tc>
      </w:tr>
      <w:tr w:rsidR="00450A15" w:rsidRPr="008B4F9A" w14:paraId="1431C351" w14:textId="77777777" w:rsidTr="00450A15">
        <w:tc>
          <w:tcPr>
            <w:tcW w:w="3382" w:type="dxa"/>
          </w:tcPr>
          <w:p w14:paraId="1431C34B" w14:textId="68B1B4DD" w:rsidR="00450A15" w:rsidRPr="008B4F9A" w:rsidRDefault="00450A15" w:rsidP="008B4F9A">
            <w:pPr>
              <w:rPr>
                <w:color w:val="FF0000"/>
              </w:rPr>
            </w:pPr>
          </w:p>
        </w:tc>
        <w:tc>
          <w:tcPr>
            <w:tcW w:w="3917" w:type="dxa"/>
          </w:tcPr>
          <w:p w14:paraId="32F1DC7B" w14:textId="77777777" w:rsidR="00630057" w:rsidRDefault="00450A15" w:rsidP="008B4F9A">
            <w:pPr>
              <w:rPr>
                <w:color w:val="FF0000"/>
              </w:rPr>
            </w:pPr>
            <w:r w:rsidRPr="00450A15">
              <w:rPr>
                <w:rFonts w:hint="eastAsia"/>
                <w:color w:val="FF0000"/>
              </w:rPr>
              <w:t>言論、新聞、出版自由</w:t>
            </w:r>
            <w:r w:rsidRPr="00450A15">
              <w:rPr>
                <w:rFonts w:hint="eastAsia"/>
                <w:color w:val="FF0000"/>
              </w:rPr>
              <w:t>(</w:t>
            </w:r>
            <w:r w:rsidRPr="00450A15">
              <w:rPr>
                <w:rFonts w:hint="eastAsia"/>
                <w:color w:val="FF0000"/>
              </w:rPr>
              <w:t>公民權利和政治權利國際公約</w:t>
            </w:r>
            <w:r w:rsidRPr="00450A15">
              <w:rPr>
                <w:rFonts w:hint="eastAsia"/>
                <w:color w:val="FF0000"/>
              </w:rPr>
              <w:t>)</w:t>
            </w:r>
          </w:p>
          <w:p w14:paraId="1431C34F" w14:textId="03A43055" w:rsidR="00450A15" w:rsidRPr="008B4F9A" w:rsidRDefault="00450A15" w:rsidP="008B4F9A">
            <w:pPr>
              <w:rPr>
                <w:color w:val="FF0000"/>
              </w:rPr>
            </w:pPr>
            <w:r w:rsidRPr="00450A15">
              <w:rPr>
                <w:rFonts w:hint="eastAsia"/>
                <w:color w:val="FF0000"/>
              </w:rPr>
              <w:t>-</w:t>
            </w:r>
            <w:r w:rsidRPr="00450A15">
              <w:rPr>
                <w:rFonts w:hint="eastAsia"/>
                <w:color w:val="FF0000"/>
              </w:rPr>
              <w:t>新聞</w:t>
            </w:r>
          </w:p>
        </w:tc>
        <w:tc>
          <w:tcPr>
            <w:tcW w:w="3383" w:type="dxa"/>
          </w:tcPr>
          <w:p w14:paraId="1431C350" w14:textId="77777777" w:rsidR="00450A15" w:rsidRPr="008B4F9A" w:rsidRDefault="00450A15" w:rsidP="008B4F9A">
            <w:pPr>
              <w:rPr>
                <w:color w:val="FF0000"/>
              </w:rPr>
            </w:pPr>
          </w:p>
        </w:tc>
      </w:tr>
      <w:tr w:rsidR="00450A15" w:rsidRPr="008B4F9A" w14:paraId="1431C358" w14:textId="77777777" w:rsidTr="00450A15">
        <w:tc>
          <w:tcPr>
            <w:tcW w:w="3382" w:type="dxa"/>
          </w:tcPr>
          <w:p w14:paraId="1431C352" w14:textId="77777777" w:rsidR="00450A15" w:rsidRPr="008B4F9A" w:rsidRDefault="00450A15" w:rsidP="008B4F9A">
            <w:pPr>
              <w:rPr>
                <w:color w:val="FF0000"/>
              </w:rPr>
            </w:pPr>
          </w:p>
        </w:tc>
        <w:tc>
          <w:tcPr>
            <w:tcW w:w="3917" w:type="dxa"/>
          </w:tcPr>
          <w:p w14:paraId="4CDED198" w14:textId="77777777" w:rsidR="00630057" w:rsidRDefault="00450A15" w:rsidP="008B4F9A">
            <w:pPr>
              <w:rPr>
                <w:color w:val="FF0000"/>
              </w:rPr>
            </w:pPr>
            <w:r w:rsidRPr="00450A15">
              <w:rPr>
                <w:rFonts w:hint="eastAsia"/>
                <w:color w:val="FF0000"/>
              </w:rPr>
              <w:t>有主張和發表意見自由</w:t>
            </w:r>
            <w:r w:rsidRPr="00450A15">
              <w:rPr>
                <w:rFonts w:hint="eastAsia"/>
                <w:color w:val="FF0000"/>
              </w:rPr>
              <w:t>(UDHR)</w:t>
            </w:r>
          </w:p>
          <w:p w14:paraId="1431C356" w14:textId="1B1B8E36" w:rsidR="00450A15" w:rsidRPr="008B4F9A" w:rsidRDefault="00450A15" w:rsidP="008B4F9A">
            <w:pPr>
              <w:rPr>
                <w:color w:val="FF0000"/>
              </w:rPr>
            </w:pPr>
            <w:r w:rsidRPr="00450A15">
              <w:rPr>
                <w:rFonts w:hint="eastAsia"/>
                <w:color w:val="FF0000"/>
              </w:rPr>
              <w:t>-</w:t>
            </w:r>
            <w:r w:rsidRPr="00450A15">
              <w:rPr>
                <w:rFonts w:hint="eastAsia"/>
                <w:color w:val="FF0000"/>
              </w:rPr>
              <w:t>演說者和群眾</w:t>
            </w:r>
          </w:p>
        </w:tc>
        <w:tc>
          <w:tcPr>
            <w:tcW w:w="3383" w:type="dxa"/>
          </w:tcPr>
          <w:p w14:paraId="1431C357" w14:textId="77777777" w:rsidR="00450A15" w:rsidRPr="008B4F9A" w:rsidRDefault="00450A15" w:rsidP="008B4F9A">
            <w:pPr>
              <w:rPr>
                <w:color w:val="FF0000"/>
              </w:rPr>
            </w:pPr>
          </w:p>
        </w:tc>
      </w:tr>
      <w:tr w:rsidR="00450A15" w:rsidRPr="008B4F9A" w14:paraId="52848374" w14:textId="77777777" w:rsidTr="00450A15">
        <w:tc>
          <w:tcPr>
            <w:tcW w:w="3382" w:type="dxa"/>
          </w:tcPr>
          <w:p w14:paraId="6E52E353" w14:textId="77777777" w:rsidR="00450A15" w:rsidRPr="008B4F9A" w:rsidRDefault="00450A15" w:rsidP="008B4F9A">
            <w:pPr>
              <w:rPr>
                <w:color w:val="FF0000"/>
              </w:rPr>
            </w:pPr>
          </w:p>
        </w:tc>
        <w:tc>
          <w:tcPr>
            <w:tcW w:w="3917" w:type="dxa"/>
          </w:tcPr>
          <w:p w14:paraId="0B2B66DE" w14:textId="77777777" w:rsidR="00630057" w:rsidRDefault="00450A15" w:rsidP="008B4F9A">
            <w:pPr>
              <w:rPr>
                <w:color w:val="FF0000"/>
              </w:rPr>
            </w:pPr>
            <w:r w:rsidRPr="00450A15">
              <w:rPr>
                <w:rFonts w:hint="eastAsia"/>
                <w:color w:val="FF0000"/>
              </w:rPr>
              <w:t>婚姻及家庭權</w:t>
            </w:r>
            <w:r w:rsidRPr="00450A15">
              <w:rPr>
                <w:rFonts w:hint="eastAsia"/>
                <w:color w:val="FF0000"/>
              </w:rPr>
              <w:t>(UDHR)</w:t>
            </w:r>
          </w:p>
          <w:p w14:paraId="7CE7E10F" w14:textId="1B15FD6F" w:rsidR="00450A15" w:rsidRPr="008B4F9A" w:rsidRDefault="00450A15" w:rsidP="008B4F9A">
            <w:pPr>
              <w:rPr>
                <w:color w:val="FF0000"/>
              </w:rPr>
            </w:pPr>
            <w:r w:rsidRPr="00450A15">
              <w:rPr>
                <w:rFonts w:hint="eastAsia"/>
                <w:color w:val="FF0000"/>
              </w:rPr>
              <w:t>-</w:t>
            </w:r>
            <w:r w:rsidRPr="00450A15">
              <w:rPr>
                <w:rFonts w:hint="eastAsia"/>
                <w:color w:val="FF0000"/>
              </w:rPr>
              <w:t>男女相擁</w:t>
            </w:r>
            <w:r w:rsidRPr="00450A15">
              <w:rPr>
                <w:rFonts w:hint="eastAsia"/>
                <w:color w:val="FF0000"/>
              </w:rPr>
              <w:t>,</w:t>
            </w:r>
            <w:r w:rsidRPr="00450A15">
              <w:rPr>
                <w:rFonts w:hint="eastAsia"/>
                <w:color w:val="FF0000"/>
              </w:rPr>
              <w:t>父親和子女</w:t>
            </w:r>
          </w:p>
        </w:tc>
        <w:tc>
          <w:tcPr>
            <w:tcW w:w="3383" w:type="dxa"/>
          </w:tcPr>
          <w:p w14:paraId="66B1EAAB" w14:textId="77777777" w:rsidR="00450A15" w:rsidRPr="008B4F9A" w:rsidRDefault="00450A15" w:rsidP="008B4F9A">
            <w:pPr>
              <w:rPr>
                <w:color w:val="FF0000"/>
              </w:rPr>
            </w:pPr>
          </w:p>
        </w:tc>
      </w:tr>
      <w:tr w:rsidR="00450A15" w:rsidRPr="008B4F9A" w14:paraId="5745AC0D" w14:textId="77777777" w:rsidTr="00450A15">
        <w:tc>
          <w:tcPr>
            <w:tcW w:w="3382" w:type="dxa"/>
          </w:tcPr>
          <w:p w14:paraId="15ED0F52" w14:textId="77777777" w:rsidR="00450A15" w:rsidRPr="008B4F9A" w:rsidRDefault="00450A15" w:rsidP="008B4F9A">
            <w:pPr>
              <w:rPr>
                <w:color w:val="FF0000"/>
              </w:rPr>
            </w:pPr>
          </w:p>
        </w:tc>
        <w:tc>
          <w:tcPr>
            <w:tcW w:w="3917" w:type="dxa"/>
          </w:tcPr>
          <w:p w14:paraId="42717A01" w14:textId="59B28C08" w:rsidR="00450A15" w:rsidRPr="00450A15" w:rsidRDefault="00450A15" w:rsidP="00450A15">
            <w:pPr>
              <w:rPr>
                <w:color w:val="FF0000"/>
              </w:rPr>
            </w:pPr>
            <w:r w:rsidRPr="00450A15">
              <w:rPr>
                <w:rFonts w:hint="eastAsia"/>
                <w:color w:val="FF0000"/>
              </w:rPr>
              <w:t>生育權</w:t>
            </w:r>
            <w:r w:rsidRPr="00450A15">
              <w:rPr>
                <w:rFonts w:hint="eastAsia"/>
                <w:color w:val="FF0000"/>
              </w:rPr>
              <w:t>(UDHR)-</w:t>
            </w:r>
            <w:r w:rsidRPr="00450A15">
              <w:rPr>
                <w:rFonts w:hint="eastAsia"/>
                <w:color w:val="FF0000"/>
              </w:rPr>
              <w:t>初生嬰孩</w:t>
            </w:r>
          </w:p>
        </w:tc>
        <w:tc>
          <w:tcPr>
            <w:tcW w:w="3383" w:type="dxa"/>
          </w:tcPr>
          <w:p w14:paraId="16626191" w14:textId="77777777" w:rsidR="00450A15" w:rsidRPr="008B4F9A" w:rsidRDefault="00450A15" w:rsidP="008B4F9A">
            <w:pPr>
              <w:rPr>
                <w:color w:val="FF0000"/>
              </w:rPr>
            </w:pPr>
          </w:p>
        </w:tc>
      </w:tr>
      <w:tr w:rsidR="00450A15" w:rsidRPr="008B4F9A" w14:paraId="5CE7903E" w14:textId="77777777" w:rsidTr="00450A15">
        <w:tc>
          <w:tcPr>
            <w:tcW w:w="3382" w:type="dxa"/>
          </w:tcPr>
          <w:p w14:paraId="7E92B007" w14:textId="77777777" w:rsidR="00450A15" w:rsidRPr="008B4F9A" w:rsidRDefault="00450A15" w:rsidP="008B4F9A">
            <w:pPr>
              <w:rPr>
                <w:color w:val="FF0000"/>
              </w:rPr>
            </w:pPr>
          </w:p>
        </w:tc>
        <w:tc>
          <w:tcPr>
            <w:tcW w:w="3917" w:type="dxa"/>
          </w:tcPr>
          <w:p w14:paraId="35A85A4D" w14:textId="77777777" w:rsidR="00630057" w:rsidRDefault="00450A15" w:rsidP="00450A15">
            <w:pPr>
              <w:rPr>
                <w:color w:val="FF0000"/>
              </w:rPr>
            </w:pPr>
            <w:r w:rsidRPr="00450A15">
              <w:rPr>
                <w:rFonts w:hint="eastAsia"/>
                <w:color w:val="FF0000"/>
              </w:rPr>
              <w:t>兒童享受特別照顧和協助</w:t>
            </w:r>
            <w:r w:rsidRPr="00450A15">
              <w:rPr>
                <w:rFonts w:hint="eastAsia"/>
                <w:color w:val="FF0000"/>
              </w:rPr>
              <w:t>(UDHR)</w:t>
            </w:r>
          </w:p>
          <w:p w14:paraId="5C78007E" w14:textId="169D00AF" w:rsidR="00450A15" w:rsidRPr="00450A15" w:rsidRDefault="00450A15" w:rsidP="00450A15">
            <w:pPr>
              <w:rPr>
                <w:color w:val="FF0000"/>
              </w:rPr>
            </w:pPr>
            <w:r w:rsidRPr="00450A15">
              <w:rPr>
                <w:rFonts w:hint="eastAsia"/>
                <w:color w:val="FF0000"/>
              </w:rPr>
              <w:t>-</w:t>
            </w:r>
            <w:r w:rsidRPr="00450A15">
              <w:rPr>
                <w:rFonts w:hint="eastAsia"/>
                <w:color w:val="FF0000"/>
              </w:rPr>
              <w:t>父親和子女</w:t>
            </w:r>
          </w:p>
        </w:tc>
        <w:tc>
          <w:tcPr>
            <w:tcW w:w="3383" w:type="dxa"/>
          </w:tcPr>
          <w:p w14:paraId="02B7B6AC" w14:textId="77777777" w:rsidR="00450A15" w:rsidRPr="008B4F9A" w:rsidRDefault="00450A15" w:rsidP="008B4F9A">
            <w:pPr>
              <w:rPr>
                <w:color w:val="FF0000"/>
              </w:rPr>
            </w:pPr>
          </w:p>
        </w:tc>
      </w:tr>
      <w:tr w:rsidR="00450A15" w:rsidRPr="008B4F9A" w14:paraId="1431C35F" w14:textId="77777777" w:rsidTr="00450A15">
        <w:tc>
          <w:tcPr>
            <w:tcW w:w="3382" w:type="dxa"/>
          </w:tcPr>
          <w:p w14:paraId="1431C359" w14:textId="77777777" w:rsidR="00450A15" w:rsidRPr="008B4F9A" w:rsidRDefault="00450A15" w:rsidP="008B4F9A">
            <w:pPr>
              <w:rPr>
                <w:color w:val="FF0000"/>
              </w:rPr>
            </w:pPr>
          </w:p>
        </w:tc>
        <w:tc>
          <w:tcPr>
            <w:tcW w:w="3917" w:type="dxa"/>
          </w:tcPr>
          <w:p w14:paraId="203002B5" w14:textId="77777777" w:rsidR="00630057" w:rsidRDefault="00450A15" w:rsidP="008B4F9A">
            <w:pPr>
              <w:rPr>
                <w:color w:val="FF0000"/>
              </w:rPr>
            </w:pPr>
            <w:r w:rsidRPr="00450A15">
              <w:rPr>
                <w:rFonts w:hint="eastAsia"/>
                <w:color w:val="FF0000"/>
              </w:rPr>
              <w:t>悠閒和玩耍權</w:t>
            </w:r>
            <w:r w:rsidRPr="00450A15">
              <w:rPr>
                <w:rFonts w:hint="eastAsia"/>
                <w:color w:val="FF0000"/>
              </w:rPr>
              <w:t>,</w:t>
            </w:r>
            <w:r w:rsidRPr="00450A15">
              <w:rPr>
                <w:rFonts w:hint="eastAsia"/>
                <w:color w:val="FF0000"/>
              </w:rPr>
              <w:t>文化權利</w:t>
            </w:r>
            <w:r w:rsidRPr="00450A15">
              <w:rPr>
                <w:rFonts w:hint="eastAsia"/>
                <w:color w:val="FF0000"/>
              </w:rPr>
              <w:t>(UDHR)</w:t>
            </w:r>
          </w:p>
          <w:p w14:paraId="1431C35D" w14:textId="13450061" w:rsidR="00450A15" w:rsidRPr="008B4F9A" w:rsidRDefault="00450A15" w:rsidP="008B4F9A">
            <w:pPr>
              <w:rPr>
                <w:color w:val="FF0000"/>
              </w:rPr>
            </w:pPr>
            <w:r w:rsidRPr="00450A15">
              <w:rPr>
                <w:rFonts w:hint="eastAsia"/>
                <w:color w:val="FF0000"/>
              </w:rPr>
              <w:t>-</w:t>
            </w:r>
            <w:r w:rsidR="00105B60">
              <w:rPr>
                <w:rFonts w:hint="eastAsia"/>
                <w:color w:val="FF0000"/>
              </w:rPr>
              <w:t>體育</w:t>
            </w:r>
            <w:r w:rsidRPr="00450A15">
              <w:rPr>
                <w:rFonts w:hint="eastAsia"/>
                <w:color w:val="FF0000"/>
              </w:rPr>
              <w:t>運動</w:t>
            </w:r>
            <w:r w:rsidRPr="00450A15">
              <w:rPr>
                <w:rFonts w:hint="eastAsia"/>
                <w:color w:val="FF0000"/>
              </w:rPr>
              <w:t>(</w:t>
            </w:r>
            <w:r w:rsidRPr="00450A15">
              <w:rPr>
                <w:rFonts w:hint="eastAsia"/>
                <w:color w:val="FF0000"/>
              </w:rPr>
              <w:t>單車</w:t>
            </w:r>
            <w:r w:rsidRPr="00450A15">
              <w:rPr>
                <w:rFonts w:hint="eastAsia"/>
                <w:color w:val="FF0000"/>
              </w:rPr>
              <w:t>,</w:t>
            </w:r>
            <w:r w:rsidRPr="00450A15">
              <w:rPr>
                <w:rFonts w:hint="eastAsia"/>
                <w:color w:val="FF0000"/>
              </w:rPr>
              <w:t>籃球</w:t>
            </w:r>
            <w:r w:rsidRPr="00450A15">
              <w:rPr>
                <w:rFonts w:hint="eastAsia"/>
                <w:color w:val="FF0000"/>
              </w:rPr>
              <w:t>,</w:t>
            </w:r>
            <w:r w:rsidRPr="00450A15">
              <w:rPr>
                <w:rFonts w:hint="eastAsia"/>
                <w:color w:val="FF0000"/>
              </w:rPr>
              <w:t>小學裡</w:t>
            </w:r>
            <w:r w:rsidR="00FC582C">
              <w:rPr>
                <w:rFonts w:hint="eastAsia"/>
                <w:color w:val="FF0000"/>
              </w:rPr>
              <w:t>的</w:t>
            </w:r>
            <w:r w:rsidRPr="00450A15">
              <w:rPr>
                <w:rFonts w:hint="eastAsia"/>
                <w:color w:val="FF0000"/>
              </w:rPr>
              <w:t>孩子</w:t>
            </w:r>
            <w:r w:rsidRPr="00450A15">
              <w:rPr>
                <w:rFonts w:hint="eastAsia"/>
                <w:color w:val="FF0000"/>
              </w:rPr>
              <w:t>)</w:t>
            </w:r>
          </w:p>
        </w:tc>
        <w:tc>
          <w:tcPr>
            <w:tcW w:w="3383" w:type="dxa"/>
          </w:tcPr>
          <w:p w14:paraId="1431C35E" w14:textId="77777777" w:rsidR="00450A15" w:rsidRPr="008B4F9A" w:rsidRDefault="00450A15" w:rsidP="008B4F9A">
            <w:pPr>
              <w:rPr>
                <w:color w:val="FF0000"/>
              </w:rPr>
            </w:pPr>
          </w:p>
        </w:tc>
      </w:tr>
      <w:tr w:rsidR="00450A15" w:rsidRPr="008B4F9A" w14:paraId="58486DFB" w14:textId="77777777" w:rsidTr="00450A15">
        <w:tc>
          <w:tcPr>
            <w:tcW w:w="3382" w:type="dxa"/>
          </w:tcPr>
          <w:p w14:paraId="54DF9A60" w14:textId="77777777" w:rsidR="00450A15" w:rsidRPr="008B4F9A" w:rsidRDefault="00450A15" w:rsidP="008B4F9A">
            <w:pPr>
              <w:rPr>
                <w:color w:val="FF0000"/>
              </w:rPr>
            </w:pPr>
          </w:p>
        </w:tc>
        <w:tc>
          <w:tcPr>
            <w:tcW w:w="3917" w:type="dxa"/>
          </w:tcPr>
          <w:p w14:paraId="18A8CF7C" w14:textId="77777777" w:rsidR="00630057" w:rsidRDefault="00450A15" w:rsidP="008B4F9A">
            <w:pPr>
              <w:rPr>
                <w:color w:val="FF0000"/>
              </w:rPr>
            </w:pPr>
            <w:r w:rsidRPr="008B4F9A">
              <w:rPr>
                <w:rFonts w:hint="eastAsia"/>
                <w:color w:val="FF0000"/>
              </w:rPr>
              <w:t>醫療權利</w:t>
            </w:r>
            <w:r w:rsidRPr="008B4F9A">
              <w:rPr>
                <w:rFonts w:hint="eastAsia"/>
                <w:color w:val="FF0000"/>
              </w:rPr>
              <w:t>(</w:t>
            </w:r>
            <w:r w:rsidRPr="008B4F9A">
              <w:rPr>
                <w:rFonts w:hint="eastAsia"/>
                <w:color w:val="FF0000"/>
              </w:rPr>
              <w:t>經濟、社會、文化權利國際公約</w:t>
            </w:r>
            <w:r w:rsidRPr="008B4F9A">
              <w:rPr>
                <w:rFonts w:hint="eastAsia"/>
                <w:color w:val="FF0000"/>
              </w:rPr>
              <w:t>)</w:t>
            </w:r>
          </w:p>
          <w:p w14:paraId="2132328A" w14:textId="1F2C8F75" w:rsidR="00450A15" w:rsidRPr="008B4F9A" w:rsidRDefault="00450A15" w:rsidP="008B4F9A">
            <w:pPr>
              <w:rPr>
                <w:color w:val="FF0000"/>
              </w:rPr>
            </w:pPr>
            <w:r w:rsidRPr="008B4F9A">
              <w:rPr>
                <w:rFonts w:hint="eastAsia"/>
                <w:color w:val="FF0000"/>
              </w:rPr>
              <w:lastRenderedPageBreak/>
              <w:t>-NEIGBERHOOD HEALTH CENTER</w:t>
            </w:r>
          </w:p>
        </w:tc>
        <w:tc>
          <w:tcPr>
            <w:tcW w:w="3383" w:type="dxa"/>
          </w:tcPr>
          <w:p w14:paraId="1DC98D8F" w14:textId="77777777" w:rsidR="00450A15" w:rsidRPr="008B4F9A" w:rsidRDefault="00450A15" w:rsidP="008B4F9A">
            <w:pPr>
              <w:rPr>
                <w:color w:val="FF0000"/>
              </w:rPr>
            </w:pPr>
          </w:p>
        </w:tc>
      </w:tr>
      <w:tr w:rsidR="00450A15" w:rsidRPr="008B4F9A" w14:paraId="013F8ADE" w14:textId="77777777" w:rsidTr="00450A15">
        <w:tc>
          <w:tcPr>
            <w:tcW w:w="3382" w:type="dxa"/>
          </w:tcPr>
          <w:p w14:paraId="072E6A45" w14:textId="77777777" w:rsidR="00450A15" w:rsidRPr="008B4F9A" w:rsidRDefault="00450A15" w:rsidP="008B4F9A">
            <w:pPr>
              <w:rPr>
                <w:color w:val="FF0000"/>
              </w:rPr>
            </w:pPr>
          </w:p>
        </w:tc>
        <w:tc>
          <w:tcPr>
            <w:tcW w:w="3917" w:type="dxa"/>
          </w:tcPr>
          <w:p w14:paraId="0B8832F4" w14:textId="77777777" w:rsidR="00630057" w:rsidRDefault="00450A15" w:rsidP="008B4F9A">
            <w:pPr>
              <w:rPr>
                <w:color w:val="FF0000"/>
              </w:rPr>
            </w:pPr>
            <w:r w:rsidRPr="008B4F9A">
              <w:rPr>
                <w:rFonts w:hint="eastAsia"/>
                <w:color w:val="FF0000"/>
              </w:rPr>
              <w:t>旅遊</w:t>
            </w:r>
            <w:r>
              <w:rPr>
                <w:rFonts w:hint="eastAsia"/>
                <w:color w:val="FF0000"/>
                <w:lang w:eastAsia="zh-HK"/>
              </w:rPr>
              <w:t>(</w:t>
            </w:r>
            <w:r>
              <w:rPr>
                <w:rFonts w:hint="eastAsia"/>
                <w:color w:val="FF0000"/>
                <w:lang w:eastAsia="zh-HK"/>
              </w:rPr>
              <w:t>文化權</w:t>
            </w:r>
            <w:r>
              <w:rPr>
                <w:rFonts w:hint="eastAsia"/>
                <w:color w:val="FF0000"/>
                <w:lang w:eastAsia="zh-HK"/>
              </w:rPr>
              <w:t>)-</w:t>
            </w:r>
          </w:p>
          <w:p w14:paraId="1AAF81AE" w14:textId="03177E01" w:rsidR="00450A15" w:rsidRPr="008B4F9A" w:rsidRDefault="00450A15" w:rsidP="008B4F9A">
            <w:pPr>
              <w:rPr>
                <w:color w:val="FF0000"/>
              </w:rPr>
            </w:pPr>
            <w:r>
              <w:rPr>
                <w:rFonts w:hint="eastAsia"/>
                <w:color w:val="FF0000"/>
                <w:lang w:eastAsia="zh-HK"/>
              </w:rPr>
              <w:t>TRAVEL</w:t>
            </w:r>
            <w:r>
              <w:rPr>
                <w:rFonts w:hint="eastAsia"/>
                <w:color w:val="FF0000"/>
              </w:rPr>
              <w:t xml:space="preserve"> AGENT</w:t>
            </w:r>
          </w:p>
        </w:tc>
        <w:tc>
          <w:tcPr>
            <w:tcW w:w="3383" w:type="dxa"/>
          </w:tcPr>
          <w:p w14:paraId="5A0EB4EB" w14:textId="77777777" w:rsidR="00450A15" w:rsidRPr="008B4F9A" w:rsidRDefault="00450A15" w:rsidP="008B4F9A">
            <w:pPr>
              <w:rPr>
                <w:color w:val="FF0000"/>
              </w:rPr>
            </w:pPr>
          </w:p>
        </w:tc>
      </w:tr>
      <w:tr w:rsidR="00450A15" w:rsidRPr="008B4F9A" w14:paraId="7AD3BACE" w14:textId="77777777" w:rsidTr="00450A15">
        <w:tc>
          <w:tcPr>
            <w:tcW w:w="3382" w:type="dxa"/>
          </w:tcPr>
          <w:p w14:paraId="291B9254" w14:textId="77777777" w:rsidR="00450A15" w:rsidRPr="008B4F9A" w:rsidRDefault="00450A15" w:rsidP="008B4F9A">
            <w:pPr>
              <w:rPr>
                <w:color w:val="FF0000"/>
              </w:rPr>
            </w:pPr>
          </w:p>
        </w:tc>
        <w:tc>
          <w:tcPr>
            <w:tcW w:w="3917" w:type="dxa"/>
          </w:tcPr>
          <w:p w14:paraId="3749AB27" w14:textId="77777777" w:rsidR="00630057" w:rsidRDefault="00450A15" w:rsidP="008B4F9A">
            <w:pPr>
              <w:rPr>
                <w:color w:val="FF0000"/>
              </w:rPr>
            </w:pPr>
            <w:r w:rsidRPr="00450A15">
              <w:rPr>
                <w:rFonts w:hint="eastAsia"/>
                <w:color w:val="FF0000"/>
              </w:rPr>
              <w:t>遷徙和居住權</w:t>
            </w:r>
            <w:r w:rsidRPr="00450A15">
              <w:rPr>
                <w:rFonts w:hint="eastAsia"/>
                <w:color w:val="FF0000"/>
              </w:rPr>
              <w:t>(UDHR)</w:t>
            </w:r>
          </w:p>
          <w:p w14:paraId="21C95B30" w14:textId="2037D941" w:rsidR="00450A15" w:rsidRPr="008B4F9A" w:rsidRDefault="00450A15" w:rsidP="008B4F9A">
            <w:pPr>
              <w:rPr>
                <w:color w:val="FF0000"/>
              </w:rPr>
            </w:pPr>
            <w:r w:rsidRPr="00450A15">
              <w:rPr>
                <w:rFonts w:hint="eastAsia"/>
                <w:color w:val="FF0000"/>
              </w:rPr>
              <w:t>-</w:t>
            </w:r>
            <w:r w:rsidRPr="00450A15">
              <w:rPr>
                <w:rFonts w:hint="eastAsia"/>
                <w:color w:val="FF0000"/>
              </w:rPr>
              <w:t>拿行李的其他種族人士</w:t>
            </w:r>
          </w:p>
        </w:tc>
        <w:tc>
          <w:tcPr>
            <w:tcW w:w="3383" w:type="dxa"/>
          </w:tcPr>
          <w:p w14:paraId="44BBFC88" w14:textId="77777777" w:rsidR="00450A15" w:rsidRPr="008B4F9A" w:rsidRDefault="00450A15" w:rsidP="008B4F9A">
            <w:pPr>
              <w:rPr>
                <w:color w:val="FF0000"/>
              </w:rPr>
            </w:pPr>
          </w:p>
        </w:tc>
      </w:tr>
      <w:tr w:rsidR="00450A15" w:rsidRPr="008B4F9A" w14:paraId="0E507F1D" w14:textId="77777777" w:rsidTr="00450A15">
        <w:tc>
          <w:tcPr>
            <w:tcW w:w="3382" w:type="dxa"/>
          </w:tcPr>
          <w:p w14:paraId="6C604084" w14:textId="77777777" w:rsidR="00450A15" w:rsidRPr="008B4F9A" w:rsidRDefault="00450A15" w:rsidP="008B4F9A">
            <w:pPr>
              <w:rPr>
                <w:color w:val="FF0000"/>
              </w:rPr>
            </w:pPr>
          </w:p>
        </w:tc>
        <w:tc>
          <w:tcPr>
            <w:tcW w:w="3917" w:type="dxa"/>
          </w:tcPr>
          <w:p w14:paraId="1996542E" w14:textId="77777777" w:rsidR="00630057" w:rsidRDefault="00105B60" w:rsidP="008B4F9A">
            <w:pPr>
              <w:rPr>
                <w:color w:val="FF0000"/>
              </w:rPr>
            </w:pPr>
            <w:r>
              <w:rPr>
                <w:rFonts w:hint="eastAsia"/>
                <w:color w:val="FF0000"/>
              </w:rPr>
              <w:t>信仰</w:t>
            </w:r>
            <w:r w:rsidR="00450A15" w:rsidRPr="00450A15">
              <w:rPr>
                <w:rFonts w:hint="eastAsia"/>
                <w:color w:val="FF0000"/>
              </w:rPr>
              <w:t>自由</w:t>
            </w:r>
            <w:r w:rsidR="00450A15" w:rsidRPr="00450A15">
              <w:rPr>
                <w:rFonts w:hint="eastAsia"/>
                <w:color w:val="FF0000"/>
              </w:rPr>
              <w:t>(UDHR)</w:t>
            </w:r>
          </w:p>
          <w:p w14:paraId="4397F86C" w14:textId="372819B7" w:rsidR="00450A15" w:rsidRPr="008B4F9A" w:rsidRDefault="00450A15" w:rsidP="008B4F9A">
            <w:pPr>
              <w:rPr>
                <w:color w:val="FF0000"/>
              </w:rPr>
            </w:pPr>
            <w:r w:rsidRPr="00450A15">
              <w:rPr>
                <w:rFonts w:hint="eastAsia"/>
                <w:color w:val="FF0000"/>
              </w:rPr>
              <w:t>-JESUS</w:t>
            </w:r>
            <w:r>
              <w:rPr>
                <w:rFonts w:hint="eastAsia"/>
                <w:color w:val="FF0000"/>
              </w:rPr>
              <w:t xml:space="preserve"> CHRIST</w:t>
            </w:r>
          </w:p>
        </w:tc>
        <w:tc>
          <w:tcPr>
            <w:tcW w:w="3383" w:type="dxa"/>
          </w:tcPr>
          <w:p w14:paraId="38221370" w14:textId="77777777" w:rsidR="00450A15" w:rsidRPr="008B4F9A" w:rsidRDefault="00450A15" w:rsidP="008B4F9A">
            <w:pPr>
              <w:rPr>
                <w:color w:val="FF0000"/>
              </w:rPr>
            </w:pPr>
          </w:p>
        </w:tc>
      </w:tr>
      <w:tr w:rsidR="00105B60" w:rsidRPr="008B4F9A" w14:paraId="32E42FC7" w14:textId="77777777" w:rsidTr="00450A15">
        <w:tc>
          <w:tcPr>
            <w:tcW w:w="3382" w:type="dxa"/>
          </w:tcPr>
          <w:p w14:paraId="189041A2" w14:textId="77777777" w:rsidR="00105B60" w:rsidRPr="008B4F9A" w:rsidRDefault="00105B60" w:rsidP="008B4F9A">
            <w:pPr>
              <w:rPr>
                <w:color w:val="FF0000"/>
              </w:rPr>
            </w:pPr>
          </w:p>
        </w:tc>
        <w:tc>
          <w:tcPr>
            <w:tcW w:w="3917" w:type="dxa"/>
          </w:tcPr>
          <w:p w14:paraId="186F5361" w14:textId="77777777" w:rsidR="00630057" w:rsidRDefault="00105B60" w:rsidP="008B4F9A">
            <w:pPr>
              <w:rPr>
                <w:color w:val="FF0000"/>
              </w:rPr>
            </w:pPr>
            <w:r>
              <w:rPr>
                <w:rFonts w:hint="eastAsia"/>
                <w:color w:val="FF0000"/>
              </w:rPr>
              <w:t>國籍權</w:t>
            </w:r>
            <w:r>
              <w:rPr>
                <w:rFonts w:hint="eastAsia"/>
                <w:color w:val="FF0000"/>
              </w:rPr>
              <w:t>(UDHR)-</w:t>
            </w:r>
          </w:p>
          <w:p w14:paraId="7132B2D3" w14:textId="63478D88" w:rsidR="00105B60" w:rsidRPr="00450A15" w:rsidRDefault="00105B60" w:rsidP="008B4F9A">
            <w:pPr>
              <w:rPr>
                <w:color w:val="FF0000"/>
              </w:rPr>
            </w:pPr>
            <w:r>
              <w:rPr>
                <w:rFonts w:hint="eastAsia"/>
                <w:color w:val="FF0000"/>
              </w:rPr>
              <w:t>3</w:t>
            </w:r>
            <w:r>
              <w:rPr>
                <w:rFonts w:hint="eastAsia"/>
                <w:color w:val="FF0000"/>
              </w:rPr>
              <w:t>枝國旗</w:t>
            </w:r>
            <w:r w:rsidR="00630057">
              <w:rPr>
                <w:rFonts w:hint="eastAsia"/>
                <w:color w:val="FF0000"/>
              </w:rPr>
              <w:t>人士</w:t>
            </w:r>
          </w:p>
        </w:tc>
        <w:tc>
          <w:tcPr>
            <w:tcW w:w="3383" w:type="dxa"/>
          </w:tcPr>
          <w:p w14:paraId="410333BA" w14:textId="77777777" w:rsidR="00105B60" w:rsidRPr="008B4F9A" w:rsidRDefault="00105B60" w:rsidP="008B4F9A">
            <w:pPr>
              <w:rPr>
                <w:color w:val="FF0000"/>
              </w:rPr>
            </w:pPr>
          </w:p>
        </w:tc>
      </w:tr>
    </w:tbl>
    <w:p w14:paraId="1431C360" w14:textId="77777777" w:rsidR="00332B63" w:rsidRPr="008B4F9A" w:rsidRDefault="00332B63" w:rsidP="008B4F9A"/>
    <w:p w14:paraId="1431C362" w14:textId="77777777" w:rsidR="00332B63" w:rsidRPr="00CF62F6" w:rsidRDefault="00332B63" w:rsidP="00CF62F6">
      <w:pPr>
        <w:spacing w:line="360" w:lineRule="auto"/>
        <w:rPr>
          <w:rFonts w:asciiTheme="minorEastAsia" w:hAnsiTheme="minorEastAsia"/>
          <w:b/>
          <w:i/>
          <w:noProof/>
          <w:lang w:eastAsia="zh-HK"/>
        </w:rPr>
      </w:pPr>
      <w:r w:rsidRPr="00CF62F6">
        <w:rPr>
          <w:rFonts w:asciiTheme="minorEastAsia" w:hAnsiTheme="minorEastAsia"/>
          <w:b/>
          <w:i/>
          <w:noProof/>
          <w:lang w:eastAsia="zh-HK"/>
        </w:rPr>
        <w:br w:type="page"/>
      </w:r>
    </w:p>
    <w:p w14:paraId="1431C365" w14:textId="3490FE0E" w:rsidR="00801B60" w:rsidRPr="00CF62F6" w:rsidRDefault="004D377C" w:rsidP="00CF62F6">
      <w:pPr>
        <w:spacing w:line="360" w:lineRule="auto"/>
        <w:rPr>
          <w:rFonts w:asciiTheme="minorEastAsia" w:hAnsiTheme="minorEastAsia"/>
          <w:b/>
          <w:i/>
          <w:noProof/>
        </w:rPr>
      </w:pPr>
      <w:r w:rsidRPr="00CF62F6">
        <w:rPr>
          <w:rFonts w:asciiTheme="minorEastAsia" w:hAnsiTheme="minorEastAsia" w:hint="eastAsia"/>
          <w:b/>
          <w:i/>
          <w:noProof/>
        </w:rPr>
        <w:lastRenderedPageBreak/>
        <w:t>學習活動</w:t>
      </w:r>
      <w:r w:rsidR="00BD33BB" w:rsidRPr="00CF62F6">
        <w:rPr>
          <w:rFonts w:asciiTheme="minorEastAsia" w:hAnsiTheme="minorEastAsia" w:cs="新細明體" w:hint="eastAsia"/>
          <w:b/>
          <w:i/>
          <w:color w:val="212121"/>
        </w:rPr>
        <w:t>四    人權關聯表</w:t>
      </w:r>
    </w:p>
    <w:p w14:paraId="5C57C178" w14:textId="3707A1B4" w:rsidR="0068641C" w:rsidRPr="00CF62F6" w:rsidRDefault="0068641C" w:rsidP="00CF62F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Theme="minorEastAsia" w:hAnsiTheme="minorEastAsia"/>
          <w:noProof/>
        </w:rPr>
      </w:pPr>
      <w:r w:rsidRPr="00CF62F6">
        <w:rPr>
          <w:rFonts w:asciiTheme="minorEastAsia" w:hAnsiTheme="minorEastAsia" w:cs="新細明體" w:hint="eastAsia"/>
          <w:color w:val="212121"/>
        </w:rPr>
        <w:t>人權是相互關聯的</w:t>
      </w:r>
      <w:r w:rsidR="00B73075" w:rsidRPr="00CF62F6">
        <w:rPr>
          <w:rFonts w:asciiTheme="minorEastAsia" w:hAnsiTheme="minorEastAsia" w:cs="新細明體" w:hint="eastAsia"/>
          <w:color w:val="212121"/>
        </w:rPr>
        <w:t>。</w:t>
      </w:r>
      <w:r w:rsidR="009E7622" w:rsidRPr="00CF62F6">
        <w:rPr>
          <w:rFonts w:asciiTheme="minorEastAsia" w:hAnsiTheme="minorEastAsia" w:cs="新細明體" w:hint="eastAsia"/>
          <w:color w:val="212121"/>
        </w:rPr>
        <w:t>剝奪</w:t>
      </w:r>
      <w:r w:rsidRPr="00CF62F6">
        <w:rPr>
          <w:rFonts w:asciiTheme="minorEastAsia" w:hAnsiTheme="minorEastAsia" w:cs="新細明體" w:hint="eastAsia"/>
          <w:color w:val="212121"/>
        </w:rPr>
        <w:t>一個人的</w:t>
      </w:r>
      <w:r w:rsidR="009E7622" w:rsidRPr="00CF62F6">
        <w:rPr>
          <w:rFonts w:asciiTheme="minorEastAsia" w:hAnsiTheme="minorEastAsia" w:cs="新細明體" w:hint="eastAsia"/>
          <w:color w:val="212121"/>
        </w:rPr>
        <w:t>某項</w:t>
      </w:r>
      <w:r w:rsidRPr="00CF62F6">
        <w:rPr>
          <w:rFonts w:asciiTheme="minorEastAsia" w:hAnsiTheme="minorEastAsia" w:cs="新細明體" w:hint="eastAsia"/>
          <w:color w:val="212121"/>
        </w:rPr>
        <w:t>人權</w:t>
      </w:r>
      <w:r w:rsidR="009E7622" w:rsidRPr="00CF62F6">
        <w:rPr>
          <w:rFonts w:asciiTheme="minorEastAsia" w:hAnsiTheme="minorEastAsia" w:cs="新細明體" w:hint="eastAsia"/>
          <w:color w:val="212121"/>
        </w:rPr>
        <w:t>意味著削弱</w:t>
      </w:r>
      <w:r w:rsidRPr="00CF62F6">
        <w:rPr>
          <w:rFonts w:asciiTheme="minorEastAsia" w:hAnsiTheme="minorEastAsia" w:cs="新細明體" w:hint="eastAsia"/>
          <w:color w:val="212121"/>
        </w:rPr>
        <w:t>另一個人權</w:t>
      </w:r>
      <w:r w:rsidR="009E7622" w:rsidRPr="00CF62F6">
        <w:rPr>
          <w:rFonts w:asciiTheme="minorEastAsia" w:hAnsiTheme="minorEastAsia" w:cs="新細明體" w:hint="eastAsia"/>
          <w:color w:val="212121"/>
        </w:rPr>
        <w:t>的機會</w:t>
      </w:r>
      <w:r w:rsidR="00B73075" w:rsidRPr="00CF62F6">
        <w:rPr>
          <w:rFonts w:asciiTheme="minorEastAsia" w:hAnsiTheme="minorEastAsia" w:cs="新細明體" w:hint="eastAsia"/>
          <w:color w:val="212121"/>
        </w:rPr>
        <w:t>。</w:t>
      </w:r>
      <w:r w:rsidRPr="00CF62F6">
        <w:rPr>
          <w:rFonts w:asciiTheme="minorEastAsia" w:hAnsiTheme="minorEastAsia" w:cs="新細明體" w:hint="eastAsia"/>
          <w:color w:val="212121"/>
        </w:rPr>
        <w:t>聆聽老師提出的事件</w:t>
      </w:r>
      <w:r w:rsidR="00B73075" w:rsidRPr="00CF62F6">
        <w:rPr>
          <w:rFonts w:asciiTheme="minorEastAsia" w:hAnsiTheme="minorEastAsia" w:cs="新細明體" w:hint="eastAsia"/>
          <w:color w:val="212121"/>
        </w:rPr>
        <w:t>，</w:t>
      </w:r>
      <w:r w:rsidRPr="00CF62F6">
        <w:rPr>
          <w:rFonts w:asciiTheme="minorEastAsia" w:hAnsiTheme="minorEastAsia" w:cs="新細明體" w:hint="eastAsia"/>
          <w:color w:val="212121"/>
        </w:rPr>
        <w:t>並在下列方框中推斷其後果</w:t>
      </w:r>
      <w:r w:rsidR="00B73075" w:rsidRPr="00CF62F6">
        <w:rPr>
          <w:rFonts w:asciiTheme="minorEastAsia" w:hAnsiTheme="minorEastAsia" w:cs="新細明體" w:hint="eastAsia"/>
          <w:color w:val="212121"/>
        </w:rPr>
        <w:t>。</w:t>
      </w:r>
    </w:p>
    <w:p w14:paraId="2DA5FB5A" w14:textId="2626297C" w:rsidR="0068641C" w:rsidRPr="001C0A68" w:rsidRDefault="007331A9" w:rsidP="00CF62F6">
      <w:pPr>
        <w:spacing w:line="360" w:lineRule="auto"/>
        <w:rPr>
          <w:rFonts w:asciiTheme="minorEastAsia" w:hAnsiTheme="minorEastAsia"/>
          <w:noProof/>
          <w:color w:val="FF0000"/>
        </w:rPr>
      </w:pPr>
      <w:r w:rsidRPr="00CF62F6">
        <w:rPr>
          <w:rFonts w:asciiTheme="minorEastAsia" w:hAnsiTheme="minorEastAsia" w:cs="Arial"/>
          <w:noProof/>
        </w:rPr>
        <mc:AlternateContent>
          <mc:Choice Requires="wps">
            <w:drawing>
              <wp:anchor distT="45720" distB="45720" distL="114300" distR="114300" simplePos="0" relativeHeight="251646976" behindDoc="0" locked="0" layoutInCell="1" allowOverlap="1" wp14:anchorId="21A9B338" wp14:editId="0CEC8730">
                <wp:simplePos x="0" y="0"/>
                <wp:positionH relativeFrom="column">
                  <wp:posOffset>1591945</wp:posOffset>
                </wp:positionH>
                <wp:positionV relativeFrom="paragraph">
                  <wp:posOffset>1115406</wp:posOffset>
                </wp:positionV>
                <wp:extent cx="2568575" cy="464820"/>
                <wp:effectExtent l="0" t="0" r="3175"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8575" cy="464820"/>
                        </a:xfrm>
                        <a:prstGeom prst="rect">
                          <a:avLst/>
                        </a:prstGeom>
                        <a:solidFill>
                          <a:srgbClr val="FFFFFF"/>
                        </a:solidFill>
                        <a:ln w="9525">
                          <a:noFill/>
                          <a:miter lim="800000"/>
                          <a:headEnd/>
                          <a:tailEnd/>
                        </a:ln>
                      </wps:spPr>
                      <wps:txbx>
                        <w:txbxContent>
                          <w:p w14:paraId="42CF3F25" w14:textId="2C8B333C" w:rsidR="00120685" w:rsidRPr="001C0A68" w:rsidRDefault="00120685">
                            <w:pPr>
                              <w:rPr>
                                <w:rFonts w:asciiTheme="minorEastAsia" w:hAnsiTheme="minorEastAsia"/>
                                <w:color w:val="FF0000"/>
                              </w:rPr>
                            </w:pPr>
                            <w:r w:rsidRPr="00BD33BB">
                              <w:rPr>
                                <w:rFonts w:asciiTheme="minorEastAsia" w:hAnsiTheme="minorEastAsia" w:hint="eastAsia"/>
                                <w:color w:val="000000" w:themeColor="text1"/>
                              </w:rPr>
                              <w:t>被</w:t>
                            </w:r>
                            <w:r w:rsidRPr="00BD33BB">
                              <w:rPr>
                                <w:rFonts w:asciiTheme="minorEastAsia" w:hAnsiTheme="minorEastAsia"/>
                                <w:color w:val="000000" w:themeColor="text1"/>
                              </w:rPr>
                              <w:t>剝奪的人權:</w:t>
                            </w:r>
                            <w:r>
                              <w:rPr>
                                <w:rFonts w:asciiTheme="minorEastAsia" w:hAnsiTheme="minorEastAsia" w:hint="eastAsia"/>
                                <w:color w:val="FF0000"/>
                              </w:rPr>
                              <w:t>窮人受優質教育</w:t>
                            </w:r>
                            <w:r w:rsidR="007331A9">
                              <w:rPr>
                                <w:rFonts w:asciiTheme="minorEastAsia" w:hAnsiTheme="minorEastAsia" w:hint="eastAsia"/>
                                <w:color w:val="FF0000"/>
                              </w:rPr>
                              <w:t>的</w:t>
                            </w:r>
                            <w:r>
                              <w:rPr>
                                <w:rFonts w:asciiTheme="minorEastAsia" w:hAnsiTheme="minorEastAsia" w:hint="eastAsia"/>
                                <w:color w:val="FF0000"/>
                              </w:rPr>
                              <w:t>權利</w:t>
                            </w:r>
                          </w:p>
                        </w:txbxContent>
                      </wps:txbx>
                      <wps:bodyPr rot="0" vert="horz" wrap="square" lIns="91440" tIns="0" rIns="9144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9B338" id="文字方塊 2" o:spid="_x0000_s1039" type="#_x0000_t202" style="position:absolute;margin-left:125.35pt;margin-top:87.85pt;width:202.25pt;height:36.6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" stroked="f">
                <v:textbox inset=",0,,0">
                  <w:txbxContent>
                    <w:p w14:paraId="42CF3F25" w14:textId="2C8B333C" w:rsidR="00120685" w:rsidRPr="001C0A68" w:rsidRDefault="00120685">
                      <w:pPr>
                        <w:rPr>
                          <w:rFonts w:asciiTheme="minorEastAsia" w:hAnsiTheme="minorEastAsia"/>
                          <w:color w:val="FF0000"/>
                        </w:rPr>
                      </w:pPr>
                      <w:r w:rsidRPr="00BD33BB">
                        <w:rPr>
                          <w:rFonts w:asciiTheme="minorEastAsia" w:hAnsiTheme="minorEastAsia" w:hint="eastAsia"/>
                          <w:color w:val="000000" w:themeColor="text1"/>
                        </w:rPr>
                        <w:t>被</w:t>
                      </w:r>
                      <w:r w:rsidRPr="00BD33BB">
                        <w:rPr>
                          <w:rFonts w:asciiTheme="minorEastAsia" w:hAnsiTheme="minorEastAsia"/>
                          <w:color w:val="000000" w:themeColor="text1"/>
                        </w:rPr>
                        <w:t>剝奪的人權:</w:t>
                      </w:r>
                      <w:r>
                        <w:rPr>
                          <w:rFonts w:asciiTheme="minorEastAsia" w:hAnsiTheme="minorEastAsia" w:hint="eastAsia"/>
                          <w:color w:val="FF0000"/>
                        </w:rPr>
                        <w:t>窮人受優質教育</w:t>
                      </w:r>
                      <w:r w:rsidR="007331A9">
                        <w:rPr>
                          <w:rFonts w:asciiTheme="minorEastAsia" w:hAnsiTheme="minorEastAsia" w:hint="eastAsia"/>
                          <w:color w:val="FF0000"/>
                        </w:rPr>
                        <w:t>的</w:t>
                      </w:r>
                      <w:r>
                        <w:rPr>
                          <w:rFonts w:asciiTheme="minorEastAsia" w:hAnsiTheme="minorEastAsia" w:hint="eastAsia"/>
                          <w:color w:val="FF0000"/>
                        </w:rPr>
                        <w:t>權利</w:t>
                      </w:r>
                    </w:p>
                  </w:txbxContent>
                </v:textbox>
                <w10:wrap type="square"/>
              </v:shape>
            </w:pict>
          </mc:Fallback>
        </mc:AlternateContent>
      </w:r>
      <w:r w:rsidRPr="00CF62F6">
        <w:rPr>
          <w:rFonts w:asciiTheme="minorEastAsia" w:hAnsiTheme="minorEastAsia" w:cs="Arial"/>
          <w:noProof/>
        </w:rPr>
        <mc:AlternateContent>
          <mc:Choice Requires="wps">
            <w:drawing>
              <wp:anchor distT="45720" distB="45720" distL="114300" distR="114300" simplePos="0" relativeHeight="251658240" behindDoc="0" locked="0" layoutInCell="1" allowOverlap="1" wp14:anchorId="6A8F04BD" wp14:editId="0FEECCE8">
                <wp:simplePos x="0" y="0"/>
                <wp:positionH relativeFrom="column">
                  <wp:posOffset>753110</wp:posOffset>
                </wp:positionH>
                <wp:positionV relativeFrom="paragraph">
                  <wp:posOffset>5824278</wp:posOffset>
                </wp:positionV>
                <wp:extent cx="1546225" cy="869950"/>
                <wp:effectExtent l="0" t="0" r="0" b="635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869950"/>
                        </a:xfrm>
                        <a:prstGeom prst="rect">
                          <a:avLst/>
                        </a:prstGeom>
                        <a:solidFill>
                          <a:srgbClr val="FFFFFF"/>
                        </a:solidFill>
                        <a:ln w="9525">
                          <a:noFill/>
                          <a:miter lim="800000"/>
                          <a:headEnd/>
                          <a:tailEnd/>
                        </a:ln>
                      </wps:spPr>
                      <wps:txbx>
                        <w:txbxContent>
                          <w:p w14:paraId="7D00C20D" w14:textId="4C7572CD" w:rsidR="00120685" w:rsidRPr="000309A2" w:rsidRDefault="00120685">
                            <w:pPr>
                              <w:rPr>
                                <w:rFonts w:asciiTheme="minorEastAsia" w:hAnsiTheme="minorEastAsia"/>
                                <w:color w:val="FF0000"/>
                              </w:rPr>
                            </w:pPr>
                            <w:r w:rsidRPr="00BD33BB">
                              <w:rPr>
                                <w:rFonts w:asciiTheme="minorEastAsia" w:hAnsiTheme="minorEastAsia" w:hint="eastAsia"/>
                                <w:color w:val="000000" w:themeColor="text1"/>
                              </w:rPr>
                              <w:t>其他</w:t>
                            </w:r>
                            <w:r w:rsidRPr="00BD33BB">
                              <w:rPr>
                                <w:rFonts w:asciiTheme="minorEastAsia" w:hAnsiTheme="minorEastAsia"/>
                                <w:color w:val="000000" w:themeColor="text1"/>
                              </w:rPr>
                              <w:t>可能受影響的人權:</w:t>
                            </w:r>
                            <w:r>
                              <w:rPr>
                                <w:rFonts w:asciiTheme="minorEastAsia" w:hAnsiTheme="minorEastAsia" w:hint="eastAsia"/>
                                <w:color w:val="FF0000"/>
                              </w:rPr>
                              <w:t>工作權(限制上流社會機會)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8F04BD" id="_x0000_s1040" type="#_x0000_t202" style="position:absolute;margin-left:59.3pt;margin-top:458.6pt;width:121.75pt;height:68.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" stroked="f">
                <v:textbox>
                  <w:txbxContent>
                    <w:p w14:paraId="7D00C20D" w14:textId="4C7572CD" w:rsidR="00120685" w:rsidRPr="000309A2" w:rsidRDefault="00120685">
                      <w:pPr>
                        <w:rPr>
                          <w:rFonts w:asciiTheme="minorEastAsia" w:hAnsiTheme="minorEastAsia"/>
                          <w:color w:val="FF0000"/>
                        </w:rPr>
                      </w:pPr>
                      <w:r w:rsidRPr="00BD33BB">
                        <w:rPr>
                          <w:rFonts w:asciiTheme="minorEastAsia" w:hAnsiTheme="minorEastAsia" w:hint="eastAsia"/>
                          <w:color w:val="000000" w:themeColor="text1"/>
                        </w:rPr>
                        <w:t>其他</w:t>
                      </w:r>
                      <w:r w:rsidRPr="00BD33BB">
                        <w:rPr>
                          <w:rFonts w:asciiTheme="minorEastAsia" w:hAnsiTheme="minorEastAsia"/>
                          <w:color w:val="000000" w:themeColor="text1"/>
                        </w:rPr>
                        <w:t>可能受影響的人權:</w:t>
                      </w:r>
                      <w:r>
                        <w:rPr>
                          <w:rFonts w:asciiTheme="minorEastAsia" w:hAnsiTheme="minorEastAsia" w:hint="eastAsia"/>
                          <w:color w:val="FF0000"/>
                        </w:rPr>
                        <w:t>工作權(限制上流社會機會)</w:t>
                      </w:r>
                    </w:p>
                  </w:txbxContent>
                </v:textbox>
                <w10:wrap type="square"/>
              </v:shape>
            </w:pict>
          </mc:Fallback>
        </mc:AlternateContent>
      </w:r>
      <w:r w:rsidRPr="00CF62F6">
        <w:rPr>
          <w:rFonts w:asciiTheme="minorEastAsia" w:hAnsiTheme="minorEastAsia" w:cs="Arial"/>
          <w:noProof/>
        </w:rPr>
        <mc:AlternateContent>
          <mc:Choice Requires="wps">
            <w:drawing>
              <wp:anchor distT="45720" distB="45720" distL="114300" distR="114300" simplePos="0" relativeHeight="251669504" behindDoc="0" locked="0" layoutInCell="1" allowOverlap="1" wp14:anchorId="274166C2" wp14:editId="4F236454">
                <wp:simplePos x="0" y="0"/>
                <wp:positionH relativeFrom="column">
                  <wp:posOffset>2614295</wp:posOffset>
                </wp:positionH>
                <wp:positionV relativeFrom="paragraph">
                  <wp:posOffset>5740573</wp:posOffset>
                </wp:positionV>
                <wp:extent cx="1546225" cy="1062355"/>
                <wp:effectExtent l="0" t="0" r="0" b="4445"/>
                <wp:wrapSquare wrapText="bothSides"/>
                <wp:docPr id="2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1062355"/>
                        </a:xfrm>
                        <a:prstGeom prst="rect">
                          <a:avLst/>
                        </a:prstGeom>
                        <a:solidFill>
                          <a:srgbClr val="FFFFFF"/>
                        </a:solidFill>
                        <a:ln w="9525">
                          <a:noFill/>
                          <a:miter lim="800000"/>
                          <a:headEnd/>
                          <a:tailEnd/>
                        </a:ln>
                      </wps:spPr>
                      <wps:txbx>
                        <w:txbxContent>
                          <w:p w14:paraId="4D522710" w14:textId="0DF8C1A6" w:rsidR="00120685" w:rsidRPr="000309A2" w:rsidRDefault="00120685" w:rsidP="00D4271A">
                            <w:pPr>
                              <w:rPr>
                                <w:rFonts w:asciiTheme="minorEastAsia" w:hAnsiTheme="minorEastAsia"/>
                                <w:color w:val="FF0000"/>
                              </w:rPr>
                            </w:pPr>
                            <w:r w:rsidRPr="00BD33BB">
                              <w:rPr>
                                <w:rFonts w:asciiTheme="minorEastAsia" w:hAnsiTheme="minorEastAsia" w:hint="eastAsia"/>
                                <w:color w:val="000000" w:themeColor="text1"/>
                              </w:rPr>
                              <w:t>其他</w:t>
                            </w:r>
                            <w:r w:rsidRPr="00BD33BB">
                              <w:rPr>
                                <w:rFonts w:asciiTheme="minorEastAsia" w:hAnsiTheme="minorEastAsia"/>
                                <w:color w:val="000000" w:themeColor="text1"/>
                              </w:rPr>
                              <w:t>可能受影響的人權:</w:t>
                            </w:r>
                            <w:r>
                              <w:rPr>
                                <w:rFonts w:asciiTheme="minorEastAsia" w:hAnsiTheme="minorEastAsia" w:hint="eastAsia"/>
                                <w:color w:val="FF0000"/>
                              </w:rPr>
                              <w:t>獲得最高可達健康標準權利(公立學校設施不足)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4166C2" id="_x0000_s1041" type="#_x0000_t202" style="position:absolute;margin-left:205.85pt;margin-top:452pt;width:121.75pt;height:83.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" stroked="f">
                <v:textbox>
                  <w:txbxContent>
                    <w:p w14:paraId="4D522710" w14:textId="0DF8C1A6" w:rsidR="00120685" w:rsidRPr="000309A2" w:rsidRDefault="00120685" w:rsidP="00D4271A">
                      <w:pPr>
                        <w:rPr>
                          <w:rFonts w:asciiTheme="minorEastAsia" w:hAnsiTheme="minorEastAsia"/>
                          <w:color w:val="FF0000"/>
                        </w:rPr>
                      </w:pPr>
                      <w:r w:rsidRPr="00BD33BB">
                        <w:rPr>
                          <w:rFonts w:asciiTheme="minorEastAsia" w:hAnsiTheme="minorEastAsia" w:hint="eastAsia"/>
                          <w:color w:val="000000" w:themeColor="text1"/>
                        </w:rPr>
                        <w:t>其他</w:t>
                      </w:r>
                      <w:r w:rsidRPr="00BD33BB">
                        <w:rPr>
                          <w:rFonts w:asciiTheme="minorEastAsia" w:hAnsiTheme="minorEastAsia"/>
                          <w:color w:val="000000" w:themeColor="text1"/>
                        </w:rPr>
                        <w:t>可能受影響的人權:</w:t>
                      </w:r>
                      <w:r>
                        <w:rPr>
                          <w:rFonts w:asciiTheme="minorEastAsia" w:hAnsiTheme="minorEastAsia" w:hint="eastAsia"/>
                          <w:color w:val="FF0000"/>
                        </w:rPr>
                        <w:t>獲得最高可達健康標準權利(公立學校設施不足)</w:t>
                      </w:r>
                    </w:p>
                  </w:txbxContent>
                </v:textbox>
                <w10:wrap type="square"/>
              </v:shape>
            </w:pict>
          </mc:Fallback>
        </mc:AlternateContent>
      </w:r>
      <w:r w:rsidRPr="00CF62F6">
        <w:rPr>
          <w:rFonts w:asciiTheme="minorEastAsia" w:hAnsiTheme="minorEastAsia" w:cs="Arial"/>
          <w:noProof/>
        </w:rPr>
        <mc:AlternateContent>
          <mc:Choice Requires="wps">
            <w:drawing>
              <wp:anchor distT="45720" distB="45720" distL="114300" distR="114300" simplePos="0" relativeHeight="251674624" behindDoc="0" locked="0" layoutInCell="1" allowOverlap="1" wp14:anchorId="397BFBA3" wp14:editId="6FC36B66">
                <wp:simplePos x="0" y="0"/>
                <wp:positionH relativeFrom="column">
                  <wp:posOffset>4357428</wp:posOffset>
                </wp:positionH>
                <wp:positionV relativeFrom="paragraph">
                  <wp:posOffset>5698490</wp:posOffset>
                </wp:positionV>
                <wp:extent cx="1546225" cy="628015"/>
                <wp:effectExtent l="0" t="0" r="0" b="635"/>
                <wp:wrapSquare wrapText="bothSides"/>
                <wp:docPr id="2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225" cy="628015"/>
                        </a:xfrm>
                        <a:prstGeom prst="rect">
                          <a:avLst/>
                        </a:prstGeom>
                        <a:solidFill>
                          <a:srgbClr val="FFFFFF"/>
                        </a:solidFill>
                        <a:ln w="9525">
                          <a:noFill/>
                          <a:miter lim="800000"/>
                          <a:headEnd/>
                          <a:tailEnd/>
                        </a:ln>
                      </wps:spPr>
                      <wps:txbx>
                        <w:txbxContent>
                          <w:p w14:paraId="0D23C782" w14:textId="43583377" w:rsidR="00120685" w:rsidRPr="000309A2" w:rsidRDefault="00120685" w:rsidP="00D4271A">
                            <w:pPr>
                              <w:rPr>
                                <w:rFonts w:asciiTheme="minorEastAsia" w:hAnsiTheme="minorEastAsia"/>
                                <w:color w:val="FF0000"/>
                              </w:rPr>
                            </w:pPr>
                            <w:r w:rsidRPr="00BD33BB">
                              <w:rPr>
                                <w:rFonts w:asciiTheme="minorEastAsia" w:hAnsiTheme="minorEastAsia" w:hint="eastAsia"/>
                                <w:color w:val="000000" w:themeColor="text1"/>
                              </w:rPr>
                              <w:t>其他</w:t>
                            </w:r>
                            <w:r w:rsidRPr="00BD33BB">
                              <w:rPr>
                                <w:rFonts w:asciiTheme="minorEastAsia" w:hAnsiTheme="minorEastAsia"/>
                                <w:color w:val="000000" w:themeColor="text1"/>
                              </w:rPr>
                              <w:t>可能受影響的人權:</w:t>
                            </w:r>
                            <w:r>
                              <w:rPr>
                                <w:rFonts w:asciiTheme="minorEastAsia" w:hAnsiTheme="minorEastAsia" w:hint="eastAsia"/>
                                <w:color w:val="FF0000"/>
                              </w:rPr>
                              <w:t>住房權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BFBA3" id="_x0000_s1042" type="#_x0000_t202" style="position:absolute;margin-left:343.1pt;margin-top:448.7pt;width:121.75pt;height:49.4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" stroked="f">
                <v:textbox>
                  <w:txbxContent>
                    <w:p w14:paraId="0D23C782" w14:textId="43583377" w:rsidR="00120685" w:rsidRPr="000309A2" w:rsidRDefault="00120685" w:rsidP="00D4271A">
                      <w:pPr>
                        <w:rPr>
                          <w:rFonts w:asciiTheme="minorEastAsia" w:hAnsiTheme="minorEastAsia"/>
                          <w:color w:val="FF0000"/>
                        </w:rPr>
                      </w:pPr>
                      <w:r w:rsidRPr="00BD33BB">
                        <w:rPr>
                          <w:rFonts w:asciiTheme="minorEastAsia" w:hAnsiTheme="minorEastAsia" w:hint="eastAsia"/>
                          <w:color w:val="000000" w:themeColor="text1"/>
                        </w:rPr>
                        <w:t>其他</w:t>
                      </w:r>
                      <w:r w:rsidRPr="00BD33BB">
                        <w:rPr>
                          <w:rFonts w:asciiTheme="minorEastAsia" w:hAnsiTheme="minorEastAsia"/>
                          <w:color w:val="000000" w:themeColor="text1"/>
                        </w:rPr>
                        <w:t>可能受影響的人權:</w:t>
                      </w:r>
                      <w:r>
                        <w:rPr>
                          <w:rFonts w:asciiTheme="minorEastAsia" w:hAnsiTheme="minorEastAsia" w:hint="eastAsia"/>
                          <w:color w:val="FF0000"/>
                        </w:rPr>
                        <w:t>住房權</w:t>
                      </w:r>
                    </w:p>
                  </w:txbxContent>
                </v:textbox>
                <w10:wrap type="square"/>
              </v:shape>
            </w:pict>
          </mc:Fallback>
        </mc:AlternateContent>
      </w:r>
      <w:r w:rsidRPr="00CF62F6">
        <w:rPr>
          <w:rFonts w:asciiTheme="minorEastAsia" w:hAnsiTheme="minorEastAsia" w:cs="Arial"/>
          <w:noProof/>
        </w:rPr>
        <mc:AlternateContent>
          <mc:Choice Requires="wps">
            <w:drawing>
              <wp:anchor distT="45720" distB="45720" distL="114300" distR="114300" simplePos="0" relativeHeight="251682816" behindDoc="0" locked="0" layoutInCell="1" allowOverlap="1" wp14:anchorId="1330F76B" wp14:editId="4AAEEC1A">
                <wp:simplePos x="0" y="0"/>
                <wp:positionH relativeFrom="column">
                  <wp:posOffset>4378960</wp:posOffset>
                </wp:positionH>
                <wp:positionV relativeFrom="paragraph">
                  <wp:posOffset>3439853</wp:posOffset>
                </wp:positionV>
                <wp:extent cx="1522095" cy="762000"/>
                <wp:effectExtent l="0" t="0" r="1905" b="0"/>
                <wp:wrapSquare wrapText="bothSides"/>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762000"/>
                        </a:xfrm>
                        <a:prstGeom prst="rect">
                          <a:avLst/>
                        </a:prstGeom>
                        <a:solidFill>
                          <a:srgbClr val="FFFFFF"/>
                        </a:solidFill>
                        <a:ln w="9525">
                          <a:noFill/>
                          <a:miter lim="800000"/>
                          <a:headEnd/>
                          <a:tailEnd/>
                        </a:ln>
                        <a:effectLst>
                          <a:outerShdw blurRad="50800" dist="50800" dir="5400000" sx="1000" sy="1000" algn="ctr" rotWithShape="0">
                            <a:srgbClr val="000000">
                              <a:alpha val="43137"/>
                            </a:srgbClr>
                          </a:outerShdw>
                        </a:effectLst>
                      </wps:spPr>
                      <wps:txbx>
                        <w:txbxContent>
                          <w:p w14:paraId="0313C070" w14:textId="77777777" w:rsidR="00120685" w:rsidRDefault="00120685" w:rsidP="00600388">
                            <w:pPr>
                              <w:rPr>
                                <w:rFonts w:asciiTheme="minorEastAsia" w:hAnsiTheme="minorEastAsia"/>
                                <w:color w:val="FF0000"/>
                              </w:rPr>
                            </w:pPr>
                            <w:r w:rsidRPr="00BD33BB">
                              <w:rPr>
                                <w:rFonts w:asciiTheme="minorEastAsia" w:hAnsiTheme="minorEastAsia" w:hint="eastAsia"/>
                                <w:color w:val="000000" w:themeColor="text1"/>
                              </w:rPr>
                              <w:t>直接</w:t>
                            </w:r>
                            <w:r w:rsidRPr="00BD33BB">
                              <w:rPr>
                                <w:rFonts w:asciiTheme="minorEastAsia" w:hAnsiTheme="minorEastAsia"/>
                                <w:color w:val="000000" w:themeColor="text1"/>
                              </w:rPr>
                              <w:t>受影響的人權:</w:t>
                            </w:r>
                          </w:p>
                          <w:p w14:paraId="651D8016" w14:textId="4AF210A8" w:rsidR="00120685" w:rsidRPr="00471B50" w:rsidRDefault="00120685" w:rsidP="00600388">
                            <w:pPr>
                              <w:rPr>
                                <w:rFonts w:asciiTheme="minorEastAsia" w:hAnsiTheme="minorEastAsia"/>
                                <w:color w:val="FF0000"/>
                              </w:rPr>
                            </w:pPr>
                            <w:r>
                              <w:rPr>
                                <w:rFonts w:asciiTheme="minorEastAsia" w:hAnsiTheme="minorEastAsia" w:hint="eastAsia"/>
                                <w:color w:val="FF0000"/>
                              </w:rPr>
                              <w:t>不因貧窮原因受到不公平待遇的權利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0F76B" id="_x0000_s1043" type="#_x0000_t202" style="position:absolute;margin-left:344.8pt;margin-top:270.85pt;width:119.85pt;height:60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" stroked="f">
                <v:shadow on="t" type="perspective" color="black" opacity="28270f" offset="0,4pt" matrix="655f,,,655f"/>
                <v:textbox>
                  <w:txbxContent>
                    <w:p w14:paraId="0313C070" w14:textId="77777777" w:rsidR="00120685" w:rsidRDefault="00120685" w:rsidP="00600388">
                      <w:pPr>
                        <w:rPr>
                          <w:rFonts w:asciiTheme="minorEastAsia" w:hAnsiTheme="minorEastAsia"/>
                          <w:color w:val="FF0000"/>
                        </w:rPr>
                      </w:pPr>
                      <w:r w:rsidRPr="00BD33BB">
                        <w:rPr>
                          <w:rFonts w:asciiTheme="minorEastAsia" w:hAnsiTheme="minorEastAsia" w:hint="eastAsia"/>
                          <w:color w:val="000000" w:themeColor="text1"/>
                        </w:rPr>
                        <w:t>直接</w:t>
                      </w:r>
                      <w:r w:rsidRPr="00BD33BB">
                        <w:rPr>
                          <w:rFonts w:asciiTheme="minorEastAsia" w:hAnsiTheme="minorEastAsia"/>
                          <w:color w:val="000000" w:themeColor="text1"/>
                        </w:rPr>
                        <w:t>受影響的人權:</w:t>
                      </w:r>
                    </w:p>
                    <w:p w14:paraId="651D8016" w14:textId="4AF210A8" w:rsidR="00120685" w:rsidRPr="00471B50" w:rsidRDefault="00120685" w:rsidP="00600388">
                      <w:pPr>
                        <w:rPr>
                          <w:rFonts w:asciiTheme="minorEastAsia" w:hAnsiTheme="minorEastAsia"/>
                          <w:color w:val="FF0000"/>
                        </w:rPr>
                      </w:pPr>
                      <w:r>
                        <w:rPr>
                          <w:rFonts w:asciiTheme="minorEastAsia" w:hAnsiTheme="minorEastAsia" w:hint="eastAsia"/>
                          <w:color w:val="FF0000"/>
                        </w:rPr>
                        <w:t>不因貧窮原因受到不公平待遇的權利</w:t>
                      </w:r>
                    </w:p>
                  </w:txbxContent>
                </v:textbox>
                <w10:wrap type="square"/>
              </v:shape>
            </w:pict>
          </mc:Fallback>
        </mc:AlternateContent>
      </w:r>
      <w:r w:rsidRPr="00CF62F6">
        <w:rPr>
          <w:rFonts w:asciiTheme="minorEastAsia" w:hAnsiTheme="minorEastAsia" w:cs="Arial"/>
          <w:noProof/>
        </w:rPr>
        <mc:AlternateContent>
          <mc:Choice Requires="wps">
            <w:drawing>
              <wp:anchor distT="45720" distB="45720" distL="114300" distR="114300" simplePos="0" relativeHeight="251666432" behindDoc="0" locked="0" layoutInCell="1" allowOverlap="1" wp14:anchorId="70027724" wp14:editId="15006723">
                <wp:simplePos x="0" y="0"/>
                <wp:positionH relativeFrom="column">
                  <wp:posOffset>2583815</wp:posOffset>
                </wp:positionH>
                <wp:positionV relativeFrom="paragraph">
                  <wp:posOffset>3387494</wp:posOffset>
                </wp:positionV>
                <wp:extent cx="1522095" cy="581025"/>
                <wp:effectExtent l="0" t="0" r="1905" b="9525"/>
                <wp:wrapSquare wrapText="bothSides"/>
                <wp:docPr id="2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581025"/>
                        </a:xfrm>
                        <a:prstGeom prst="rect">
                          <a:avLst/>
                        </a:prstGeom>
                        <a:solidFill>
                          <a:srgbClr val="FFFFFF"/>
                        </a:solidFill>
                        <a:ln w="9525">
                          <a:noFill/>
                          <a:miter lim="800000"/>
                          <a:headEnd/>
                          <a:tailEnd/>
                        </a:ln>
                      </wps:spPr>
                      <wps:txbx>
                        <w:txbxContent>
                          <w:p w14:paraId="26679674" w14:textId="77777777" w:rsidR="00120685" w:rsidRDefault="00120685" w:rsidP="00D4271A">
                            <w:pPr>
                              <w:rPr>
                                <w:rFonts w:asciiTheme="minorEastAsia" w:hAnsiTheme="minorEastAsia"/>
                                <w:color w:val="000000" w:themeColor="text1"/>
                              </w:rPr>
                            </w:pPr>
                            <w:r w:rsidRPr="00BD33BB">
                              <w:rPr>
                                <w:rFonts w:asciiTheme="minorEastAsia" w:hAnsiTheme="minorEastAsia" w:hint="eastAsia"/>
                                <w:color w:val="000000" w:themeColor="text1"/>
                              </w:rPr>
                              <w:t>直接</w:t>
                            </w:r>
                            <w:r w:rsidRPr="00BD33BB">
                              <w:rPr>
                                <w:rFonts w:asciiTheme="minorEastAsia" w:hAnsiTheme="minorEastAsia"/>
                                <w:color w:val="000000" w:themeColor="text1"/>
                              </w:rPr>
                              <w:t>受影響的人權:</w:t>
                            </w:r>
                          </w:p>
                          <w:p w14:paraId="015AFA17" w14:textId="6906A7E0" w:rsidR="00120685" w:rsidRPr="001C0A68" w:rsidRDefault="00120685" w:rsidP="00D4271A">
                            <w:pPr>
                              <w:rPr>
                                <w:rFonts w:asciiTheme="minorEastAsia" w:hAnsiTheme="minorEastAsia"/>
                                <w:color w:val="FF0000"/>
                              </w:rPr>
                            </w:pPr>
                            <w:r w:rsidRPr="001C0A68">
                              <w:rPr>
                                <w:rFonts w:asciiTheme="minorEastAsia" w:hAnsiTheme="minorEastAsia" w:hint="eastAsia"/>
                                <w:color w:val="FF0000"/>
                              </w:rPr>
                              <w:t>社會保障權</w:t>
                            </w:r>
                            <w:r>
                              <w:rPr>
                                <w:rFonts w:asciiTheme="minorEastAsia" w:hAnsiTheme="minorEastAsia" w:hint="eastAsia"/>
                                <w:color w:val="FF0000"/>
                              </w:rPr>
                              <w:t>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27724" id="_x0000_s1044" type="#_x0000_t202" style="position:absolute;margin-left:203.45pt;margin-top:266.75pt;width:119.85pt;height:45.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" stroked="f">
                <v:textbox>
                  <w:txbxContent>
                    <w:p w14:paraId="26679674" w14:textId="77777777" w:rsidR="00120685" w:rsidRDefault="00120685" w:rsidP="00D4271A">
                      <w:pPr>
                        <w:rPr>
                          <w:rFonts w:asciiTheme="minorEastAsia" w:hAnsiTheme="minorEastAsia"/>
                          <w:color w:val="000000" w:themeColor="text1"/>
                        </w:rPr>
                      </w:pPr>
                      <w:r w:rsidRPr="00BD33BB">
                        <w:rPr>
                          <w:rFonts w:asciiTheme="minorEastAsia" w:hAnsiTheme="minorEastAsia" w:hint="eastAsia"/>
                          <w:color w:val="000000" w:themeColor="text1"/>
                        </w:rPr>
                        <w:t>直接</w:t>
                      </w:r>
                      <w:r w:rsidRPr="00BD33BB">
                        <w:rPr>
                          <w:rFonts w:asciiTheme="minorEastAsia" w:hAnsiTheme="minorEastAsia"/>
                          <w:color w:val="000000" w:themeColor="text1"/>
                        </w:rPr>
                        <w:t>受影響的人權:</w:t>
                      </w:r>
                    </w:p>
                    <w:p w14:paraId="015AFA17" w14:textId="6906A7E0" w:rsidR="00120685" w:rsidRPr="001C0A68" w:rsidRDefault="00120685" w:rsidP="00D4271A">
                      <w:pPr>
                        <w:rPr>
                          <w:rFonts w:asciiTheme="minorEastAsia" w:hAnsiTheme="minorEastAsia"/>
                          <w:color w:val="FF0000"/>
                        </w:rPr>
                      </w:pPr>
                      <w:r w:rsidRPr="001C0A68">
                        <w:rPr>
                          <w:rFonts w:asciiTheme="minorEastAsia" w:hAnsiTheme="minorEastAsia" w:hint="eastAsia"/>
                          <w:color w:val="FF0000"/>
                        </w:rPr>
                        <w:t>社會保障權</w:t>
                      </w:r>
                      <w:r>
                        <w:rPr>
                          <w:rFonts w:asciiTheme="minorEastAsia" w:hAnsiTheme="minorEastAsia" w:hint="eastAsia"/>
                          <w:color w:val="FF0000"/>
                        </w:rPr>
                        <w:t>利</w:t>
                      </w:r>
                    </w:p>
                  </w:txbxContent>
                </v:textbox>
                <w10:wrap type="square"/>
              </v:shape>
            </w:pict>
          </mc:Fallback>
        </mc:AlternateContent>
      </w:r>
      <w:r w:rsidRPr="00CF62F6">
        <w:rPr>
          <w:rFonts w:asciiTheme="minorEastAsia" w:hAnsiTheme="minorEastAsia" w:cs="Arial"/>
          <w:noProof/>
        </w:rPr>
        <mc:AlternateContent>
          <mc:Choice Requires="wps">
            <w:drawing>
              <wp:anchor distT="45720" distB="45720" distL="114300" distR="114300" simplePos="0" relativeHeight="251655168" behindDoc="0" locked="0" layoutInCell="1" allowOverlap="1" wp14:anchorId="6EEC22E8" wp14:editId="3F5CC7E9">
                <wp:simplePos x="0" y="0"/>
                <wp:positionH relativeFrom="column">
                  <wp:posOffset>757613</wp:posOffset>
                </wp:positionH>
                <wp:positionV relativeFrom="paragraph">
                  <wp:posOffset>3368675</wp:posOffset>
                </wp:positionV>
                <wp:extent cx="1562100" cy="516890"/>
                <wp:effectExtent l="0" t="0" r="0" b="0"/>
                <wp:wrapSquare wrapText="bothSides"/>
                <wp:docPr id="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16890"/>
                        </a:xfrm>
                        <a:prstGeom prst="rect">
                          <a:avLst/>
                        </a:prstGeom>
                        <a:solidFill>
                          <a:srgbClr val="FFFFFF"/>
                        </a:solidFill>
                        <a:ln w="9525">
                          <a:noFill/>
                          <a:miter lim="800000"/>
                          <a:headEnd/>
                          <a:tailEnd/>
                        </a:ln>
                        <a:effectLst>
                          <a:outerShdw blurRad="50800" dist="50800" dir="5400000" sx="1000" sy="1000" algn="ctr" rotWithShape="0">
                            <a:srgbClr val="000000">
                              <a:alpha val="43137"/>
                            </a:srgbClr>
                          </a:outerShdw>
                        </a:effectLst>
                      </wps:spPr>
                      <wps:txbx>
                        <w:txbxContent>
                          <w:p w14:paraId="0569C2B8" w14:textId="52823A62" w:rsidR="00120685" w:rsidRPr="001C0A68" w:rsidRDefault="00120685" w:rsidP="00D4271A">
                            <w:pPr>
                              <w:rPr>
                                <w:rFonts w:asciiTheme="minorEastAsia" w:hAnsiTheme="minorEastAsia"/>
                                <w:color w:val="FF0000"/>
                              </w:rPr>
                            </w:pPr>
                            <w:r w:rsidRPr="00BD33BB">
                              <w:rPr>
                                <w:rFonts w:asciiTheme="minorEastAsia" w:hAnsiTheme="minorEastAsia" w:hint="eastAsia"/>
                                <w:color w:val="000000" w:themeColor="text1"/>
                              </w:rPr>
                              <w:t>直接</w:t>
                            </w:r>
                            <w:r w:rsidRPr="00BD33BB">
                              <w:rPr>
                                <w:rFonts w:asciiTheme="minorEastAsia" w:hAnsiTheme="minorEastAsia"/>
                                <w:color w:val="000000" w:themeColor="text1"/>
                              </w:rPr>
                              <w:t>受影響的人權:</w:t>
                            </w:r>
                            <w:r w:rsidRPr="001C0A68">
                              <w:rPr>
                                <w:rFonts w:asciiTheme="minorEastAsia" w:hAnsiTheme="minorEastAsia" w:hint="eastAsia"/>
                                <w:color w:val="FF0000"/>
                              </w:rPr>
                              <w:t>受</w:t>
                            </w:r>
                            <w:r>
                              <w:rPr>
                                <w:rFonts w:asciiTheme="minorEastAsia" w:hAnsiTheme="minorEastAsia" w:hint="eastAsia"/>
                                <w:color w:val="FF0000"/>
                              </w:rPr>
                              <w:t>教育權利</w:t>
                            </w:r>
                          </w:p>
                          <w:p w14:paraId="44F3B48D" w14:textId="5C41E1DB" w:rsidR="00120685" w:rsidRPr="00BD33BB" w:rsidRDefault="00120685" w:rsidP="00D4271A">
                            <w:pPr>
                              <w:rPr>
                                <w:rFonts w:asciiTheme="minorEastAsia" w:hAnsiTheme="minorEastAsia"/>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C22E8" id="_x0000_s1045" type="#_x0000_t202" style="position:absolute;margin-left:59.65pt;margin-top:265.25pt;width:123pt;height:40.7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" stroked="f">
                <v:shadow on="t" type="perspective" color="black" opacity="28270f" offset="0,4pt" matrix="655f,,,655f"/>
                <v:textbox>
                  <w:txbxContent>
                    <w:p w14:paraId="0569C2B8" w14:textId="52823A62" w:rsidR="00120685" w:rsidRPr="001C0A68" w:rsidRDefault="00120685" w:rsidP="00D4271A">
                      <w:pPr>
                        <w:rPr>
                          <w:rFonts w:asciiTheme="minorEastAsia" w:hAnsiTheme="minorEastAsia"/>
                          <w:color w:val="FF0000"/>
                        </w:rPr>
                      </w:pPr>
                      <w:r w:rsidRPr="00BD33BB">
                        <w:rPr>
                          <w:rFonts w:asciiTheme="minorEastAsia" w:hAnsiTheme="minorEastAsia" w:hint="eastAsia"/>
                          <w:color w:val="000000" w:themeColor="text1"/>
                        </w:rPr>
                        <w:t>直接</w:t>
                      </w:r>
                      <w:r w:rsidRPr="00BD33BB">
                        <w:rPr>
                          <w:rFonts w:asciiTheme="minorEastAsia" w:hAnsiTheme="minorEastAsia"/>
                          <w:color w:val="000000" w:themeColor="text1"/>
                        </w:rPr>
                        <w:t>受影響的人權:</w:t>
                      </w:r>
                      <w:r w:rsidRPr="001C0A68">
                        <w:rPr>
                          <w:rFonts w:asciiTheme="minorEastAsia" w:hAnsiTheme="minorEastAsia" w:hint="eastAsia"/>
                          <w:color w:val="FF0000"/>
                        </w:rPr>
                        <w:t>受</w:t>
                      </w:r>
                      <w:r>
                        <w:rPr>
                          <w:rFonts w:asciiTheme="minorEastAsia" w:hAnsiTheme="minorEastAsia" w:hint="eastAsia"/>
                          <w:color w:val="FF0000"/>
                        </w:rPr>
                        <w:t>教育權利</w:t>
                      </w:r>
                    </w:p>
                    <w:p w14:paraId="44F3B48D" w14:textId="5C41E1DB" w:rsidR="00120685" w:rsidRPr="00BD33BB" w:rsidRDefault="00120685" w:rsidP="00D4271A">
                      <w:pPr>
                        <w:rPr>
                          <w:rFonts w:asciiTheme="minorEastAsia" w:hAnsiTheme="minorEastAsia"/>
                          <w:color w:val="000000" w:themeColor="text1"/>
                        </w:rPr>
                      </w:pPr>
                    </w:p>
                  </w:txbxContent>
                </v:textbox>
                <w10:wrap type="square"/>
              </v:shape>
            </w:pict>
          </mc:Fallback>
        </mc:AlternateContent>
      </w:r>
      <w:r w:rsidRPr="00CF62F6">
        <w:rPr>
          <w:rFonts w:asciiTheme="minorEastAsia" w:hAnsiTheme="minorEastAsia"/>
          <w:noProof/>
        </w:rPr>
        <w:drawing>
          <wp:anchor distT="0" distB="0" distL="114300" distR="114300" simplePos="0" relativeHeight="251639808" behindDoc="0" locked="0" layoutInCell="1" allowOverlap="1" wp14:anchorId="0A23C171" wp14:editId="2112383D">
            <wp:simplePos x="0" y="0"/>
            <wp:positionH relativeFrom="column">
              <wp:posOffset>377017</wp:posOffset>
            </wp:positionH>
            <wp:positionV relativeFrom="paragraph">
              <wp:posOffset>713220</wp:posOffset>
            </wp:positionV>
            <wp:extent cx="5889625" cy="6296025"/>
            <wp:effectExtent l="0" t="0" r="3175" b="3175"/>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5889625" cy="6296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09A2">
        <w:rPr>
          <w:rFonts w:asciiTheme="minorEastAsia" w:hAnsiTheme="minorEastAsia" w:hint="eastAsia"/>
          <w:noProof/>
          <w:color w:val="FF0000"/>
          <w:lang w:eastAsia="zh-HK"/>
        </w:rPr>
        <w:t>(</w:t>
      </w:r>
      <w:r>
        <w:rPr>
          <w:rFonts w:asciiTheme="minorEastAsia" w:hAnsiTheme="minorEastAsia" w:hint="eastAsia"/>
          <w:noProof/>
          <w:color w:val="FF0000"/>
        </w:rPr>
        <w:t>老師可以用真實</w:t>
      </w:r>
      <w:r>
        <w:rPr>
          <w:rFonts w:asciiTheme="minorEastAsia" w:hAnsiTheme="minorEastAsia" w:hint="eastAsia"/>
          <w:noProof/>
          <w:color w:val="FF0000"/>
          <w:lang w:eastAsia="zh-HK"/>
        </w:rPr>
        <w:t>事件</w:t>
      </w:r>
      <w:r>
        <w:rPr>
          <w:rFonts w:asciiTheme="minorEastAsia" w:hAnsiTheme="minorEastAsia" w:hint="eastAsia"/>
          <w:noProof/>
          <w:color w:val="FF0000"/>
        </w:rPr>
        <w:t>或虛構故事如</w:t>
      </w:r>
      <w:r w:rsidR="000309A2">
        <w:rPr>
          <w:rFonts w:asciiTheme="minorEastAsia" w:hAnsiTheme="minorEastAsia" w:hint="eastAsia"/>
          <w:noProof/>
          <w:color w:val="FF0000"/>
        </w:rPr>
        <w:t>:</w:t>
      </w:r>
      <w:r w:rsidR="001C0A68">
        <w:rPr>
          <w:rFonts w:asciiTheme="minorEastAsia" w:hAnsiTheme="minorEastAsia" w:hint="eastAsia"/>
          <w:noProof/>
          <w:color w:val="FF0000"/>
          <w:lang w:eastAsia="zh-HK"/>
        </w:rPr>
        <w:t>印度電影</w:t>
      </w:r>
      <w:r w:rsidR="000309A2">
        <w:rPr>
          <w:rFonts w:asciiTheme="minorEastAsia" w:hAnsiTheme="minorEastAsia" w:hint="eastAsia"/>
          <w:noProof/>
          <w:color w:val="FF0000"/>
        </w:rPr>
        <w:t>&lt;</w:t>
      </w:r>
      <w:r w:rsidR="001C0A68">
        <w:rPr>
          <w:rFonts w:asciiTheme="minorEastAsia" w:hAnsiTheme="minorEastAsia" w:hint="eastAsia"/>
          <w:noProof/>
          <w:color w:val="FF0000"/>
          <w:lang w:eastAsia="zh-HK"/>
        </w:rPr>
        <w:t>起跑線</w:t>
      </w:r>
      <w:r w:rsidR="000309A2">
        <w:rPr>
          <w:rFonts w:asciiTheme="minorEastAsia" w:hAnsiTheme="minorEastAsia" w:hint="eastAsia"/>
          <w:noProof/>
          <w:color w:val="FF0000"/>
          <w:lang w:eastAsia="zh-HK"/>
        </w:rPr>
        <w:t>&gt;</w:t>
      </w:r>
      <w:r w:rsidR="000309A2">
        <w:rPr>
          <w:rFonts w:asciiTheme="minorEastAsia" w:hAnsiTheme="minorEastAsia" w:hint="eastAsia"/>
          <w:noProof/>
          <w:color w:val="FF0000"/>
        </w:rPr>
        <w:t>，</w:t>
      </w:r>
      <w:r w:rsidR="001C0A68">
        <w:rPr>
          <w:rFonts w:asciiTheme="minorEastAsia" w:hAnsiTheme="minorEastAsia" w:hint="eastAsia"/>
          <w:noProof/>
          <w:color w:val="FF0000"/>
          <w:lang w:eastAsia="zh-HK"/>
        </w:rPr>
        <w:t>電影中的富有夫婦為了女兒入名校，</w:t>
      </w:r>
      <w:r w:rsidR="000309A2">
        <w:rPr>
          <w:rFonts w:asciiTheme="minorEastAsia" w:hAnsiTheme="minorEastAsia" w:hint="eastAsia"/>
          <w:noProof/>
          <w:color w:val="FF0000"/>
          <w:lang w:eastAsia="zh-HK"/>
        </w:rPr>
        <w:t>欺</w:t>
      </w:r>
      <w:r w:rsidR="000309A2">
        <w:rPr>
          <w:rFonts w:asciiTheme="minorEastAsia" w:hAnsiTheme="minorEastAsia" w:hint="eastAsia"/>
          <w:noProof/>
          <w:color w:val="FF0000"/>
        </w:rPr>
        <w:t>騙</w:t>
      </w:r>
      <w:r w:rsidR="000309A2">
        <w:rPr>
          <w:rFonts w:asciiTheme="minorEastAsia" w:hAnsiTheme="minorEastAsia" w:hint="eastAsia"/>
          <w:noProof/>
          <w:color w:val="FF0000"/>
          <w:lang w:eastAsia="zh-HK"/>
        </w:rPr>
        <w:t>並</w:t>
      </w:r>
      <w:r w:rsidR="001C0A68">
        <w:rPr>
          <w:rFonts w:asciiTheme="minorEastAsia" w:hAnsiTheme="minorEastAsia" w:hint="eastAsia"/>
          <w:noProof/>
          <w:color w:val="FF0000"/>
          <w:lang w:eastAsia="zh-HK"/>
        </w:rPr>
        <w:t>搶</w:t>
      </w:r>
      <w:bookmarkStart w:id="0" w:name="_GoBack"/>
      <w:bookmarkEnd w:id="0"/>
      <w:r>
        <w:rPr>
          <w:rFonts w:asciiTheme="minorEastAsia" w:hAnsiTheme="minorEastAsia" w:hint="eastAsia"/>
          <w:noProof/>
          <w:color w:val="FF0000"/>
        </w:rPr>
        <w:t>佔</w:t>
      </w:r>
      <w:r w:rsidR="001C0A68">
        <w:rPr>
          <w:rFonts w:asciiTheme="minorEastAsia" w:hAnsiTheme="minorEastAsia" w:hint="eastAsia"/>
          <w:noProof/>
          <w:color w:val="FF0000"/>
          <w:lang w:eastAsia="zh-HK"/>
        </w:rPr>
        <w:t>貧窮</w:t>
      </w:r>
      <w:r w:rsidR="000309A2">
        <w:rPr>
          <w:rFonts w:asciiTheme="minorEastAsia" w:hAnsiTheme="minorEastAsia" w:hint="eastAsia"/>
          <w:noProof/>
          <w:color w:val="FF0000"/>
          <w:lang w:eastAsia="zh-HK"/>
        </w:rPr>
        <w:t>人入</w:t>
      </w:r>
      <w:r w:rsidR="001C0A68">
        <w:rPr>
          <w:rFonts w:asciiTheme="minorEastAsia" w:hAnsiTheme="minorEastAsia" w:hint="eastAsia"/>
          <w:noProof/>
          <w:color w:val="FF0000"/>
          <w:lang w:eastAsia="zh-HK"/>
        </w:rPr>
        <w:t>學保障名額</w:t>
      </w:r>
      <w:r w:rsidR="000309A2">
        <w:rPr>
          <w:rFonts w:asciiTheme="minorEastAsia" w:hAnsiTheme="minorEastAsia" w:hint="eastAsia"/>
          <w:noProof/>
          <w:color w:val="FF0000"/>
          <w:lang w:eastAsia="zh-HK"/>
        </w:rPr>
        <w:t>。</w:t>
      </w:r>
      <w:r w:rsidR="001C0A68">
        <w:rPr>
          <w:rFonts w:asciiTheme="minorEastAsia" w:hAnsiTheme="minorEastAsia" w:hint="eastAsia"/>
          <w:noProof/>
          <w:color w:val="FF0000"/>
          <w:lang w:eastAsia="zh-HK"/>
        </w:rPr>
        <w:t>)</w:t>
      </w:r>
    </w:p>
    <w:p w14:paraId="1431C366" w14:textId="0CC21B2F" w:rsidR="00741D04" w:rsidRPr="00CF62F6" w:rsidRDefault="00741D04" w:rsidP="00CF62F6">
      <w:pPr>
        <w:spacing w:line="360" w:lineRule="auto"/>
        <w:rPr>
          <w:rFonts w:asciiTheme="minorEastAsia" w:hAnsiTheme="minorEastAsia" w:cs="Arial"/>
          <w:lang w:eastAsia="zh-HK"/>
        </w:rPr>
      </w:pPr>
    </w:p>
    <w:p w14:paraId="1431C367" w14:textId="77777777" w:rsidR="00741D04" w:rsidRPr="00CF62F6" w:rsidRDefault="00741D04" w:rsidP="00CF62F6">
      <w:pPr>
        <w:spacing w:line="360" w:lineRule="auto"/>
        <w:rPr>
          <w:rFonts w:asciiTheme="minorEastAsia" w:hAnsiTheme="minorEastAsia" w:cs="Arial"/>
          <w:lang w:eastAsia="zh-HK"/>
        </w:rPr>
      </w:pPr>
    </w:p>
    <w:p w14:paraId="1431C36E" w14:textId="61CE6AA4" w:rsidR="00994CBA" w:rsidRPr="00CF62F6" w:rsidRDefault="001E15C7" w:rsidP="00CF62F6">
      <w:pPr>
        <w:spacing w:line="360" w:lineRule="auto"/>
        <w:rPr>
          <w:rFonts w:asciiTheme="minorEastAsia" w:hAnsiTheme="minorEastAsia" w:cs="Arial"/>
        </w:rPr>
      </w:pPr>
      <w:r w:rsidRPr="00CF62F6">
        <w:rPr>
          <w:rFonts w:asciiTheme="minorEastAsia" w:hAnsiTheme="minorEastAsia" w:cs="Arial"/>
        </w:rPr>
        <w:t>上述</w:t>
      </w:r>
      <w:r w:rsidR="004D377C" w:rsidRPr="00CF62F6">
        <w:rPr>
          <w:rFonts w:asciiTheme="minorEastAsia" w:hAnsiTheme="minorEastAsia" w:cs="Arial"/>
        </w:rPr>
        <w:t>學習</w:t>
      </w:r>
      <w:r w:rsidR="005D7867" w:rsidRPr="00CF62F6">
        <w:rPr>
          <w:rFonts w:asciiTheme="minorEastAsia" w:hAnsiTheme="minorEastAsia" w:cs="Arial"/>
        </w:rPr>
        <w:t>活動</w:t>
      </w:r>
      <w:r w:rsidRPr="00CF62F6">
        <w:rPr>
          <w:rFonts w:asciiTheme="minorEastAsia" w:hAnsiTheme="minorEastAsia" w:cs="Arial"/>
        </w:rPr>
        <w:t>內容</w:t>
      </w:r>
      <w:r w:rsidR="005D7867" w:rsidRPr="00CF62F6">
        <w:rPr>
          <w:rFonts w:asciiTheme="minorEastAsia" w:hAnsiTheme="minorEastAsia" w:cs="Arial"/>
        </w:rPr>
        <w:t>獲得</w:t>
      </w:r>
      <w:hyperlink r:id="rId21" w:history="1">
        <w:r w:rsidR="005D7867" w:rsidRPr="00CF62F6">
          <w:rPr>
            <w:rFonts w:asciiTheme="minorEastAsia" w:hAnsiTheme="minorEastAsia" w:cs="Arial"/>
            <w:lang w:eastAsia="zh-HK"/>
          </w:rPr>
          <w:t>www.amnesty.org.uk/education</w:t>
        </w:r>
      </w:hyperlink>
      <w:r w:rsidR="005D7867" w:rsidRPr="00CF62F6">
        <w:rPr>
          <w:rFonts w:asciiTheme="minorEastAsia" w:hAnsiTheme="minorEastAsia" w:cs="Arial" w:hint="eastAsia"/>
        </w:rPr>
        <w:t xml:space="preserve"> 批准</w:t>
      </w:r>
      <w:r w:rsidR="00B4711E">
        <w:rPr>
          <w:rFonts w:asciiTheme="minorEastAsia" w:hAnsiTheme="minorEastAsia" w:cs="Arial" w:hint="eastAsia"/>
        </w:rPr>
        <w:t>使用</w:t>
      </w:r>
      <w:r w:rsidR="00B73075" w:rsidRPr="00CF62F6">
        <w:rPr>
          <w:rFonts w:asciiTheme="minorEastAsia" w:hAnsiTheme="minorEastAsia" w:cs="Arial" w:hint="eastAsia"/>
        </w:rPr>
        <w:t>，</w:t>
      </w:r>
      <w:r w:rsidR="009E7622" w:rsidRPr="00CF62F6">
        <w:rPr>
          <w:rFonts w:asciiTheme="minorEastAsia" w:hAnsiTheme="minorEastAsia" w:cs="Arial" w:hint="eastAsia"/>
        </w:rPr>
        <w:t>謹此致謝</w:t>
      </w:r>
      <w:r w:rsidR="00B73075" w:rsidRPr="00CF62F6">
        <w:rPr>
          <w:rFonts w:asciiTheme="minorEastAsia" w:hAnsiTheme="minorEastAsia" w:cs="Arial" w:hint="eastAsia"/>
        </w:rPr>
        <w:t>。</w:t>
      </w:r>
    </w:p>
    <w:sectPr w:rsidR="00994CBA" w:rsidRPr="00CF62F6" w:rsidSect="00082BEF">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663136" w14:textId="77777777" w:rsidR="008B08B3" w:rsidRDefault="008B08B3" w:rsidP="00E37FCD">
      <w:r>
        <w:separator/>
      </w:r>
    </w:p>
  </w:endnote>
  <w:endnote w:type="continuationSeparator" w:id="0">
    <w:p w14:paraId="6BB62508" w14:textId="77777777" w:rsidR="008B08B3" w:rsidRDefault="008B08B3" w:rsidP="00E37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微軟正黑體">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46674918"/>
      <w:docPartObj>
        <w:docPartGallery w:val="Page Numbers (Bottom of Page)"/>
        <w:docPartUnique/>
      </w:docPartObj>
    </w:sdtPr>
    <w:sdtEndPr>
      <w:rPr>
        <w:noProof/>
      </w:rPr>
    </w:sdtEndPr>
    <w:sdtContent>
      <w:p w14:paraId="1431C37B" w14:textId="272EBADC" w:rsidR="00120685" w:rsidRDefault="00120685">
        <w:pPr>
          <w:pStyle w:val="af0"/>
          <w:jc w:val="center"/>
        </w:pPr>
        <w:r>
          <w:fldChar w:fldCharType="begin"/>
        </w:r>
        <w:r>
          <w:instrText xml:space="preserve"> PAGE   \* MERGEFORMAT </w:instrText>
        </w:r>
        <w:r>
          <w:fldChar w:fldCharType="separate"/>
        </w:r>
        <w:r w:rsidR="007331A9">
          <w:rPr>
            <w:noProof/>
          </w:rPr>
          <w:t>78</w:t>
        </w:r>
        <w:r>
          <w:rPr>
            <w:noProof/>
          </w:rPr>
          <w:fldChar w:fldCharType="end"/>
        </w:r>
      </w:p>
    </w:sdtContent>
  </w:sdt>
  <w:p w14:paraId="1431C37C" w14:textId="77777777" w:rsidR="00120685" w:rsidRDefault="00120685">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800754" w14:textId="77777777" w:rsidR="008B08B3" w:rsidRDefault="008B08B3" w:rsidP="00E37FCD">
      <w:r>
        <w:separator/>
      </w:r>
    </w:p>
  </w:footnote>
  <w:footnote w:type="continuationSeparator" w:id="0">
    <w:p w14:paraId="775A2DAB" w14:textId="77777777" w:rsidR="008B08B3" w:rsidRDefault="008B08B3" w:rsidP="00E37F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2610"/>
    <w:multiLevelType w:val="hybridMultilevel"/>
    <w:tmpl w:val="43DCC0DC"/>
    <w:lvl w:ilvl="0" w:tplc="EB9A2F1A">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B7179C"/>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4C4D72"/>
    <w:multiLevelType w:val="hybridMultilevel"/>
    <w:tmpl w:val="7E5AE866"/>
    <w:lvl w:ilvl="0" w:tplc="79701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B173397"/>
    <w:multiLevelType w:val="hybridMultilevel"/>
    <w:tmpl w:val="64F46C9C"/>
    <w:lvl w:ilvl="0" w:tplc="7982CB78">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6B014F0"/>
    <w:multiLevelType w:val="hybridMultilevel"/>
    <w:tmpl w:val="02442586"/>
    <w:lvl w:ilvl="0" w:tplc="67BE72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B606FC1"/>
    <w:multiLevelType w:val="hybridMultilevel"/>
    <w:tmpl w:val="C518BC78"/>
    <w:lvl w:ilvl="0" w:tplc="F6E8ECA4">
      <w:start w:val="1"/>
      <w:numFmt w:val="decimal"/>
      <w:lvlText w:val="%1."/>
      <w:lvlJc w:val="left"/>
      <w:pPr>
        <w:ind w:left="360" w:hanging="360"/>
      </w:pPr>
      <w:rPr>
        <w:rFonts w:ascii="Times New Roman" w:eastAsia="DengXian"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D074BCA"/>
    <w:multiLevelType w:val="hybridMultilevel"/>
    <w:tmpl w:val="96AA97FC"/>
    <w:lvl w:ilvl="0" w:tplc="81B6ADDA">
      <w:start w:val="1"/>
      <w:numFmt w:val="bullet"/>
      <w:lvlText w:val=""/>
      <w:lvlJc w:val="left"/>
      <w:pPr>
        <w:ind w:left="480" w:hanging="480"/>
      </w:pPr>
      <w:rPr>
        <w:rFonts w:ascii="Symbol" w:hAnsi="Symbo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1E6F2FEE"/>
    <w:multiLevelType w:val="hybridMultilevel"/>
    <w:tmpl w:val="C81A1B20"/>
    <w:lvl w:ilvl="0" w:tplc="BDE464F6">
      <w:start w:val="1"/>
      <w:numFmt w:val="lowerLetter"/>
      <w:lvlText w:val="(%1)"/>
      <w:lvlJc w:val="left"/>
      <w:pPr>
        <w:ind w:left="372" w:hanging="37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17F3F2C"/>
    <w:multiLevelType w:val="multilevel"/>
    <w:tmpl w:val="AE8A6DB2"/>
    <w:lvl w:ilvl="0">
      <w:start w:val="1"/>
      <w:numFmt w:val="decimal"/>
      <w:lvlText w:val="%1."/>
      <w:lvlJc w:val="left"/>
      <w:pPr>
        <w:ind w:left="360" w:hanging="360"/>
      </w:pPr>
      <w:rPr>
        <w:rFonts w:ascii="Times New Roman" w:eastAsia="DengXian" w:hAnsi="Times New Roman" w:cs="Times New Roman"/>
      </w:rPr>
    </w:lvl>
    <w:lvl w:ilvl="1">
      <w:start w:val="2"/>
      <w:numFmt w:val="decimal"/>
      <w:isLgl/>
      <w:lvlText w:val="%1.%2"/>
      <w:lvlJc w:val="left"/>
      <w:pPr>
        <w:ind w:left="114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560" w:hanging="1800"/>
      </w:pPr>
      <w:rPr>
        <w:rFonts w:hint="default"/>
      </w:rPr>
    </w:lvl>
  </w:abstractNum>
  <w:abstractNum w:abstractNumId="9" w15:restartNumberingAfterBreak="0">
    <w:nsid w:val="24AC21C7"/>
    <w:multiLevelType w:val="hybridMultilevel"/>
    <w:tmpl w:val="F48C36A2"/>
    <w:lvl w:ilvl="0" w:tplc="6268A0BC">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5E217B4"/>
    <w:multiLevelType w:val="hybridMultilevel"/>
    <w:tmpl w:val="2BB40288"/>
    <w:lvl w:ilvl="0" w:tplc="67BE72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BEF224C"/>
    <w:multiLevelType w:val="hybridMultilevel"/>
    <w:tmpl w:val="0C568854"/>
    <w:lvl w:ilvl="0" w:tplc="99D87680">
      <w:start w:val="1"/>
      <w:numFmt w:val="lowerLetter"/>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2" w15:restartNumberingAfterBreak="0">
    <w:nsid w:val="31276EBE"/>
    <w:multiLevelType w:val="hybridMultilevel"/>
    <w:tmpl w:val="6DDE6950"/>
    <w:lvl w:ilvl="0" w:tplc="67BE72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3D81225"/>
    <w:multiLevelType w:val="hybridMultilevel"/>
    <w:tmpl w:val="81E0F356"/>
    <w:lvl w:ilvl="0" w:tplc="99D87680">
      <w:start w:val="1"/>
      <w:numFmt w:val="lowerLetter"/>
      <w:lvlText w:val="%1)"/>
      <w:lvlJc w:val="left"/>
      <w:pPr>
        <w:ind w:left="360" w:hanging="360"/>
      </w:pPr>
      <w:rPr>
        <w:rFonts w:hint="default"/>
      </w:rPr>
    </w:lvl>
    <w:lvl w:ilvl="1" w:tplc="0409000F">
      <w:start w:val="1"/>
      <w:numFmt w:val="decim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47946D5"/>
    <w:multiLevelType w:val="hybridMultilevel"/>
    <w:tmpl w:val="4DA08BA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35EF3D97"/>
    <w:multiLevelType w:val="hybridMultilevel"/>
    <w:tmpl w:val="3C02A4B2"/>
    <w:lvl w:ilvl="0" w:tplc="EA30E46A">
      <w:start w:val="1"/>
      <w:numFmt w:val="decimal"/>
      <w:lvlText w:val="%1."/>
      <w:lvlJc w:val="left"/>
      <w:pPr>
        <w:ind w:left="480" w:hanging="480"/>
      </w:pPr>
      <w:rPr>
        <w:rFonts w:ascii="Times New Roman" w:eastAsia="DengXian"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94F485E"/>
    <w:multiLevelType w:val="hybridMultilevel"/>
    <w:tmpl w:val="F5C8A726"/>
    <w:lvl w:ilvl="0" w:tplc="67BE72CA">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A283FF4"/>
    <w:multiLevelType w:val="hybridMultilevel"/>
    <w:tmpl w:val="66A6532C"/>
    <w:lvl w:ilvl="0" w:tplc="8990D4B2">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AA87560"/>
    <w:multiLevelType w:val="hybridMultilevel"/>
    <w:tmpl w:val="1D9C2A1E"/>
    <w:lvl w:ilvl="0" w:tplc="DA7EA644">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B252751"/>
    <w:multiLevelType w:val="hybridMultilevel"/>
    <w:tmpl w:val="12D4AD28"/>
    <w:lvl w:ilvl="0" w:tplc="67BE72CA">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CBF31D1"/>
    <w:multiLevelType w:val="hybridMultilevel"/>
    <w:tmpl w:val="CD4686B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DBB02B4"/>
    <w:multiLevelType w:val="hybridMultilevel"/>
    <w:tmpl w:val="49466EC6"/>
    <w:lvl w:ilvl="0" w:tplc="2196C098">
      <w:start w:val="1"/>
      <w:numFmt w:val="decimal"/>
      <w:lvlText w:val="%1."/>
      <w:lvlJc w:val="left"/>
      <w:pPr>
        <w:ind w:left="480" w:hanging="480"/>
      </w:pPr>
      <w:rPr>
        <w:rFonts w:ascii="Times New Roman" w:eastAsia="DengXian" w:hAnsi="Times New Roman"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F1E3487"/>
    <w:multiLevelType w:val="hybridMultilevel"/>
    <w:tmpl w:val="B7D26350"/>
    <w:lvl w:ilvl="0" w:tplc="411EA3E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6417AE3"/>
    <w:multiLevelType w:val="hybridMultilevel"/>
    <w:tmpl w:val="628C242C"/>
    <w:lvl w:ilvl="0" w:tplc="79701EF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4D5A437D"/>
    <w:multiLevelType w:val="hybridMultilevel"/>
    <w:tmpl w:val="BE72AD2C"/>
    <w:lvl w:ilvl="0" w:tplc="5D1C5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2F36DE1"/>
    <w:multiLevelType w:val="hybridMultilevel"/>
    <w:tmpl w:val="E98EAE8E"/>
    <w:lvl w:ilvl="0" w:tplc="35F2EBF6">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49B07E5"/>
    <w:multiLevelType w:val="hybridMultilevel"/>
    <w:tmpl w:val="3E1E7C7C"/>
    <w:lvl w:ilvl="0" w:tplc="EC4A818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52004C5"/>
    <w:multiLevelType w:val="hybridMultilevel"/>
    <w:tmpl w:val="701C4484"/>
    <w:lvl w:ilvl="0" w:tplc="5D1C5D9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C3461"/>
    <w:multiLevelType w:val="hybridMultilevel"/>
    <w:tmpl w:val="3E1E7C7C"/>
    <w:lvl w:ilvl="0" w:tplc="EC4A8184">
      <w:start w:val="1"/>
      <w:numFmt w:val="decimal"/>
      <w:lvlText w:val="%1."/>
      <w:lvlJc w:val="left"/>
      <w:pPr>
        <w:ind w:left="294" w:hanging="360"/>
      </w:pPr>
      <w:rPr>
        <w:rFonts w:hint="default"/>
      </w:rPr>
    </w:lvl>
    <w:lvl w:ilvl="1" w:tplc="04090019" w:tentative="1">
      <w:start w:val="1"/>
      <w:numFmt w:val="ideographTraditional"/>
      <w:lvlText w:val="%2、"/>
      <w:lvlJc w:val="left"/>
      <w:pPr>
        <w:ind w:left="894" w:hanging="480"/>
      </w:pPr>
    </w:lvl>
    <w:lvl w:ilvl="2" w:tplc="0409001B" w:tentative="1">
      <w:start w:val="1"/>
      <w:numFmt w:val="lowerRoman"/>
      <w:lvlText w:val="%3."/>
      <w:lvlJc w:val="right"/>
      <w:pPr>
        <w:ind w:left="1374" w:hanging="480"/>
      </w:pPr>
    </w:lvl>
    <w:lvl w:ilvl="3" w:tplc="0409000F" w:tentative="1">
      <w:start w:val="1"/>
      <w:numFmt w:val="decimal"/>
      <w:lvlText w:val="%4."/>
      <w:lvlJc w:val="left"/>
      <w:pPr>
        <w:ind w:left="1854" w:hanging="480"/>
      </w:pPr>
    </w:lvl>
    <w:lvl w:ilvl="4" w:tplc="04090019" w:tentative="1">
      <w:start w:val="1"/>
      <w:numFmt w:val="ideographTraditional"/>
      <w:lvlText w:val="%5、"/>
      <w:lvlJc w:val="left"/>
      <w:pPr>
        <w:ind w:left="2334" w:hanging="480"/>
      </w:pPr>
    </w:lvl>
    <w:lvl w:ilvl="5" w:tplc="0409001B" w:tentative="1">
      <w:start w:val="1"/>
      <w:numFmt w:val="lowerRoman"/>
      <w:lvlText w:val="%6."/>
      <w:lvlJc w:val="right"/>
      <w:pPr>
        <w:ind w:left="2814" w:hanging="480"/>
      </w:pPr>
    </w:lvl>
    <w:lvl w:ilvl="6" w:tplc="0409000F" w:tentative="1">
      <w:start w:val="1"/>
      <w:numFmt w:val="decimal"/>
      <w:lvlText w:val="%7."/>
      <w:lvlJc w:val="left"/>
      <w:pPr>
        <w:ind w:left="3294" w:hanging="480"/>
      </w:pPr>
    </w:lvl>
    <w:lvl w:ilvl="7" w:tplc="04090019" w:tentative="1">
      <w:start w:val="1"/>
      <w:numFmt w:val="ideographTraditional"/>
      <w:lvlText w:val="%8、"/>
      <w:lvlJc w:val="left"/>
      <w:pPr>
        <w:ind w:left="3774" w:hanging="480"/>
      </w:pPr>
    </w:lvl>
    <w:lvl w:ilvl="8" w:tplc="0409001B" w:tentative="1">
      <w:start w:val="1"/>
      <w:numFmt w:val="lowerRoman"/>
      <w:lvlText w:val="%9."/>
      <w:lvlJc w:val="right"/>
      <w:pPr>
        <w:ind w:left="4254" w:hanging="480"/>
      </w:pPr>
    </w:lvl>
  </w:abstractNum>
  <w:abstractNum w:abstractNumId="29" w15:restartNumberingAfterBreak="0">
    <w:nsid w:val="5779049D"/>
    <w:multiLevelType w:val="hybridMultilevel"/>
    <w:tmpl w:val="3CC4B6B6"/>
    <w:lvl w:ilvl="0" w:tplc="8E8C0B06">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F2F5D6B"/>
    <w:multiLevelType w:val="hybridMultilevel"/>
    <w:tmpl w:val="15D4B656"/>
    <w:lvl w:ilvl="0" w:tplc="7D5229BA">
      <w:start w:val="1"/>
      <w:numFmt w:val="bullet"/>
      <w:lvlText w:val="-"/>
      <w:lvlJc w:val="left"/>
      <w:pPr>
        <w:ind w:left="360" w:hanging="360"/>
      </w:pPr>
      <w:rPr>
        <w:rFonts w:ascii="Garamond" w:eastAsia="DengXian" w:hAnsi="Garamond"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15:restartNumberingAfterBreak="0">
    <w:nsid w:val="60A43D5D"/>
    <w:multiLevelType w:val="hybridMultilevel"/>
    <w:tmpl w:val="186EA578"/>
    <w:lvl w:ilvl="0" w:tplc="53C63CF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2" w15:restartNumberingAfterBreak="0">
    <w:nsid w:val="66CF6588"/>
    <w:multiLevelType w:val="hybridMultilevel"/>
    <w:tmpl w:val="790A1B0C"/>
    <w:lvl w:ilvl="0" w:tplc="7A4667D2">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B073D8E"/>
    <w:multiLevelType w:val="hybridMultilevel"/>
    <w:tmpl w:val="B940722C"/>
    <w:lvl w:ilvl="0" w:tplc="7982CB78">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F277D6B"/>
    <w:multiLevelType w:val="hybridMultilevel"/>
    <w:tmpl w:val="87EC076C"/>
    <w:lvl w:ilvl="0" w:tplc="8EE08930">
      <w:start w:val="1"/>
      <w:numFmt w:val="lowerRoman"/>
      <w:lvlText w:val="%1)"/>
      <w:lvlJc w:val="left"/>
      <w:pPr>
        <w:ind w:left="1080" w:hanging="72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5" w15:restartNumberingAfterBreak="0">
    <w:nsid w:val="75186F86"/>
    <w:multiLevelType w:val="hybridMultilevel"/>
    <w:tmpl w:val="6450A6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762C35A2"/>
    <w:multiLevelType w:val="hybridMultilevel"/>
    <w:tmpl w:val="66A6532C"/>
    <w:lvl w:ilvl="0" w:tplc="8990D4B2">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7734CDC"/>
    <w:multiLevelType w:val="hybridMultilevel"/>
    <w:tmpl w:val="F3F6A7FC"/>
    <w:lvl w:ilvl="0" w:tplc="6268A0BC">
      <w:start w:val="1"/>
      <w:numFmt w:val="decimal"/>
      <w:lvlText w:val="%1."/>
      <w:lvlJc w:val="left"/>
      <w:pPr>
        <w:ind w:left="360" w:hanging="360"/>
      </w:pPr>
      <w:rPr>
        <w:rFonts w:eastAsia="DengXi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B234154"/>
    <w:multiLevelType w:val="hybridMultilevel"/>
    <w:tmpl w:val="E2DA51BE"/>
    <w:lvl w:ilvl="0" w:tplc="7AC07B98">
      <w:start w:val="1"/>
      <w:numFmt w:val="decimal"/>
      <w:lvlText w:val="%1."/>
      <w:lvlJc w:val="left"/>
      <w:pPr>
        <w:ind w:left="480" w:hanging="480"/>
      </w:pPr>
      <w:rPr>
        <w:rFonts w:ascii="Garamond" w:eastAsia="DengXian" w:hAnsi="Garamond"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7E5A145F"/>
    <w:multiLevelType w:val="hybridMultilevel"/>
    <w:tmpl w:val="5594905E"/>
    <w:lvl w:ilvl="0" w:tplc="3A90FB66">
      <w:start w:val="1"/>
      <w:numFmt w:val="lowerLetter"/>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EB7194D"/>
    <w:multiLevelType w:val="hybridMultilevel"/>
    <w:tmpl w:val="C304E648"/>
    <w:lvl w:ilvl="0" w:tplc="8EE08930">
      <w:start w:val="1"/>
      <w:numFmt w:val="lowerRoman"/>
      <w:lvlText w:val="%1)"/>
      <w:lvlJc w:val="left"/>
      <w:pPr>
        <w:ind w:left="8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34"/>
  </w:num>
  <w:num w:numId="2">
    <w:abstractNumId w:val="31"/>
  </w:num>
  <w:num w:numId="3">
    <w:abstractNumId w:val="29"/>
  </w:num>
  <w:num w:numId="4">
    <w:abstractNumId w:val="19"/>
  </w:num>
  <w:num w:numId="5">
    <w:abstractNumId w:val="7"/>
  </w:num>
  <w:num w:numId="6">
    <w:abstractNumId w:val="35"/>
  </w:num>
  <w:num w:numId="7">
    <w:abstractNumId w:val="13"/>
  </w:num>
  <w:num w:numId="8">
    <w:abstractNumId w:val="30"/>
  </w:num>
  <w:num w:numId="9">
    <w:abstractNumId w:val="26"/>
  </w:num>
  <w:num w:numId="10">
    <w:abstractNumId w:val="20"/>
  </w:num>
  <w:num w:numId="11">
    <w:abstractNumId w:val="21"/>
  </w:num>
  <w:num w:numId="12">
    <w:abstractNumId w:val="22"/>
  </w:num>
  <w:num w:numId="13">
    <w:abstractNumId w:val="15"/>
  </w:num>
  <w:num w:numId="14">
    <w:abstractNumId w:val="38"/>
  </w:num>
  <w:num w:numId="15">
    <w:abstractNumId w:val="37"/>
  </w:num>
  <w:num w:numId="16">
    <w:abstractNumId w:val="9"/>
  </w:num>
  <w:num w:numId="17">
    <w:abstractNumId w:val="2"/>
  </w:num>
  <w:num w:numId="18">
    <w:abstractNumId w:val="5"/>
  </w:num>
  <w:num w:numId="19">
    <w:abstractNumId w:val="3"/>
  </w:num>
  <w:num w:numId="20">
    <w:abstractNumId w:val="14"/>
  </w:num>
  <w:num w:numId="21">
    <w:abstractNumId w:val="33"/>
  </w:num>
  <w:num w:numId="22">
    <w:abstractNumId w:val="8"/>
  </w:num>
  <w:num w:numId="23">
    <w:abstractNumId w:val="27"/>
  </w:num>
  <w:num w:numId="24">
    <w:abstractNumId w:val="24"/>
  </w:num>
  <w:num w:numId="25">
    <w:abstractNumId w:val="25"/>
  </w:num>
  <w:num w:numId="26">
    <w:abstractNumId w:val="4"/>
  </w:num>
  <w:num w:numId="27">
    <w:abstractNumId w:val="23"/>
  </w:num>
  <w:num w:numId="28">
    <w:abstractNumId w:val="16"/>
  </w:num>
  <w:num w:numId="29">
    <w:abstractNumId w:val="10"/>
  </w:num>
  <w:num w:numId="30">
    <w:abstractNumId w:val="12"/>
  </w:num>
  <w:num w:numId="31">
    <w:abstractNumId w:val="17"/>
  </w:num>
  <w:num w:numId="32">
    <w:abstractNumId w:val="18"/>
  </w:num>
  <w:num w:numId="33">
    <w:abstractNumId w:val="0"/>
  </w:num>
  <w:num w:numId="34">
    <w:abstractNumId w:val="32"/>
  </w:num>
  <w:num w:numId="35">
    <w:abstractNumId w:val="1"/>
  </w:num>
  <w:num w:numId="36">
    <w:abstractNumId w:val="28"/>
  </w:num>
  <w:num w:numId="37">
    <w:abstractNumId w:val="36"/>
  </w:num>
  <w:num w:numId="38">
    <w:abstractNumId w:val="11"/>
  </w:num>
  <w:num w:numId="39">
    <w:abstractNumId w:val="40"/>
  </w:num>
  <w:num w:numId="40">
    <w:abstractNumId w:val="39"/>
  </w:num>
  <w:num w:numId="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107"/>
    <w:rsid w:val="00003EF5"/>
    <w:rsid w:val="00004352"/>
    <w:rsid w:val="000060B9"/>
    <w:rsid w:val="000131F7"/>
    <w:rsid w:val="0001642B"/>
    <w:rsid w:val="00021F53"/>
    <w:rsid w:val="000226C9"/>
    <w:rsid w:val="000309A2"/>
    <w:rsid w:val="00033C25"/>
    <w:rsid w:val="00037266"/>
    <w:rsid w:val="000431BB"/>
    <w:rsid w:val="000431E6"/>
    <w:rsid w:val="00046C77"/>
    <w:rsid w:val="00050808"/>
    <w:rsid w:val="00054DA4"/>
    <w:rsid w:val="00054FD6"/>
    <w:rsid w:val="000566A6"/>
    <w:rsid w:val="0006235A"/>
    <w:rsid w:val="00064C5B"/>
    <w:rsid w:val="00073FDC"/>
    <w:rsid w:val="00082152"/>
    <w:rsid w:val="00082BEF"/>
    <w:rsid w:val="00084413"/>
    <w:rsid w:val="00085435"/>
    <w:rsid w:val="00086B2F"/>
    <w:rsid w:val="00097D96"/>
    <w:rsid w:val="000A2500"/>
    <w:rsid w:val="000B2470"/>
    <w:rsid w:val="000B2B81"/>
    <w:rsid w:val="000B5D1C"/>
    <w:rsid w:val="000B6F4F"/>
    <w:rsid w:val="000C3A52"/>
    <w:rsid w:val="000D4561"/>
    <w:rsid w:val="000D7161"/>
    <w:rsid w:val="000E1B50"/>
    <w:rsid w:val="000E3873"/>
    <w:rsid w:val="000E5C09"/>
    <w:rsid w:val="000F39DF"/>
    <w:rsid w:val="0010299F"/>
    <w:rsid w:val="00104224"/>
    <w:rsid w:val="00105B60"/>
    <w:rsid w:val="00112AA0"/>
    <w:rsid w:val="00114C47"/>
    <w:rsid w:val="00120685"/>
    <w:rsid w:val="00120AEA"/>
    <w:rsid w:val="00120E7D"/>
    <w:rsid w:val="0012579C"/>
    <w:rsid w:val="00125D63"/>
    <w:rsid w:val="00126C1B"/>
    <w:rsid w:val="001366A9"/>
    <w:rsid w:val="00137D43"/>
    <w:rsid w:val="00151AE3"/>
    <w:rsid w:val="00151F41"/>
    <w:rsid w:val="00157B47"/>
    <w:rsid w:val="0016083A"/>
    <w:rsid w:val="00162022"/>
    <w:rsid w:val="00171AAE"/>
    <w:rsid w:val="00172D35"/>
    <w:rsid w:val="001763C2"/>
    <w:rsid w:val="001821D3"/>
    <w:rsid w:val="001875C4"/>
    <w:rsid w:val="001937C5"/>
    <w:rsid w:val="00193FFC"/>
    <w:rsid w:val="001B075C"/>
    <w:rsid w:val="001B2254"/>
    <w:rsid w:val="001B2758"/>
    <w:rsid w:val="001B3096"/>
    <w:rsid w:val="001B5F8D"/>
    <w:rsid w:val="001B7D39"/>
    <w:rsid w:val="001C0A68"/>
    <w:rsid w:val="001C3055"/>
    <w:rsid w:val="001C649A"/>
    <w:rsid w:val="001D3E4D"/>
    <w:rsid w:val="001E15C7"/>
    <w:rsid w:val="001E25C3"/>
    <w:rsid w:val="001E4B7E"/>
    <w:rsid w:val="001E537B"/>
    <w:rsid w:val="001F6861"/>
    <w:rsid w:val="00201683"/>
    <w:rsid w:val="00220DDB"/>
    <w:rsid w:val="00225914"/>
    <w:rsid w:val="002435AF"/>
    <w:rsid w:val="002621BB"/>
    <w:rsid w:val="00262DE7"/>
    <w:rsid w:val="002713BB"/>
    <w:rsid w:val="00271723"/>
    <w:rsid w:val="00280441"/>
    <w:rsid w:val="00281197"/>
    <w:rsid w:val="0029319C"/>
    <w:rsid w:val="002A4F59"/>
    <w:rsid w:val="002A55F7"/>
    <w:rsid w:val="002B25F4"/>
    <w:rsid w:val="002C22E2"/>
    <w:rsid w:val="002C7589"/>
    <w:rsid w:val="002C77E0"/>
    <w:rsid w:val="002D3340"/>
    <w:rsid w:val="002E1910"/>
    <w:rsid w:val="002E2552"/>
    <w:rsid w:val="002E362E"/>
    <w:rsid w:val="002F002C"/>
    <w:rsid w:val="002F2C1A"/>
    <w:rsid w:val="002F3253"/>
    <w:rsid w:val="00310400"/>
    <w:rsid w:val="00313E29"/>
    <w:rsid w:val="003140E9"/>
    <w:rsid w:val="0031745B"/>
    <w:rsid w:val="00322005"/>
    <w:rsid w:val="00324699"/>
    <w:rsid w:val="00325D84"/>
    <w:rsid w:val="00332B63"/>
    <w:rsid w:val="0033344F"/>
    <w:rsid w:val="0034334A"/>
    <w:rsid w:val="003441C6"/>
    <w:rsid w:val="003456BA"/>
    <w:rsid w:val="00353FB3"/>
    <w:rsid w:val="00360AFF"/>
    <w:rsid w:val="00365B43"/>
    <w:rsid w:val="00371267"/>
    <w:rsid w:val="00387603"/>
    <w:rsid w:val="00387CB6"/>
    <w:rsid w:val="00392B9F"/>
    <w:rsid w:val="003A38E2"/>
    <w:rsid w:val="003B00F3"/>
    <w:rsid w:val="003C0339"/>
    <w:rsid w:val="003D0680"/>
    <w:rsid w:val="003D381F"/>
    <w:rsid w:val="003D3FDE"/>
    <w:rsid w:val="003E00E4"/>
    <w:rsid w:val="003F1D94"/>
    <w:rsid w:val="003F2988"/>
    <w:rsid w:val="004011EA"/>
    <w:rsid w:val="00412A12"/>
    <w:rsid w:val="00415E0E"/>
    <w:rsid w:val="00420EDE"/>
    <w:rsid w:val="00450A15"/>
    <w:rsid w:val="0045206B"/>
    <w:rsid w:val="00457C2E"/>
    <w:rsid w:val="00471B50"/>
    <w:rsid w:val="00477906"/>
    <w:rsid w:val="00482F4B"/>
    <w:rsid w:val="00484293"/>
    <w:rsid w:val="004867BF"/>
    <w:rsid w:val="00495819"/>
    <w:rsid w:val="004A6BFA"/>
    <w:rsid w:val="004B0B09"/>
    <w:rsid w:val="004B0C42"/>
    <w:rsid w:val="004B1502"/>
    <w:rsid w:val="004B1ED2"/>
    <w:rsid w:val="004B5E76"/>
    <w:rsid w:val="004C58D5"/>
    <w:rsid w:val="004C6F3A"/>
    <w:rsid w:val="004D377C"/>
    <w:rsid w:val="004D37B0"/>
    <w:rsid w:val="004D50DC"/>
    <w:rsid w:val="004E4B01"/>
    <w:rsid w:val="004F6DF8"/>
    <w:rsid w:val="004F7FCB"/>
    <w:rsid w:val="00521584"/>
    <w:rsid w:val="00521B75"/>
    <w:rsid w:val="005312D0"/>
    <w:rsid w:val="00531E48"/>
    <w:rsid w:val="005331E7"/>
    <w:rsid w:val="00535FA6"/>
    <w:rsid w:val="0054636D"/>
    <w:rsid w:val="00561904"/>
    <w:rsid w:val="00566021"/>
    <w:rsid w:val="0056650B"/>
    <w:rsid w:val="00567FCA"/>
    <w:rsid w:val="00570098"/>
    <w:rsid w:val="00571148"/>
    <w:rsid w:val="00575CE1"/>
    <w:rsid w:val="005761B3"/>
    <w:rsid w:val="0058673F"/>
    <w:rsid w:val="005A0A64"/>
    <w:rsid w:val="005A7E06"/>
    <w:rsid w:val="005C6C6F"/>
    <w:rsid w:val="005D0C99"/>
    <w:rsid w:val="005D2149"/>
    <w:rsid w:val="005D7867"/>
    <w:rsid w:val="005E6F9D"/>
    <w:rsid w:val="00600388"/>
    <w:rsid w:val="006067FF"/>
    <w:rsid w:val="006075B8"/>
    <w:rsid w:val="00616466"/>
    <w:rsid w:val="006250E7"/>
    <w:rsid w:val="00630057"/>
    <w:rsid w:val="00631786"/>
    <w:rsid w:val="00654833"/>
    <w:rsid w:val="0065704E"/>
    <w:rsid w:val="0067732E"/>
    <w:rsid w:val="00677843"/>
    <w:rsid w:val="00683A29"/>
    <w:rsid w:val="00684CB4"/>
    <w:rsid w:val="006855DB"/>
    <w:rsid w:val="00685E67"/>
    <w:rsid w:val="0068641C"/>
    <w:rsid w:val="00690B4B"/>
    <w:rsid w:val="006A1FDF"/>
    <w:rsid w:val="006B4FE3"/>
    <w:rsid w:val="006B6B01"/>
    <w:rsid w:val="006B79F4"/>
    <w:rsid w:val="006C3CAA"/>
    <w:rsid w:val="006C7E6B"/>
    <w:rsid w:val="006D611C"/>
    <w:rsid w:val="006D75D6"/>
    <w:rsid w:val="006E7D78"/>
    <w:rsid w:val="006F26E3"/>
    <w:rsid w:val="006F326E"/>
    <w:rsid w:val="006F32CD"/>
    <w:rsid w:val="006F6A27"/>
    <w:rsid w:val="00704374"/>
    <w:rsid w:val="007052B1"/>
    <w:rsid w:val="007103DB"/>
    <w:rsid w:val="007232D2"/>
    <w:rsid w:val="007277FF"/>
    <w:rsid w:val="00732547"/>
    <w:rsid w:val="007331A9"/>
    <w:rsid w:val="00741193"/>
    <w:rsid w:val="00741D04"/>
    <w:rsid w:val="007515D8"/>
    <w:rsid w:val="00761C5C"/>
    <w:rsid w:val="00765D37"/>
    <w:rsid w:val="007673D3"/>
    <w:rsid w:val="00774161"/>
    <w:rsid w:val="00785339"/>
    <w:rsid w:val="00785ADE"/>
    <w:rsid w:val="00790D19"/>
    <w:rsid w:val="007930F1"/>
    <w:rsid w:val="007A0509"/>
    <w:rsid w:val="007B43F8"/>
    <w:rsid w:val="007C2FFB"/>
    <w:rsid w:val="007C36F0"/>
    <w:rsid w:val="007F77BB"/>
    <w:rsid w:val="00801B60"/>
    <w:rsid w:val="00827DC5"/>
    <w:rsid w:val="0083136B"/>
    <w:rsid w:val="00837B6E"/>
    <w:rsid w:val="0084076A"/>
    <w:rsid w:val="00840888"/>
    <w:rsid w:val="00840E14"/>
    <w:rsid w:val="008433D2"/>
    <w:rsid w:val="008630B2"/>
    <w:rsid w:val="00867912"/>
    <w:rsid w:val="008747A8"/>
    <w:rsid w:val="00875443"/>
    <w:rsid w:val="0088323A"/>
    <w:rsid w:val="008859A2"/>
    <w:rsid w:val="008943CB"/>
    <w:rsid w:val="008B08B3"/>
    <w:rsid w:val="008B4F9A"/>
    <w:rsid w:val="008B7A1E"/>
    <w:rsid w:val="008C1CA9"/>
    <w:rsid w:val="008C7263"/>
    <w:rsid w:val="008D34C3"/>
    <w:rsid w:val="008F1D15"/>
    <w:rsid w:val="008F58B7"/>
    <w:rsid w:val="008F6A15"/>
    <w:rsid w:val="00900B64"/>
    <w:rsid w:val="009019F5"/>
    <w:rsid w:val="00913C03"/>
    <w:rsid w:val="00914732"/>
    <w:rsid w:val="00917C45"/>
    <w:rsid w:val="00921978"/>
    <w:rsid w:val="009319E4"/>
    <w:rsid w:val="00933DB3"/>
    <w:rsid w:val="00937B83"/>
    <w:rsid w:val="00940EA5"/>
    <w:rsid w:val="00941ED1"/>
    <w:rsid w:val="00947F99"/>
    <w:rsid w:val="00950602"/>
    <w:rsid w:val="00952C5B"/>
    <w:rsid w:val="00957817"/>
    <w:rsid w:val="009658F3"/>
    <w:rsid w:val="00967C10"/>
    <w:rsid w:val="009721DF"/>
    <w:rsid w:val="009736E7"/>
    <w:rsid w:val="00976FC2"/>
    <w:rsid w:val="00980BB4"/>
    <w:rsid w:val="00987883"/>
    <w:rsid w:val="00993E7F"/>
    <w:rsid w:val="00994CBA"/>
    <w:rsid w:val="009A45F3"/>
    <w:rsid w:val="009A5618"/>
    <w:rsid w:val="009A6BBB"/>
    <w:rsid w:val="009B34B3"/>
    <w:rsid w:val="009B4710"/>
    <w:rsid w:val="009B583C"/>
    <w:rsid w:val="009B7BE3"/>
    <w:rsid w:val="009C15F1"/>
    <w:rsid w:val="009C28FE"/>
    <w:rsid w:val="009C5107"/>
    <w:rsid w:val="009D1D94"/>
    <w:rsid w:val="009E5898"/>
    <w:rsid w:val="009E7622"/>
    <w:rsid w:val="009F2EA5"/>
    <w:rsid w:val="00A00D1A"/>
    <w:rsid w:val="00A01653"/>
    <w:rsid w:val="00A05C4B"/>
    <w:rsid w:val="00A10E25"/>
    <w:rsid w:val="00A128B1"/>
    <w:rsid w:val="00A14758"/>
    <w:rsid w:val="00A22DA1"/>
    <w:rsid w:val="00A23A87"/>
    <w:rsid w:val="00A26FF4"/>
    <w:rsid w:val="00A34A7C"/>
    <w:rsid w:val="00A36A13"/>
    <w:rsid w:val="00A36D33"/>
    <w:rsid w:val="00A42E57"/>
    <w:rsid w:val="00A45191"/>
    <w:rsid w:val="00A46CDD"/>
    <w:rsid w:val="00A70463"/>
    <w:rsid w:val="00A73E22"/>
    <w:rsid w:val="00A778E1"/>
    <w:rsid w:val="00A827CE"/>
    <w:rsid w:val="00A940DF"/>
    <w:rsid w:val="00A96593"/>
    <w:rsid w:val="00A97DAE"/>
    <w:rsid w:val="00AA4025"/>
    <w:rsid w:val="00AA406E"/>
    <w:rsid w:val="00AA5D05"/>
    <w:rsid w:val="00AA5DA0"/>
    <w:rsid w:val="00AB240A"/>
    <w:rsid w:val="00AB3820"/>
    <w:rsid w:val="00AC5B62"/>
    <w:rsid w:val="00AD3E36"/>
    <w:rsid w:val="00AE2131"/>
    <w:rsid w:val="00AE30A5"/>
    <w:rsid w:val="00AF10A2"/>
    <w:rsid w:val="00B02C0E"/>
    <w:rsid w:val="00B0551C"/>
    <w:rsid w:val="00B05B36"/>
    <w:rsid w:val="00B06165"/>
    <w:rsid w:val="00B24634"/>
    <w:rsid w:val="00B24D8D"/>
    <w:rsid w:val="00B30EB6"/>
    <w:rsid w:val="00B40105"/>
    <w:rsid w:val="00B4711E"/>
    <w:rsid w:val="00B52C00"/>
    <w:rsid w:val="00B534C7"/>
    <w:rsid w:val="00B60E0D"/>
    <w:rsid w:val="00B63D6F"/>
    <w:rsid w:val="00B65332"/>
    <w:rsid w:val="00B6790C"/>
    <w:rsid w:val="00B71ADE"/>
    <w:rsid w:val="00B73075"/>
    <w:rsid w:val="00B75118"/>
    <w:rsid w:val="00B75F56"/>
    <w:rsid w:val="00B8142A"/>
    <w:rsid w:val="00B83D48"/>
    <w:rsid w:val="00B86582"/>
    <w:rsid w:val="00B95296"/>
    <w:rsid w:val="00B97BE7"/>
    <w:rsid w:val="00BA558D"/>
    <w:rsid w:val="00BB2728"/>
    <w:rsid w:val="00BB71EE"/>
    <w:rsid w:val="00BC4F0B"/>
    <w:rsid w:val="00BD33BB"/>
    <w:rsid w:val="00BD61CD"/>
    <w:rsid w:val="00BD6202"/>
    <w:rsid w:val="00BE5DC2"/>
    <w:rsid w:val="00BF0544"/>
    <w:rsid w:val="00BF2C7B"/>
    <w:rsid w:val="00BF3D7C"/>
    <w:rsid w:val="00C1473E"/>
    <w:rsid w:val="00C14D2D"/>
    <w:rsid w:val="00C16CA3"/>
    <w:rsid w:val="00C357FF"/>
    <w:rsid w:val="00C37276"/>
    <w:rsid w:val="00C37B17"/>
    <w:rsid w:val="00C37F62"/>
    <w:rsid w:val="00C40A36"/>
    <w:rsid w:val="00C41CBC"/>
    <w:rsid w:val="00C43FD8"/>
    <w:rsid w:val="00C44702"/>
    <w:rsid w:val="00C567E6"/>
    <w:rsid w:val="00C63872"/>
    <w:rsid w:val="00C63AE8"/>
    <w:rsid w:val="00C67DDE"/>
    <w:rsid w:val="00C71F65"/>
    <w:rsid w:val="00C7247B"/>
    <w:rsid w:val="00C90D58"/>
    <w:rsid w:val="00C97079"/>
    <w:rsid w:val="00CA09A4"/>
    <w:rsid w:val="00CA31C6"/>
    <w:rsid w:val="00CA3956"/>
    <w:rsid w:val="00CB008F"/>
    <w:rsid w:val="00CB6AAC"/>
    <w:rsid w:val="00CD29C3"/>
    <w:rsid w:val="00CF4663"/>
    <w:rsid w:val="00CF62F6"/>
    <w:rsid w:val="00D060FB"/>
    <w:rsid w:val="00D14949"/>
    <w:rsid w:val="00D17828"/>
    <w:rsid w:val="00D24C47"/>
    <w:rsid w:val="00D31077"/>
    <w:rsid w:val="00D413E0"/>
    <w:rsid w:val="00D4271A"/>
    <w:rsid w:val="00D62D85"/>
    <w:rsid w:val="00D6311E"/>
    <w:rsid w:val="00D63CA1"/>
    <w:rsid w:val="00D65B64"/>
    <w:rsid w:val="00D661A9"/>
    <w:rsid w:val="00D73D02"/>
    <w:rsid w:val="00D82696"/>
    <w:rsid w:val="00D90CBC"/>
    <w:rsid w:val="00D93A4F"/>
    <w:rsid w:val="00D940A2"/>
    <w:rsid w:val="00D965A4"/>
    <w:rsid w:val="00D96EAF"/>
    <w:rsid w:val="00D96FAB"/>
    <w:rsid w:val="00DA2EB8"/>
    <w:rsid w:val="00DB17B3"/>
    <w:rsid w:val="00DB591A"/>
    <w:rsid w:val="00DD6299"/>
    <w:rsid w:val="00DE033A"/>
    <w:rsid w:val="00DE35C3"/>
    <w:rsid w:val="00DE3DBA"/>
    <w:rsid w:val="00DE7088"/>
    <w:rsid w:val="00DF0751"/>
    <w:rsid w:val="00E1281A"/>
    <w:rsid w:val="00E23E8E"/>
    <w:rsid w:val="00E34375"/>
    <w:rsid w:val="00E376C3"/>
    <w:rsid w:val="00E37FCD"/>
    <w:rsid w:val="00E41A6E"/>
    <w:rsid w:val="00E57A54"/>
    <w:rsid w:val="00E6749F"/>
    <w:rsid w:val="00E67CED"/>
    <w:rsid w:val="00E70D02"/>
    <w:rsid w:val="00E77D70"/>
    <w:rsid w:val="00E8158C"/>
    <w:rsid w:val="00E863D7"/>
    <w:rsid w:val="00E90B60"/>
    <w:rsid w:val="00E96006"/>
    <w:rsid w:val="00E97D14"/>
    <w:rsid w:val="00EA14A4"/>
    <w:rsid w:val="00EA1C56"/>
    <w:rsid w:val="00EB38F9"/>
    <w:rsid w:val="00EC3353"/>
    <w:rsid w:val="00EC3C88"/>
    <w:rsid w:val="00EC447B"/>
    <w:rsid w:val="00EC5282"/>
    <w:rsid w:val="00EC74F6"/>
    <w:rsid w:val="00ED35C1"/>
    <w:rsid w:val="00EE106E"/>
    <w:rsid w:val="00EE19F7"/>
    <w:rsid w:val="00EE2976"/>
    <w:rsid w:val="00EE6F39"/>
    <w:rsid w:val="00F03639"/>
    <w:rsid w:val="00F065C5"/>
    <w:rsid w:val="00F11A1A"/>
    <w:rsid w:val="00F149DB"/>
    <w:rsid w:val="00F168A8"/>
    <w:rsid w:val="00F33A36"/>
    <w:rsid w:val="00F428C0"/>
    <w:rsid w:val="00F437DB"/>
    <w:rsid w:val="00F453DD"/>
    <w:rsid w:val="00F51EEE"/>
    <w:rsid w:val="00F60B94"/>
    <w:rsid w:val="00F62474"/>
    <w:rsid w:val="00F6731C"/>
    <w:rsid w:val="00F719EE"/>
    <w:rsid w:val="00F81C1B"/>
    <w:rsid w:val="00F8641E"/>
    <w:rsid w:val="00F87821"/>
    <w:rsid w:val="00FB0846"/>
    <w:rsid w:val="00FB0ACA"/>
    <w:rsid w:val="00FB5A16"/>
    <w:rsid w:val="00FB6F1E"/>
    <w:rsid w:val="00FC582C"/>
    <w:rsid w:val="00FD2B2E"/>
    <w:rsid w:val="00FD2EDB"/>
    <w:rsid w:val="00FD726E"/>
    <w:rsid w:val="00FF1781"/>
    <w:rsid w:val="00FF7DDB"/>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31C18C"/>
  <w15:docId w15:val="{337BFDB1-0809-4797-ABDA-6DE19ADF6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096"/>
    <w:rPr>
      <w:rFonts w:ascii="Times New Roman" w:hAnsi="Times New Roman" w:cs="Times New Roman"/>
      <w:kern w:val="0"/>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5107"/>
    <w:pPr>
      <w:widowControl w:val="0"/>
      <w:ind w:leftChars="200" w:left="480"/>
    </w:pPr>
    <w:rPr>
      <w:rFonts w:asciiTheme="minorHAnsi" w:hAnsiTheme="minorHAnsi" w:cstheme="minorBidi"/>
      <w:kern w:val="2"/>
      <w:szCs w:val="22"/>
    </w:rPr>
  </w:style>
  <w:style w:type="paragraph" w:styleId="Web">
    <w:name w:val="Normal (Web)"/>
    <w:basedOn w:val="a"/>
    <w:uiPriority w:val="99"/>
    <w:unhideWhenUsed/>
    <w:rsid w:val="009C5107"/>
    <w:pPr>
      <w:spacing w:before="100" w:beforeAutospacing="1" w:after="100" w:afterAutospacing="1"/>
    </w:pPr>
    <w:rPr>
      <w:rFonts w:eastAsia="Times New Roman"/>
      <w:lang w:eastAsia="zh-CN"/>
    </w:rPr>
  </w:style>
  <w:style w:type="character" w:customStyle="1" w:styleId="apple-converted-space">
    <w:name w:val="apple-converted-space"/>
    <w:basedOn w:val="a0"/>
    <w:rsid w:val="009C5107"/>
  </w:style>
  <w:style w:type="character" w:styleId="a4">
    <w:name w:val="annotation reference"/>
    <w:basedOn w:val="a0"/>
    <w:uiPriority w:val="99"/>
    <w:semiHidden/>
    <w:unhideWhenUsed/>
    <w:rsid w:val="009C5107"/>
    <w:rPr>
      <w:sz w:val="18"/>
      <w:szCs w:val="18"/>
    </w:rPr>
  </w:style>
  <w:style w:type="paragraph" w:styleId="a5">
    <w:name w:val="annotation text"/>
    <w:basedOn w:val="a"/>
    <w:link w:val="a6"/>
    <w:uiPriority w:val="99"/>
    <w:semiHidden/>
    <w:unhideWhenUsed/>
    <w:rsid w:val="009C5107"/>
    <w:pPr>
      <w:widowControl w:val="0"/>
    </w:pPr>
    <w:rPr>
      <w:rFonts w:asciiTheme="minorHAnsi" w:hAnsiTheme="minorHAnsi" w:cstheme="minorBidi"/>
      <w:kern w:val="2"/>
      <w:szCs w:val="22"/>
    </w:rPr>
  </w:style>
  <w:style w:type="character" w:customStyle="1" w:styleId="a6">
    <w:name w:val="註解文字 字元"/>
    <w:basedOn w:val="a0"/>
    <w:link w:val="a5"/>
    <w:uiPriority w:val="99"/>
    <w:semiHidden/>
    <w:rsid w:val="009C5107"/>
  </w:style>
  <w:style w:type="paragraph" w:styleId="a7">
    <w:name w:val="Title"/>
    <w:basedOn w:val="a"/>
    <w:next w:val="a"/>
    <w:link w:val="a8"/>
    <w:uiPriority w:val="10"/>
    <w:qFormat/>
    <w:rsid w:val="009C5107"/>
    <w:pPr>
      <w:widowControl w:val="0"/>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8">
    <w:name w:val="標題 字元"/>
    <w:basedOn w:val="a0"/>
    <w:link w:val="a7"/>
    <w:uiPriority w:val="10"/>
    <w:rsid w:val="009C5107"/>
    <w:rPr>
      <w:rFonts w:asciiTheme="majorHAnsi" w:eastAsiaTheme="majorEastAsia" w:hAnsiTheme="majorHAnsi" w:cstheme="majorBidi"/>
      <w:color w:val="323E4F" w:themeColor="text2" w:themeShade="BF"/>
      <w:spacing w:val="5"/>
      <w:kern w:val="28"/>
      <w:sz w:val="52"/>
      <w:szCs w:val="52"/>
    </w:rPr>
  </w:style>
  <w:style w:type="paragraph" w:styleId="a9">
    <w:name w:val="Balloon Text"/>
    <w:basedOn w:val="a"/>
    <w:link w:val="aa"/>
    <w:uiPriority w:val="99"/>
    <w:semiHidden/>
    <w:unhideWhenUsed/>
    <w:rsid w:val="009C5107"/>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9C5107"/>
    <w:rPr>
      <w:rFonts w:asciiTheme="majorHAnsi" w:eastAsiaTheme="majorEastAsia" w:hAnsiTheme="majorHAnsi" w:cstheme="majorBidi"/>
      <w:kern w:val="0"/>
      <w:sz w:val="18"/>
      <w:szCs w:val="18"/>
    </w:rPr>
  </w:style>
  <w:style w:type="paragraph" w:styleId="ab">
    <w:name w:val="annotation subject"/>
    <w:basedOn w:val="a5"/>
    <w:next w:val="a5"/>
    <w:link w:val="ac"/>
    <w:uiPriority w:val="99"/>
    <w:semiHidden/>
    <w:unhideWhenUsed/>
    <w:rsid w:val="00EE106E"/>
    <w:pPr>
      <w:widowControl/>
    </w:pPr>
    <w:rPr>
      <w:rFonts w:ascii="Times New Roman" w:hAnsi="Times New Roman" w:cs="Times New Roman"/>
      <w:b/>
      <w:bCs/>
      <w:kern w:val="0"/>
      <w:sz w:val="20"/>
      <w:szCs w:val="20"/>
    </w:rPr>
  </w:style>
  <w:style w:type="character" w:customStyle="1" w:styleId="ac">
    <w:name w:val="註解主旨 字元"/>
    <w:basedOn w:val="a6"/>
    <w:link w:val="ab"/>
    <w:uiPriority w:val="99"/>
    <w:semiHidden/>
    <w:rsid w:val="00EE106E"/>
    <w:rPr>
      <w:rFonts w:ascii="Times New Roman" w:hAnsi="Times New Roman" w:cs="Times New Roman"/>
      <w:b/>
      <w:bCs/>
      <w:kern w:val="0"/>
      <w:sz w:val="20"/>
      <w:szCs w:val="20"/>
    </w:rPr>
  </w:style>
  <w:style w:type="character" w:styleId="ad">
    <w:name w:val="Hyperlink"/>
    <w:basedOn w:val="a0"/>
    <w:uiPriority w:val="99"/>
    <w:unhideWhenUsed/>
    <w:rsid w:val="007A0509"/>
    <w:rPr>
      <w:color w:val="0563C1" w:themeColor="hyperlink"/>
      <w:u w:val="single"/>
    </w:rPr>
  </w:style>
  <w:style w:type="character" w:customStyle="1" w:styleId="Mention1">
    <w:name w:val="Mention1"/>
    <w:basedOn w:val="a0"/>
    <w:uiPriority w:val="99"/>
    <w:semiHidden/>
    <w:unhideWhenUsed/>
    <w:rsid w:val="007A0509"/>
    <w:rPr>
      <w:color w:val="2B579A"/>
      <w:shd w:val="clear" w:color="auto" w:fill="E6E6E6"/>
    </w:rPr>
  </w:style>
  <w:style w:type="paragraph" w:styleId="ae">
    <w:name w:val="header"/>
    <w:basedOn w:val="a"/>
    <w:link w:val="af"/>
    <w:uiPriority w:val="99"/>
    <w:unhideWhenUsed/>
    <w:rsid w:val="00E37FCD"/>
    <w:pPr>
      <w:tabs>
        <w:tab w:val="center" w:pos="4680"/>
        <w:tab w:val="right" w:pos="9360"/>
      </w:tabs>
    </w:pPr>
  </w:style>
  <w:style w:type="character" w:customStyle="1" w:styleId="af">
    <w:name w:val="頁首 字元"/>
    <w:basedOn w:val="a0"/>
    <w:link w:val="ae"/>
    <w:uiPriority w:val="99"/>
    <w:rsid w:val="00E37FCD"/>
    <w:rPr>
      <w:rFonts w:ascii="Times New Roman" w:hAnsi="Times New Roman" w:cs="Times New Roman"/>
      <w:kern w:val="0"/>
      <w:szCs w:val="24"/>
    </w:rPr>
  </w:style>
  <w:style w:type="paragraph" w:styleId="af0">
    <w:name w:val="footer"/>
    <w:basedOn w:val="a"/>
    <w:link w:val="af1"/>
    <w:uiPriority w:val="99"/>
    <w:unhideWhenUsed/>
    <w:rsid w:val="00E37FCD"/>
    <w:pPr>
      <w:tabs>
        <w:tab w:val="center" w:pos="4680"/>
        <w:tab w:val="right" w:pos="9360"/>
      </w:tabs>
    </w:pPr>
  </w:style>
  <w:style w:type="character" w:customStyle="1" w:styleId="af1">
    <w:name w:val="頁尾 字元"/>
    <w:basedOn w:val="a0"/>
    <w:link w:val="af0"/>
    <w:uiPriority w:val="99"/>
    <w:rsid w:val="00E37FCD"/>
    <w:rPr>
      <w:rFonts w:ascii="Times New Roman" w:hAnsi="Times New Roman" w:cs="Times New Roman"/>
      <w:kern w:val="0"/>
      <w:szCs w:val="24"/>
    </w:rPr>
  </w:style>
  <w:style w:type="table" w:styleId="af2">
    <w:name w:val="Table Grid"/>
    <w:basedOn w:val="a1"/>
    <w:uiPriority w:val="39"/>
    <w:rsid w:val="00082B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semiHidden/>
    <w:unhideWhenUsed/>
    <w:rsid w:val="00AA5D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HTML 預設格式 字元"/>
    <w:basedOn w:val="a0"/>
    <w:link w:val="HTML"/>
    <w:uiPriority w:val="99"/>
    <w:semiHidden/>
    <w:rsid w:val="00AA5DA0"/>
    <w:rPr>
      <w:rFonts w:ascii="Courier New" w:hAnsi="Courier New" w:cs="Courier New"/>
      <w:kern w:val="0"/>
      <w:sz w:val="20"/>
      <w:szCs w:val="20"/>
    </w:rPr>
  </w:style>
  <w:style w:type="character" w:styleId="af3">
    <w:name w:val="FollowedHyperlink"/>
    <w:basedOn w:val="a0"/>
    <w:uiPriority w:val="99"/>
    <w:semiHidden/>
    <w:unhideWhenUsed/>
    <w:rsid w:val="00DE033A"/>
    <w:rPr>
      <w:color w:val="954F72" w:themeColor="followedHyperlink"/>
      <w:u w:val="single"/>
    </w:rPr>
  </w:style>
  <w:style w:type="paragraph" w:styleId="af4">
    <w:name w:val="Revision"/>
    <w:hidden/>
    <w:uiPriority w:val="99"/>
    <w:semiHidden/>
    <w:rsid w:val="00AE30A5"/>
    <w:rPr>
      <w:rFonts w:ascii="Times New Roman" w:hAnsi="Times New Roman" w:cs="Times New Roman"/>
      <w:kern w:val="0"/>
      <w:szCs w:val="24"/>
    </w:rPr>
  </w:style>
  <w:style w:type="paragraph" w:styleId="af5">
    <w:name w:val="caption"/>
    <w:basedOn w:val="a"/>
    <w:next w:val="a"/>
    <w:uiPriority w:val="35"/>
    <w:unhideWhenUsed/>
    <w:qFormat/>
    <w:rsid w:val="00A827CE"/>
    <w:pPr>
      <w:spacing w:after="200"/>
    </w:pPr>
    <w:rPr>
      <w:i/>
      <w:iCs/>
      <w:color w:val="44546A" w:themeColor="text2"/>
      <w:sz w:val="18"/>
      <w:szCs w:val="18"/>
    </w:rPr>
  </w:style>
  <w:style w:type="character" w:customStyle="1" w:styleId="texthd">
    <w:name w:val="text_hd"/>
    <w:basedOn w:val="a0"/>
    <w:rsid w:val="00D14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9853">
      <w:bodyDiv w:val="1"/>
      <w:marLeft w:val="0"/>
      <w:marRight w:val="0"/>
      <w:marTop w:val="0"/>
      <w:marBottom w:val="0"/>
      <w:divBdr>
        <w:top w:val="none" w:sz="0" w:space="0" w:color="auto"/>
        <w:left w:val="none" w:sz="0" w:space="0" w:color="auto"/>
        <w:bottom w:val="none" w:sz="0" w:space="0" w:color="auto"/>
        <w:right w:val="none" w:sz="0" w:space="0" w:color="auto"/>
      </w:divBdr>
    </w:div>
    <w:div w:id="11735333">
      <w:bodyDiv w:val="1"/>
      <w:marLeft w:val="0"/>
      <w:marRight w:val="0"/>
      <w:marTop w:val="0"/>
      <w:marBottom w:val="0"/>
      <w:divBdr>
        <w:top w:val="none" w:sz="0" w:space="0" w:color="auto"/>
        <w:left w:val="none" w:sz="0" w:space="0" w:color="auto"/>
        <w:bottom w:val="none" w:sz="0" w:space="0" w:color="auto"/>
        <w:right w:val="none" w:sz="0" w:space="0" w:color="auto"/>
      </w:divBdr>
    </w:div>
    <w:div w:id="21366312">
      <w:bodyDiv w:val="1"/>
      <w:marLeft w:val="0"/>
      <w:marRight w:val="0"/>
      <w:marTop w:val="0"/>
      <w:marBottom w:val="0"/>
      <w:divBdr>
        <w:top w:val="none" w:sz="0" w:space="0" w:color="auto"/>
        <w:left w:val="none" w:sz="0" w:space="0" w:color="auto"/>
        <w:bottom w:val="none" w:sz="0" w:space="0" w:color="auto"/>
        <w:right w:val="none" w:sz="0" w:space="0" w:color="auto"/>
      </w:divBdr>
    </w:div>
    <w:div w:id="22631349">
      <w:bodyDiv w:val="1"/>
      <w:marLeft w:val="0"/>
      <w:marRight w:val="0"/>
      <w:marTop w:val="0"/>
      <w:marBottom w:val="0"/>
      <w:divBdr>
        <w:top w:val="none" w:sz="0" w:space="0" w:color="auto"/>
        <w:left w:val="none" w:sz="0" w:space="0" w:color="auto"/>
        <w:bottom w:val="none" w:sz="0" w:space="0" w:color="auto"/>
        <w:right w:val="none" w:sz="0" w:space="0" w:color="auto"/>
      </w:divBdr>
    </w:div>
    <w:div w:id="28067837">
      <w:bodyDiv w:val="1"/>
      <w:marLeft w:val="0"/>
      <w:marRight w:val="0"/>
      <w:marTop w:val="0"/>
      <w:marBottom w:val="0"/>
      <w:divBdr>
        <w:top w:val="none" w:sz="0" w:space="0" w:color="auto"/>
        <w:left w:val="none" w:sz="0" w:space="0" w:color="auto"/>
        <w:bottom w:val="none" w:sz="0" w:space="0" w:color="auto"/>
        <w:right w:val="none" w:sz="0" w:space="0" w:color="auto"/>
      </w:divBdr>
    </w:div>
    <w:div w:id="46611752">
      <w:bodyDiv w:val="1"/>
      <w:marLeft w:val="0"/>
      <w:marRight w:val="0"/>
      <w:marTop w:val="0"/>
      <w:marBottom w:val="0"/>
      <w:divBdr>
        <w:top w:val="none" w:sz="0" w:space="0" w:color="auto"/>
        <w:left w:val="none" w:sz="0" w:space="0" w:color="auto"/>
        <w:bottom w:val="none" w:sz="0" w:space="0" w:color="auto"/>
        <w:right w:val="none" w:sz="0" w:space="0" w:color="auto"/>
      </w:divBdr>
    </w:div>
    <w:div w:id="50350210">
      <w:bodyDiv w:val="1"/>
      <w:marLeft w:val="0"/>
      <w:marRight w:val="0"/>
      <w:marTop w:val="0"/>
      <w:marBottom w:val="0"/>
      <w:divBdr>
        <w:top w:val="none" w:sz="0" w:space="0" w:color="auto"/>
        <w:left w:val="none" w:sz="0" w:space="0" w:color="auto"/>
        <w:bottom w:val="none" w:sz="0" w:space="0" w:color="auto"/>
        <w:right w:val="none" w:sz="0" w:space="0" w:color="auto"/>
      </w:divBdr>
    </w:div>
    <w:div w:id="55008040">
      <w:bodyDiv w:val="1"/>
      <w:marLeft w:val="0"/>
      <w:marRight w:val="0"/>
      <w:marTop w:val="0"/>
      <w:marBottom w:val="0"/>
      <w:divBdr>
        <w:top w:val="none" w:sz="0" w:space="0" w:color="auto"/>
        <w:left w:val="none" w:sz="0" w:space="0" w:color="auto"/>
        <w:bottom w:val="none" w:sz="0" w:space="0" w:color="auto"/>
        <w:right w:val="none" w:sz="0" w:space="0" w:color="auto"/>
      </w:divBdr>
    </w:div>
    <w:div w:id="81682146">
      <w:bodyDiv w:val="1"/>
      <w:marLeft w:val="0"/>
      <w:marRight w:val="0"/>
      <w:marTop w:val="0"/>
      <w:marBottom w:val="0"/>
      <w:divBdr>
        <w:top w:val="none" w:sz="0" w:space="0" w:color="auto"/>
        <w:left w:val="none" w:sz="0" w:space="0" w:color="auto"/>
        <w:bottom w:val="none" w:sz="0" w:space="0" w:color="auto"/>
        <w:right w:val="none" w:sz="0" w:space="0" w:color="auto"/>
      </w:divBdr>
    </w:div>
    <w:div w:id="81876652">
      <w:bodyDiv w:val="1"/>
      <w:marLeft w:val="0"/>
      <w:marRight w:val="0"/>
      <w:marTop w:val="0"/>
      <w:marBottom w:val="0"/>
      <w:divBdr>
        <w:top w:val="none" w:sz="0" w:space="0" w:color="auto"/>
        <w:left w:val="none" w:sz="0" w:space="0" w:color="auto"/>
        <w:bottom w:val="none" w:sz="0" w:space="0" w:color="auto"/>
        <w:right w:val="none" w:sz="0" w:space="0" w:color="auto"/>
      </w:divBdr>
    </w:div>
    <w:div w:id="124349644">
      <w:bodyDiv w:val="1"/>
      <w:marLeft w:val="0"/>
      <w:marRight w:val="0"/>
      <w:marTop w:val="0"/>
      <w:marBottom w:val="0"/>
      <w:divBdr>
        <w:top w:val="none" w:sz="0" w:space="0" w:color="auto"/>
        <w:left w:val="none" w:sz="0" w:space="0" w:color="auto"/>
        <w:bottom w:val="none" w:sz="0" w:space="0" w:color="auto"/>
        <w:right w:val="none" w:sz="0" w:space="0" w:color="auto"/>
      </w:divBdr>
    </w:div>
    <w:div w:id="280962124">
      <w:bodyDiv w:val="1"/>
      <w:marLeft w:val="0"/>
      <w:marRight w:val="0"/>
      <w:marTop w:val="0"/>
      <w:marBottom w:val="0"/>
      <w:divBdr>
        <w:top w:val="none" w:sz="0" w:space="0" w:color="auto"/>
        <w:left w:val="none" w:sz="0" w:space="0" w:color="auto"/>
        <w:bottom w:val="none" w:sz="0" w:space="0" w:color="auto"/>
        <w:right w:val="none" w:sz="0" w:space="0" w:color="auto"/>
      </w:divBdr>
      <w:divsChild>
        <w:div w:id="2003197645">
          <w:marLeft w:val="0"/>
          <w:marRight w:val="0"/>
          <w:marTop w:val="0"/>
          <w:marBottom w:val="0"/>
          <w:divBdr>
            <w:top w:val="none" w:sz="0" w:space="0" w:color="auto"/>
            <w:left w:val="none" w:sz="0" w:space="0" w:color="auto"/>
            <w:bottom w:val="none" w:sz="0" w:space="0" w:color="auto"/>
            <w:right w:val="none" w:sz="0" w:space="0" w:color="auto"/>
          </w:divBdr>
          <w:divsChild>
            <w:div w:id="68117154">
              <w:marLeft w:val="0"/>
              <w:marRight w:val="0"/>
              <w:marTop w:val="0"/>
              <w:marBottom w:val="0"/>
              <w:divBdr>
                <w:top w:val="none" w:sz="0" w:space="0" w:color="auto"/>
                <w:left w:val="none" w:sz="0" w:space="0" w:color="auto"/>
                <w:bottom w:val="none" w:sz="0" w:space="0" w:color="auto"/>
                <w:right w:val="none" w:sz="0" w:space="0" w:color="auto"/>
              </w:divBdr>
              <w:divsChild>
                <w:div w:id="10276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58074">
          <w:marLeft w:val="0"/>
          <w:marRight w:val="0"/>
          <w:marTop w:val="0"/>
          <w:marBottom w:val="0"/>
          <w:divBdr>
            <w:top w:val="none" w:sz="0" w:space="0" w:color="auto"/>
            <w:left w:val="none" w:sz="0" w:space="0" w:color="auto"/>
            <w:bottom w:val="none" w:sz="0" w:space="0" w:color="auto"/>
            <w:right w:val="none" w:sz="0" w:space="0" w:color="auto"/>
          </w:divBdr>
          <w:divsChild>
            <w:div w:id="648369188">
              <w:marLeft w:val="0"/>
              <w:marRight w:val="0"/>
              <w:marTop w:val="0"/>
              <w:marBottom w:val="0"/>
              <w:divBdr>
                <w:top w:val="none" w:sz="0" w:space="0" w:color="auto"/>
                <w:left w:val="none" w:sz="0" w:space="0" w:color="auto"/>
                <w:bottom w:val="none" w:sz="0" w:space="0" w:color="auto"/>
                <w:right w:val="none" w:sz="0" w:space="0" w:color="auto"/>
              </w:divBdr>
              <w:divsChild>
                <w:div w:id="25795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20568">
      <w:bodyDiv w:val="1"/>
      <w:marLeft w:val="0"/>
      <w:marRight w:val="0"/>
      <w:marTop w:val="0"/>
      <w:marBottom w:val="0"/>
      <w:divBdr>
        <w:top w:val="none" w:sz="0" w:space="0" w:color="auto"/>
        <w:left w:val="none" w:sz="0" w:space="0" w:color="auto"/>
        <w:bottom w:val="none" w:sz="0" w:space="0" w:color="auto"/>
        <w:right w:val="none" w:sz="0" w:space="0" w:color="auto"/>
      </w:divBdr>
    </w:div>
    <w:div w:id="357120575">
      <w:bodyDiv w:val="1"/>
      <w:marLeft w:val="0"/>
      <w:marRight w:val="0"/>
      <w:marTop w:val="0"/>
      <w:marBottom w:val="0"/>
      <w:divBdr>
        <w:top w:val="none" w:sz="0" w:space="0" w:color="auto"/>
        <w:left w:val="none" w:sz="0" w:space="0" w:color="auto"/>
        <w:bottom w:val="none" w:sz="0" w:space="0" w:color="auto"/>
        <w:right w:val="none" w:sz="0" w:space="0" w:color="auto"/>
      </w:divBdr>
      <w:divsChild>
        <w:div w:id="189800330">
          <w:marLeft w:val="0"/>
          <w:marRight w:val="0"/>
          <w:marTop w:val="75"/>
          <w:marBottom w:val="0"/>
          <w:divBdr>
            <w:top w:val="none" w:sz="0" w:space="0" w:color="auto"/>
            <w:left w:val="none" w:sz="0" w:space="0" w:color="auto"/>
            <w:bottom w:val="none" w:sz="0" w:space="0" w:color="auto"/>
            <w:right w:val="none" w:sz="0" w:space="0" w:color="auto"/>
          </w:divBdr>
        </w:div>
      </w:divsChild>
    </w:div>
    <w:div w:id="363528497">
      <w:bodyDiv w:val="1"/>
      <w:marLeft w:val="0"/>
      <w:marRight w:val="0"/>
      <w:marTop w:val="0"/>
      <w:marBottom w:val="0"/>
      <w:divBdr>
        <w:top w:val="none" w:sz="0" w:space="0" w:color="auto"/>
        <w:left w:val="none" w:sz="0" w:space="0" w:color="auto"/>
        <w:bottom w:val="none" w:sz="0" w:space="0" w:color="auto"/>
        <w:right w:val="none" w:sz="0" w:space="0" w:color="auto"/>
      </w:divBdr>
    </w:div>
    <w:div w:id="403337076">
      <w:bodyDiv w:val="1"/>
      <w:marLeft w:val="0"/>
      <w:marRight w:val="0"/>
      <w:marTop w:val="0"/>
      <w:marBottom w:val="0"/>
      <w:divBdr>
        <w:top w:val="none" w:sz="0" w:space="0" w:color="auto"/>
        <w:left w:val="none" w:sz="0" w:space="0" w:color="auto"/>
        <w:bottom w:val="none" w:sz="0" w:space="0" w:color="auto"/>
        <w:right w:val="none" w:sz="0" w:space="0" w:color="auto"/>
      </w:divBdr>
    </w:div>
    <w:div w:id="405803678">
      <w:bodyDiv w:val="1"/>
      <w:marLeft w:val="0"/>
      <w:marRight w:val="0"/>
      <w:marTop w:val="0"/>
      <w:marBottom w:val="0"/>
      <w:divBdr>
        <w:top w:val="none" w:sz="0" w:space="0" w:color="auto"/>
        <w:left w:val="none" w:sz="0" w:space="0" w:color="auto"/>
        <w:bottom w:val="none" w:sz="0" w:space="0" w:color="auto"/>
        <w:right w:val="none" w:sz="0" w:space="0" w:color="auto"/>
      </w:divBdr>
    </w:div>
    <w:div w:id="407271754">
      <w:bodyDiv w:val="1"/>
      <w:marLeft w:val="0"/>
      <w:marRight w:val="0"/>
      <w:marTop w:val="0"/>
      <w:marBottom w:val="0"/>
      <w:divBdr>
        <w:top w:val="none" w:sz="0" w:space="0" w:color="auto"/>
        <w:left w:val="none" w:sz="0" w:space="0" w:color="auto"/>
        <w:bottom w:val="none" w:sz="0" w:space="0" w:color="auto"/>
        <w:right w:val="none" w:sz="0" w:space="0" w:color="auto"/>
      </w:divBdr>
    </w:div>
    <w:div w:id="429592427">
      <w:bodyDiv w:val="1"/>
      <w:marLeft w:val="0"/>
      <w:marRight w:val="0"/>
      <w:marTop w:val="0"/>
      <w:marBottom w:val="0"/>
      <w:divBdr>
        <w:top w:val="none" w:sz="0" w:space="0" w:color="auto"/>
        <w:left w:val="none" w:sz="0" w:space="0" w:color="auto"/>
        <w:bottom w:val="none" w:sz="0" w:space="0" w:color="auto"/>
        <w:right w:val="none" w:sz="0" w:space="0" w:color="auto"/>
      </w:divBdr>
    </w:div>
    <w:div w:id="433524773">
      <w:bodyDiv w:val="1"/>
      <w:marLeft w:val="0"/>
      <w:marRight w:val="0"/>
      <w:marTop w:val="0"/>
      <w:marBottom w:val="0"/>
      <w:divBdr>
        <w:top w:val="none" w:sz="0" w:space="0" w:color="auto"/>
        <w:left w:val="none" w:sz="0" w:space="0" w:color="auto"/>
        <w:bottom w:val="none" w:sz="0" w:space="0" w:color="auto"/>
        <w:right w:val="none" w:sz="0" w:space="0" w:color="auto"/>
      </w:divBdr>
    </w:div>
    <w:div w:id="452601758">
      <w:bodyDiv w:val="1"/>
      <w:marLeft w:val="0"/>
      <w:marRight w:val="0"/>
      <w:marTop w:val="0"/>
      <w:marBottom w:val="0"/>
      <w:divBdr>
        <w:top w:val="none" w:sz="0" w:space="0" w:color="auto"/>
        <w:left w:val="none" w:sz="0" w:space="0" w:color="auto"/>
        <w:bottom w:val="none" w:sz="0" w:space="0" w:color="auto"/>
        <w:right w:val="none" w:sz="0" w:space="0" w:color="auto"/>
      </w:divBdr>
    </w:div>
    <w:div w:id="466093890">
      <w:bodyDiv w:val="1"/>
      <w:marLeft w:val="0"/>
      <w:marRight w:val="0"/>
      <w:marTop w:val="0"/>
      <w:marBottom w:val="0"/>
      <w:divBdr>
        <w:top w:val="none" w:sz="0" w:space="0" w:color="auto"/>
        <w:left w:val="none" w:sz="0" w:space="0" w:color="auto"/>
        <w:bottom w:val="none" w:sz="0" w:space="0" w:color="auto"/>
        <w:right w:val="none" w:sz="0" w:space="0" w:color="auto"/>
      </w:divBdr>
    </w:div>
    <w:div w:id="504054055">
      <w:bodyDiv w:val="1"/>
      <w:marLeft w:val="0"/>
      <w:marRight w:val="0"/>
      <w:marTop w:val="0"/>
      <w:marBottom w:val="0"/>
      <w:divBdr>
        <w:top w:val="none" w:sz="0" w:space="0" w:color="auto"/>
        <w:left w:val="none" w:sz="0" w:space="0" w:color="auto"/>
        <w:bottom w:val="none" w:sz="0" w:space="0" w:color="auto"/>
        <w:right w:val="none" w:sz="0" w:space="0" w:color="auto"/>
      </w:divBdr>
    </w:div>
    <w:div w:id="530267138">
      <w:bodyDiv w:val="1"/>
      <w:marLeft w:val="0"/>
      <w:marRight w:val="0"/>
      <w:marTop w:val="0"/>
      <w:marBottom w:val="0"/>
      <w:divBdr>
        <w:top w:val="none" w:sz="0" w:space="0" w:color="auto"/>
        <w:left w:val="none" w:sz="0" w:space="0" w:color="auto"/>
        <w:bottom w:val="none" w:sz="0" w:space="0" w:color="auto"/>
        <w:right w:val="none" w:sz="0" w:space="0" w:color="auto"/>
      </w:divBdr>
    </w:div>
    <w:div w:id="531038426">
      <w:bodyDiv w:val="1"/>
      <w:marLeft w:val="0"/>
      <w:marRight w:val="0"/>
      <w:marTop w:val="0"/>
      <w:marBottom w:val="0"/>
      <w:divBdr>
        <w:top w:val="none" w:sz="0" w:space="0" w:color="auto"/>
        <w:left w:val="none" w:sz="0" w:space="0" w:color="auto"/>
        <w:bottom w:val="none" w:sz="0" w:space="0" w:color="auto"/>
        <w:right w:val="none" w:sz="0" w:space="0" w:color="auto"/>
      </w:divBdr>
    </w:div>
    <w:div w:id="531306646">
      <w:bodyDiv w:val="1"/>
      <w:marLeft w:val="0"/>
      <w:marRight w:val="0"/>
      <w:marTop w:val="0"/>
      <w:marBottom w:val="0"/>
      <w:divBdr>
        <w:top w:val="none" w:sz="0" w:space="0" w:color="auto"/>
        <w:left w:val="none" w:sz="0" w:space="0" w:color="auto"/>
        <w:bottom w:val="none" w:sz="0" w:space="0" w:color="auto"/>
        <w:right w:val="none" w:sz="0" w:space="0" w:color="auto"/>
      </w:divBdr>
    </w:div>
    <w:div w:id="541675716">
      <w:bodyDiv w:val="1"/>
      <w:marLeft w:val="0"/>
      <w:marRight w:val="0"/>
      <w:marTop w:val="0"/>
      <w:marBottom w:val="0"/>
      <w:divBdr>
        <w:top w:val="none" w:sz="0" w:space="0" w:color="auto"/>
        <w:left w:val="none" w:sz="0" w:space="0" w:color="auto"/>
        <w:bottom w:val="none" w:sz="0" w:space="0" w:color="auto"/>
        <w:right w:val="none" w:sz="0" w:space="0" w:color="auto"/>
      </w:divBdr>
    </w:div>
    <w:div w:id="594482211">
      <w:bodyDiv w:val="1"/>
      <w:marLeft w:val="0"/>
      <w:marRight w:val="0"/>
      <w:marTop w:val="0"/>
      <w:marBottom w:val="0"/>
      <w:divBdr>
        <w:top w:val="none" w:sz="0" w:space="0" w:color="auto"/>
        <w:left w:val="none" w:sz="0" w:space="0" w:color="auto"/>
        <w:bottom w:val="none" w:sz="0" w:space="0" w:color="auto"/>
        <w:right w:val="none" w:sz="0" w:space="0" w:color="auto"/>
      </w:divBdr>
    </w:div>
    <w:div w:id="604506825">
      <w:bodyDiv w:val="1"/>
      <w:marLeft w:val="0"/>
      <w:marRight w:val="0"/>
      <w:marTop w:val="0"/>
      <w:marBottom w:val="0"/>
      <w:divBdr>
        <w:top w:val="none" w:sz="0" w:space="0" w:color="auto"/>
        <w:left w:val="none" w:sz="0" w:space="0" w:color="auto"/>
        <w:bottom w:val="none" w:sz="0" w:space="0" w:color="auto"/>
        <w:right w:val="none" w:sz="0" w:space="0" w:color="auto"/>
      </w:divBdr>
    </w:div>
    <w:div w:id="618227010">
      <w:bodyDiv w:val="1"/>
      <w:marLeft w:val="0"/>
      <w:marRight w:val="0"/>
      <w:marTop w:val="0"/>
      <w:marBottom w:val="0"/>
      <w:divBdr>
        <w:top w:val="none" w:sz="0" w:space="0" w:color="auto"/>
        <w:left w:val="none" w:sz="0" w:space="0" w:color="auto"/>
        <w:bottom w:val="none" w:sz="0" w:space="0" w:color="auto"/>
        <w:right w:val="none" w:sz="0" w:space="0" w:color="auto"/>
      </w:divBdr>
    </w:div>
    <w:div w:id="624117151">
      <w:bodyDiv w:val="1"/>
      <w:marLeft w:val="0"/>
      <w:marRight w:val="0"/>
      <w:marTop w:val="0"/>
      <w:marBottom w:val="0"/>
      <w:divBdr>
        <w:top w:val="none" w:sz="0" w:space="0" w:color="auto"/>
        <w:left w:val="none" w:sz="0" w:space="0" w:color="auto"/>
        <w:bottom w:val="none" w:sz="0" w:space="0" w:color="auto"/>
        <w:right w:val="none" w:sz="0" w:space="0" w:color="auto"/>
      </w:divBdr>
    </w:div>
    <w:div w:id="652950848">
      <w:bodyDiv w:val="1"/>
      <w:marLeft w:val="0"/>
      <w:marRight w:val="0"/>
      <w:marTop w:val="0"/>
      <w:marBottom w:val="0"/>
      <w:divBdr>
        <w:top w:val="none" w:sz="0" w:space="0" w:color="auto"/>
        <w:left w:val="none" w:sz="0" w:space="0" w:color="auto"/>
        <w:bottom w:val="none" w:sz="0" w:space="0" w:color="auto"/>
        <w:right w:val="none" w:sz="0" w:space="0" w:color="auto"/>
      </w:divBdr>
    </w:div>
    <w:div w:id="674503364">
      <w:bodyDiv w:val="1"/>
      <w:marLeft w:val="0"/>
      <w:marRight w:val="0"/>
      <w:marTop w:val="0"/>
      <w:marBottom w:val="0"/>
      <w:divBdr>
        <w:top w:val="none" w:sz="0" w:space="0" w:color="auto"/>
        <w:left w:val="none" w:sz="0" w:space="0" w:color="auto"/>
        <w:bottom w:val="none" w:sz="0" w:space="0" w:color="auto"/>
        <w:right w:val="none" w:sz="0" w:space="0" w:color="auto"/>
      </w:divBdr>
    </w:div>
    <w:div w:id="688063789">
      <w:bodyDiv w:val="1"/>
      <w:marLeft w:val="0"/>
      <w:marRight w:val="0"/>
      <w:marTop w:val="0"/>
      <w:marBottom w:val="0"/>
      <w:divBdr>
        <w:top w:val="none" w:sz="0" w:space="0" w:color="auto"/>
        <w:left w:val="none" w:sz="0" w:space="0" w:color="auto"/>
        <w:bottom w:val="none" w:sz="0" w:space="0" w:color="auto"/>
        <w:right w:val="none" w:sz="0" w:space="0" w:color="auto"/>
      </w:divBdr>
    </w:div>
    <w:div w:id="718017948">
      <w:bodyDiv w:val="1"/>
      <w:marLeft w:val="0"/>
      <w:marRight w:val="0"/>
      <w:marTop w:val="0"/>
      <w:marBottom w:val="0"/>
      <w:divBdr>
        <w:top w:val="none" w:sz="0" w:space="0" w:color="auto"/>
        <w:left w:val="none" w:sz="0" w:space="0" w:color="auto"/>
        <w:bottom w:val="none" w:sz="0" w:space="0" w:color="auto"/>
        <w:right w:val="none" w:sz="0" w:space="0" w:color="auto"/>
      </w:divBdr>
    </w:div>
    <w:div w:id="785008170">
      <w:bodyDiv w:val="1"/>
      <w:marLeft w:val="0"/>
      <w:marRight w:val="0"/>
      <w:marTop w:val="0"/>
      <w:marBottom w:val="0"/>
      <w:divBdr>
        <w:top w:val="none" w:sz="0" w:space="0" w:color="auto"/>
        <w:left w:val="none" w:sz="0" w:space="0" w:color="auto"/>
        <w:bottom w:val="none" w:sz="0" w:space="0" w:color="auto"/>
        <w:right w:val="none" w:sz="0" w:space="0" w:color="auto"/>
      </w:divBdr>
    </w:div>
    <w:div w:id="802776301">
      <w:bodyDiv w:val="1"/>
      <w:marLeft w:val="0"/>
      <w:marRight w:val="0"/>
      <w:marTop w:val="0"/>
      <w:marBottom w:val="0"/>
      <w:divBdr>
        <w:top w:val="none" w:sz="0" w:space="0" w:color="auto"/>
        <w:left w:val="none" w:sz="0" w:space="0" w:color="auto"/>
        <w:bottom w:val="none" w:sz="0" w:space="0" w:color="auto"/>
        <w:right w:val="none" w:sz="0" w:space="0" w:color="auto"/>
      </w:divBdr>
    </w:div>
    <w:div w:id="808321278">
      <w:bodyDiv w:val="1"/>
      <w:marLeft w:val="0"/>
      <w:marRight w:val="0"/>
      <w:marTop w:val="0"/>
      <w:marBottom w:val="0"/>
      <w:divBdr>
        <w:top w:val="none" w:sz="0" w:space="0" w:color="auto"/>
        <w:left w:val="none" w:sz="0" w:space="0" w:color="auto"/>
        <w:bottom w:val="none" w:sz="0" w:space="0" w:color="auto"/>
        <w:right w:val="none" w:sz="0" w:space="0" w:color="auto"/>
      </w:divBdr>
    </w:div>
    <w:div w:id="822048143">
      <w:bodyDiv w:val="1"/>
      <w:marLeft w:val="0"/>
      <w:marRight w:val="0"/>
      <w:marTop w:val="0"/>
      <w:marBottom w:val="0"/>
      <w:divBdr>
        <w:top w:val="none" w:sz="0" w:space="0" w:color="auto"/>
        <w:left w:val="none" w:sz="0" w:space="0" w:color="auto"/>
        <w:bottom w:val="none" w:sz="0" w:space="0" w:color="auto"/>
        <w:right w:val="none" w:sz="0" w:space="0" w:color="auto"/>
      </w:divBdr>
    </w:div>
    <w:div w:id="854924075">
      <w:bodyDiv w:val="1"/>
      <w:marLeft w:val="0"/>
      <w:marRight w:val="0"/>
      <w:marTop w:val="0"/>
      <w:marBottom w:val="0"/>
      <w:divBdr>
        <w:top w:val="none" w:sz="0" w:space="0" w:color="auto"/>
        <w:left w:val="none" w:sz="0" w:space="0" w:color="auto"/>
        <w:bottom w:val="none" w:sz="0" w:space="0" w:color="auto"/>
        <w:right w:val="none" w:sz="0" w:space="0" w:color="auto"/>
      </w:divBdr>
    </w:div>
    <w:div w:id="863135273">
      <w:bodyDiv w:val="1"/>
      <w:marLeft w:val="0"/>
      <w:marRight w:val="0"/>
      <w:marTop w:val="0"/>
      <w:marBottom w:val="0"/>
      <w:divBdr>
        <w:top w:val="none" w:sz="0" w:space="0" w:color="auto"/>
        <w:left w:val="none" w:sz="0" w:space="0" w:color="auto"/>
        <w:bottom w:val="none" w:sz="0" w:space="0" w:color="auto"/>
        <w:right w:val="none" w:sz="0" w:space="0" w:color="auto"/>
      </w:divBdr>
    </w:div>
    <w:div w:id="873999063">
      <w:bodyDiv w:val="1"/>
      <w:marLeft w:val="0"/>
      <w:marRight w:val="0"/>
      <w:marTop w:val="0"/>
      <w:marBottom w:val="0"/>
      <w:divBdr>
        <w:top w:val="none" w:sz="0" w:space="0" w:color="auto"/>
        <w:left w:val="none" w:sz="0" w:space="0" w:color="auto"/>
        <w:bottom w:val="none" w:sz="0" w:space="0" w:color="auto"/>
        <w:right w:val="none" w:sz="0" w:space="0" w:color="auto"/>
      </w:divBdr>
    </w:div>
    <w:div w:id="874392444">
      <w:bodyDiv w:val="1"/>
      <w:marLeft w:val="0"/>
      <w:marRight w:val="0"/>
      <w:marTop w:val="0"/>
      <w:marBottom w:val="0"/>
      <w:divBdr>
        <w:top w:val="none" w:sz="0" w:space="0" w:color="auto"/>
        <w:left w:val="none" w:sz="0" w:space="0" w:color="auto"/>
        <w:bottom w:val="none" w:sz="0" w:space="0" w:color="auto"/>
        <w:right w:val="none" w:sz="0" w:space="0" w:color="auto"/>
      </w:divBdr>
    </w:div>
    <w:div w:id="886768590">
      <w:bodyDiv w:val="1"/>
      <w:marLeft w:val="0"/>
      <w:marRight w:val="0"/>
      <w:marTop w:val="0"/>
      <w:marBottom w:val="0"/>
      <w:divBdr>
        <w:top w:val="none" w:sz="0" w:space="0" w:color="auto"/>
        <w:left w:val="none" w:sz="0" w:space="0" w:color="auto"/>
        <w:bottom w:val="none" w:sz="0" w:space="0" w:color="auto"/>
        <w:right w:val="none" w:sz="0" w:space="0" w:color="auto"/>
      </w:divBdr>
    </w:div>
    <w:div w:id="895894717">
      <w:bodyDiv w:val="1"/>
      <w:marLeft w:val="0"/>
      <w:marRight w:val="0"/>
      <w:marTop w:val="0"/>
      <w:marBottom w:val="0"/>
      <w:divBdr>
        <w:top w:val="none" w:sz="0" w:space="0" w:color="auto"/>
        <w:left w:val="none" w:sz="0" w:space="0" w:color="auto"/>
        <w:bottom w:val="none" w:sz="0" w:space="0" w:color="auto"/>
        <w:right w:val="none" w:sz="0" w:space="0" w:color="auto"/>
      </w:divBdr>
    </w:div>
    <w:div w:id="913197281">
      <w:bodyDiv w:val="1"/>
      <w:marLeft w:val="0"/>
      <w:marRight w:val="0"/>
      <w:marTop w:val="0"/>
      <w:marBottom w:val="0"/>
      <w:divBdr>
        <w:top w:val="none" w:sz="0" w:space="0" w:color="auto"/>
        <w:left w:val="none" w:sz="0" w:space="0" w:color="auto"/>
        <w:bottom w:val="none" w:sz="0" w:space="0" w:color="auto"/>
        <w:right w:val="none" w:sz="0" w:space="0" w:color="auto"/>
      </w:divBdr>
      <w:divsChild>
        <w:div w:id="145517607">
          <w:marLeft w:val="0"/>
          <w:marRight w:val="0"/>
          <w:marTop w:val="0"/>
          <w:marBottom w:val="0"/>
          <w:divBdr>
            <w:top w:val="none" w:sz="0" w:space="0" w:color="auto"/>
            <w:left w:val="none" w:sz="0" w:space="0" w:color="auto"/>
            <w:bottom w:val="none" w:sz="0" w:space="0" w:color="auto"/>
            <w:right w:val="none" w:sz="0" w:space="0" w:color="auto"/>
          </w:divBdr>
        </w:div>
        <w:div w:id="2016377311">
          <w:marLeft w:val="-45"/>
          <w:marRight w:val="0"/>
          <w:marTop w:val="0"/>
          <w:marBottom w:val="0"/>
          <w:divBdr>
            <w:top w:val="single" w:sz="6" w:space="0" w:color="FFFFFF"/>
            <w:left w:val="single" w:sz="6" w:space="0" w:color="FFFFFF"/>
            <w:bottom w:val="single" w:sz="6" w:space="0" w:color="FFFFFF"/>
            <w:right w:val="single" w:sz="6" w:space="0" w:color="FFFFFF"/>
          </w:divBdr>
        </w:div>
      </w:divsChild>
    </w:div>
    <w:div w:id="923761687">
      <w:bodyDiv w:val="1"/>
      <w:marLeft w:val="0"/>
      <w:marRight w:val="0"/>
      <w:marTop w:val="0"/>
      <w:marBottom w:val="0"/>
      <w:divBdr>
        <w:top w:val="none" w:sz="0" w:space="0" w:color="auto"/>
        <w:left w:val="none" w:sz="0" w:space="0" w:color="auto"/>
        <w:bottom w:val="none" w:sz="0" w:space="0" w:color="auto"/>
        <w:right w:val="none" w:sz="0" w:space="0" w:color="auto"/>
      </w:divBdr>
    </w:div>
    <w:div w:id="964385268">
      <w:bodyDiv w:val="1"/>
      <w:marLeft w:val="0"/>
      <w:marRight w:val="0"/>
      <w:marTop w:val="0"/>
      <w:marBottom w:val="0"/>
      <w:divBdr>
        <w:top w:val="none" w:sz="0" w:space="0" w:color="auto"/>
        <w:left w:val="none" w:sz="0" w:space="0" w:color="auto"/>
        <w:bottom w:val="none" w:sz="0" w:space="0" w:color="auto"/>
        <w:right w:val="none" w:sz="0" w:space="0" w:color="auto"/>
      </w:divBdr>
    </w:div>
    <w:div w:id="976686061">
      <w:bodyDiv w:val="1"/>
      <w:marLeft w:val="0"/>
      <w:marRight w:val="0"/>
      <w:marTop w:val="0"/>
      <w:marBottom w:val="0"/>
      <w:divBdr>
        <w:top w:val="none" w:sz="0" w:space="0" w:color="auto"/>
        <w:left w:val="none" w:sz="0" w:space="0" w:color="auto"/>
        <w:bottom w:val="none" w:sz="0" w:space="0" w:color="auto"/>
        <w:right w:val="none" w:sz="0" w:space="0" w:color="auto"/>
      </w:divBdr>
      <w:divsChild>
        <w:div w:id="821845821">
          <w:marLeft w:val="0"/>
          <w:marRight w:val="0"/>
          <w:marTop w:val="75"/>
          <w:marBottom w:val="0"/>
          <w:divBdr>
            <w:top w:val="none" w:sz="0" w:space="0" w:color="auto"/>
            <w:left w:val="none" w:sz="0" w:space="0" w:color="auto"/>
            <w:bottom w:val="none" w:sz="0" w:space="0" w:color="auto"/>
            <w:right w:val="none" w:sz="0" w:space="0" w:color="auto"/>
          </w:divBdr>
        </w:div>
      </w:divsChild>
    </w:div>
    <w:div w:id="993921644">
      <w:bodyDiv w:val="1"/>
      <w:marLeft w:val="0"/>
      <w:marRight w:val="0"/>
      <w:marTop w:val="0"/>
      <w:marBottom w:val="0"/>
      <w:divBdr>
        <w:top w:val="none" w:sz="0" w:space="0" w:color="auto"/>
        <w:left w:val="none" w:sz="0" w:space="0" w:color="auto"/>
        <w:bottom w:val="none" w:sz="0" w:space="0" w:color="auto"/>
        <w:right w:val="none" w:sz="0" w:space="0" w:color="auto"/>
      </w:divBdr>
    </w:div>
    <w:div w:id="1077509404">
      <w:bodyDiv w:val="1"/>
      <w:marLeft w:val="0"/>
      <w:marRight w:val="0"/>
      <w:marTop w:val="0"/>
      <w:marBottom w:val="0"/>
      <w:divBdr>
        <w:top w:val="none" w:sz="0" w:space="0" w:color="auto"/>
        <w:left w:val="none" w:sz="0" w:space="0" w:color="auto"/>
        <w:bottom w:val="none" w:sz="0" w:space="0" w:color="auto"/>
        <w:right w:val="none" w:sz="0" w:space="0" w:color="auto"/>
      </w:divBdr>
    </w:div>
    <w:div w:id="1095244959">
      <w:bodyDiv w:val="1"/>
      <w:marLeft w:val="0"/>
      <w:marRight w:val="0"/>
      <w:marTop w:val="0"/>
      <w:marBottom w:val="0"/>
      <w:divBdr>
        <w:top w:val="none" w:sz="0" w:space="0" w:color="auto"/>
        <w:left w:val="none" w:sz="0" w:space="0" w:color="auto"/>
        <w:bottom w:val="none" w:sz="0" w:space="0" w:color="auto"/>
        <w:right w:val="none" w:sz="0" w:space="0" w:color="auto"/>
      </w:divBdr>
    </w:div>
    <w:div w:id="1117410927">
      <w:bodyDiv w:val="1"/>
      <w:marLeft w:val="0"/>
      <w:marRight w:val="0"/>
      <w:marTop w:val="0"/>
      <w:marBottom w:val="0"/>
      <w:divBdr>
        <w:top w:val="none" w:sz="0" w:space="0" w:color="auto"/>
        <w:left w:val="none" w:sz="0" w:space="0" w:color="auto"/>
        <w:bottom w:val="none" w:sz="0" w:space="0" w:color="auto"/>
        <w:right w:val="none" w:sz="0" w:space="0" w:color="auto"/>
      </w:divBdr>
    </w:div>
    <w:div w:id="1157922627">
      <w:bodyDiv w:val="1"/>
      <w:marLeft w:val="0"/>
      <w:marRight w:val="0"/>
      <w:marTop w:val="0"/>
      <w:marBottom w:val="0"/>
      <w:divBdr>
        <w:top w:val="none" w:sz="0" w:space="0" w:color="auto"/>
        <w:left w:val="none" w:sz="0" w:space="0" w:color="auto"/>
        <w:bottom w:val="none" w:sz="0" w:space="0" w:color="auto"/>
        <w:right w:val="none" w:sz="0" w:space="0" w:color="auto"/>
      </w:divBdr>
    </w:div>
    <w:div w:id="1165825282">
      <w:bodyDiv w:val="1"/>
      <w:marLeft w:val="0"/>
      <w:marRight w:val="0"/>
      <w:marTop w:val="0"/>
      <w:marBottom w:val="0"/>
      <w:divBdr>
        <w:top w:val="none" w:sz="0" w:space="0" w:color="auto"/>
        <w:left w:val="none" w:sz="0" w:space="0" w:color="auto"/>
        <w:bottom w:val="none" w:sz="0" w:space="0" w:color="auto"/>
        <w:right w:val="none" w:sz="0" w:space="0" w:color="auto"/>
      </w:divBdr>
    </w:div>
    <w:div w:id="1180503871">
      <w:bodyDiv w:val="1"/>
      <w:marLeft w:val="0"/>
      <w:marRight w:val="0"/>
      <w:marTop w:val="0"/>
      <w:marBottom w:val="0"/>
      <w:divBdr>
        <w:top w:val="none" w:sz="0" w:space="0" w:color="auto"/>
        <w:left w:val="none" w:sz="0" w:space="0" w:color="auto"/>
        <w:bottom w:val="none" w:sz="0" w:space="0" w:color="auto"/>
        <w:right w:val="none" w:sz="0" w:space="0" w:color="auto"/>
      </w:divBdr>
    </w:div>
    <w:div w:id="1187451454">
      <w:bodyDiv w:val="1"/>
      <w:marLeft w:val="0"/>
      <w:marRight w:val="0"/>
      <w:marTop w:val="0"/>
      <w:marBottom w:val="0"/>
      <w:divBdr>
        <w:top w:val="none" w:sz="0" w:space="0" w:color="auto"/>
        <w:left w:val="none" w:sz="0" w:space="0" w:color="auto"/>
        <w:bottom w:val="none" w:sz="0" w:space="0" w:color="auto"/>
        <w:right w:val="none" w:sz="0" w:space="0" w:color="auto"/>
      </w:divBdr>
    </w:div>
    <w:div w:id="1197279813">
      <w:bodyDiv w:val="1"/>
      <w:marLeft w:val="0"/>
      <w:marRight w:val="0"/>
      <w:marTop w:val="0"/>
      <w:marBottom w:val="0"/>
      <w:divBdr>
        <w:top w:val="none" w:sz="0" w:space="0" w:color="auto"/>
        <w:left w:val="none" w:sz="0" w:space="0" w:color="auto"/>
        <w:bottom w:val="none" w:sz="0" w:space="0" w:color="auto"/>
        <w:right w:val="none" w:sz="0" w:space="0" w:color="auto"/>
      </w:divBdr>
    </w:div>
    <w:div w:id="1227104979">
      <w:bodyDiv w:val="1"/>
      <w:marLeft w:val="0"/>
      <w:marRight w:val="0"/>
      <w:marTop w:val="0"/>
      <w:marBottom w:val="0"/>
      <w:divBdr>
        <w:top w:val="none" w:sz="0" w:space="0" w:color="auto"/>
        <w:left w:val="none" w:sz="0" w:space="0" w:color="auto"/>
        <w:bottom w:val="none" w:sz="0" w:space="0" w:color="auto"/>
        <w:right w:val="none" w:sz="0" w:space="0" w:color="auto"/>
      </w:divBdr>
    </w:div>
    <w:div w:id="1245609536">
      <w:bodyDiv w:val="1"/>
      <w:marLeft w:val="0"/>
      <w:marRight w:val="0"/>
      <w:marTop w:val="0"/>
      <w:marBottom w:val="0"/>
      <w:divBdr>
        <w:top w:val="none" w:sz="0" w:space="0" w:color="auto"/>
        <w:left w:val="none" w:sz="0" w:space="0" w:color="auto"/>
        <w:bottom w:val="none" w:sz="0" w:space="0" w:color="auto"/>
        <w:right w:val="none" w:sz="0" w:space="0" w:color="auto"/>
      </w:divBdr>
    </w:div>
    <w:div w:id="1275748258">
      <w:bodyDiv w:val="1"/>
      <w:marLeft w:val="0"/>
      <w:marRight w:val="0"/>
      <w:marTop w:val="0"/>
      <w:marBottom w:val="0"/>
      <w:divBdr>
        <w:top w:val="none" w:sz="0" w:space="0" w:color="auto"/>
        <w:left w:val="none" w:sz="0" w:space="0" w:color="auto"/>
        <w:bottom w:val="none" w:sz="0" w:space="0" w:color="auto"/>
        <w:right w:val="none" w:sz="0" w:space="0" w:color="auto"/>
      </w:divBdr>
    </w:div>
    <w:div w:id="1300645517">
      <w:bodyDiv w:val="1"/>
      <w:marLeft w:val="0"/>
      <w:marRight w:val="0"/>
      <w:marTop w:val="0"/>
      <w:marBottom w:val="0"/>
      <w:divBdr>
        <w:top w:val="none" w:sz="0" w:space="0" w:color="auto"/>
        <w:left w:val="none" w:sz="0" w:space="0" w:color="auto"/>
        <w:bottom w:val="none" w:sz="0" w:space="0" w:color="auto"/>
        <w:right w:val="none" w:sz="0" w:space="0" w:color="auto"/>
      </w:divBdr>
    </w:div>
    <w:div w:id="1306543765">
      <w:bodyDiv w:val="1"/>
      <w:marLeft w:val="0"/>
      <w:marRight w:val="0"/>
      <w:marTop w:val="0"/>
      <w:marBottom w:val="0"/>
      <w:divBdr>
        <w:top w:val="none" w:sz="0" w:space="0" w:color="auto"/>
        <w:left w:val="none" w:sz="0" w:space="0" w:color="auto"/>
        <w:bottom w:val="none" w:sz="0" w:space="0" w:color="auto"/>
        <w:right w:val="none" w:sz="0" w:space="0" w:color="auto"/>
      </w:divBdr>
    </w:div>
    <w:div w:id="1390685206">
      <w:bodyDiv w:val="1"/>
      <w:marLeft w:val="0"/>
      <w:marRight w:val="0"/>
      <w:marTop w:val="0"/>
      <w:marBottom w:val="0"/>
      <w:divBdr>
        <w:top w:val="none" w:sz="0" w:space="0" w:color="auto"/>
        <w:left w:val="none" w:sz="0" w:space="0" w:color="auto"/>
        <w:bottom w:val="none" w:sz="0" w:space="0" w:color="auto"/>
        <w:right w:val="none" w:sz="0" w:space="0" w:color="auto"/>
      </w:divBdr>
    </w:div>
    <w:div w:id="1492328214">
      <w:bodyDiv w:val="1"/>
      <w:marLeft w:val="0"/>
      <w:marRight w:val="0"/>
      <w:marTop w:val="0"/>
      <w:marBottom w:val="0"/>
      <w:divBdr>
        <w:top w:val="none" w:sz="0" w:space="0" w:color="auto"/>
        <w:left w:val="none" w:sz="0" w:space="0" w:color="auto"/>
        <w:bottom w:val="none" w:sz="0" w:space="0" w:color="auto"/>
        <w:right w:val="none" w:sz="0" w:space="0" w:color="auto"/>
      </w:divBdr>
    </w:div>
    <w:div w:id="1534340869">
      <w:bodyDiv w:val="1"/>
      <w:marLeft w:val="0"/>
      <w:marRight w:val="0"/>
      <w:marTop w:val="0"/>
      <w:marBottom w:val="0"/>
      <w:divBdr>
        <w:top w:val="none" w:sz="0" w:space="0" w:color="auto"/>
        <w:left w:val="none" w:sz="0" w:space="0" w:color="auto"/>
        <w:bottom w:val="none" w:sz="0" w:space="0" w:color="auto"/>
        <w:right w:val="none" w:sz="0" w:space="0" w:color="auto"/>
      </w:divBdr>
    </w:div>
    <w:div w:id="1569613460">
      <w:bodyDiv w:val="1"/>
      <w:marLeft w:val="0"/>
      <w:marRight w:val="0"/>
      <w:marTop w:val="0"/>
      <w:marBottom w:val="0"/>
      <w:divBdr>
        <w:top w:val="none" w:sz="0" w:space="0" w:color="auto"/>
        <w:left w:val="none" w:sz="0" w:space="0" w:color="auto"/>
        <w:bottom w:val="none" w:sz="0" w:space="0" w:color="auto"/>
        <w:right w:val="none" w:sz="0" w:space="0" w:color="auto"/>
      </w:divBdr>
    </w:div>
    <w:div w:id="1577546038">
      <w:bodyDiv w:val="1"/>
      <w:marLeft w:val="0"/>
      <w:marRight w:val="0"/>
      <w:marTop w:val="0"/>
      <w:marBottom w:val="0"/>
      <w:divBdr>
        <w:top w:val="none" w:sz="0" w:space="0" w:color="auto"/>
        <w:left w:val="none" w:sz="0" w:space="0" w:color="auto"/>
        <w:bottom w:val="none" w:sz="0" w:space="0" w:color="auto"/>
        <w:right w:val="none" w:sz="0" w:space="0" w:color="auto"/>
      </w:divBdr>
    </w:div>
    <w:div w:id="1592856745">
      <w:bodyDiv w:val="1"/>
      <w:marLeft w:val="0"/>
      <w:marRight w:val="0"/>
      <w:marTop w:val="0"/>
      <w:marBottom w:val="0"/>
      <w:divBdr>
        <w:top w:val="none" w:sz="0" w:space="0" w:color="auto"/>
        <w:left w:val="none" w:sz="0" w:space="0" w:color="auto"/>
        <w:bottom w:val="none" w:sz="0" w:space="0" w:color="auto"/>
        <w:right w:val="none" w:sz="0" w:space="0" w:color="auto"/>
      </w:divBdr>
    </w:div>
    <w:div w:id="1624262852">
      <w:bodyDiv w:val="1"/>
      <w:marLeft w:val="0"/>
      <w:marRight w:val="0"/>
      <w:marTop w:val="0"/>
      <w:marBottom w:val="0"/>
      <w:divBdr>
        <w:top w:val="none" w:sz="0" w:space="0" w:color="auto"/>
        <w:left w:val="none" w:sz="0" w:space="0" w:color="auto"/>
        <w:bottom w:val="none" w:sz="0" w:space="0" w:color="auto"/>
        <w:right w:val="none" w:sz="0" w:space="0" w:color="auto"/>
      </w:divBdr>
    </w:div>
    <w:div w:id="1668513522">
      <w:bodyDiv w:val="1"/>
      <w:marLeft w:val="0"/>
      <w:marRight w:val="0"/>
      <w:marTop w:val="0"/>
      <w:marBottom w:val="0"/>
      <w:divBdr>
        <w:top w:val="none" w:sz="0" w:space="0" w:color="auto"/>
        <w:left w:val="none" w:sz="0" w:space="0" w:color="auto"/>
        <w:bottom w:val="none" w:sz="0" w:space="0" w:color="auto"/>
        <w:right w:val="none" w:sz="0" w:space="0" w:color="auto"/>
      </w:divBdr>
    </w:div>
    <w:div w:id="1682855355">
      <w:bodyDiv w:val="1"/>
      <w:marLeft w:val="0"/>
      <w:marRight w:val="0"/>
      <w:marTop w:val="0"/>
      <w:marBottom w:val="0"/>
      <w:divBdr>
        <w:top w:val="none" w:sz="0" w:space="0" w:color="auto"/>
        <w:left w:val="none" w:sz="0" w:space="0" w:color="auto"/>
        <w:bottom w:val="none" w:sz="0" w:space="0" w:color="auto"/>
        <w:right w:val="none" w:sz="0" w:space="0" w:color="auto"/>
      </w:divBdr>
    </w:div>
    <w:div w:id="1711421718">
      <w:bodyDiv w:val="1"/>
      <w:marLeft w:val="0"/>
      <w:marRight w:val="0"/>
      <w:marTop w:val="0"/>
      <w:marBottom w:val="0"/>
      <w:divBdr>
        <w:top w:val="none" w:sz="0" w:space="0" w:color="auto"/>
        <w:left w:val="none" w:sz="0" w:space="0" w:color="auto"/>
        <w:bottom w:val="none" w:sz="0" w:space="0" w:color="auto"/>
        <w:right w:val="none" w:sz="0" w:space="0" w:color="auto"/>
      </w:divBdr>
    </w:div>
    <w:div w:id="1749230094">
      <w:bodyDiv w:val="1"/>
      <w:marLeft w:val="0"/>
      <w:marRight w:val="0"/>
      <w:marTop w:val="0"/>
      <w:marBottom w:val="0"/>
      <w:divBdr>
        <w:top w:val="none" w:sz="0" w:space="0" w:color="auto"/>
        <w:left w:val="none" w:sz="0" w:space="0" w:color="auto"/>
        <w:bottom w:val="none" w:sz="0" w:space="0" w:color="auto"/>
        <w:right w:val="none" w:sz="0" w:space="0" w:color="auto"/>
      </w:divBdr>
    </w:div>
    <w:div w:id="1784684723">
      <w:bodyDiv w:val="1"/>
      <w:marLeft w:val="0"/>
      <w:marRight w:val="0"/>
      <w:marTop w:val="0"/>
      <w:marBottom w:val="0"/>
      <w:divBdr>
        <w:top w:val="none" w:sz="0" w:space="0" w:color="auto"/>
        <w:left w:val="none" w:sz="0" w:space="0" w:color="auto"/>
        <w:bottom w:val="none" w:sz="0" w:space="0" w:color="auto"/>
        <w:right w:val="none" w:sz="0" w:space="0" w:color="auto"/>
      </w:divBdr>
    </w:div>
    <w:div w:id="1801533044">
      <w:bodyDiv w:val="1"/>
      <w:marLeft w:val="0"/>
      <w:marRight w:val="0"/>
      <w:marTop w:val="0"/>
      <w:marBottom w:val="0"/>
      <w:divBdr>
        <w:top w:val="none" w:sz="0" w:space="0" w:color="auto"/>
        <w:left w:val="none" w:sz="0" w:space="0" w:color="auto"/>
        <w:bottom w:val="none" w:sz="0" w:space="0" w:color="auto"/>
        <w:right w:val="none" w:sz="0" w:space="0" w:color="auto"/>
      </w:divBdr>
    </w:div>
    <w:div w:id="1887253044">
      <w:bodyDiv w:val="1"/>
      <w:marLeft w:val="0"/>
      <w:marRight w:val="0"/>
      <w:marTop w:val="0"/>
      <w:marBottom w:val="0"/>
      <w:divBdr>
        <w:top w:val="none" w:sz="0" w:space="0" w:color="auto"/>
        <w:left w:val="none" w:sz="0" w:space="0" w:color="auto"/>
        <w:bottom w:val="none" w:sz="0" w:space="0" w:color="auto"/>
        <w:right w:val="none" w:sz="0" w:space="0" w:color="auto"/>
      </w:divBdr>
    </w:div>
    <w:div w:id="1910572175">
      <w:bodyDiv w:val="1"/>
      <w:marLeft w:val="0"/>
      <w:marRight w:val="0"/>
      <w:marTop w:val="0"/>
      <w:marBottom w:val="0"/>
      <w:divBdr>
        <w:top w:val="none" w:sz="0" w:space="0" w:color="auto"/>
        <w:left w:val="none" w:sz="0" w:space="0" w:color="auto"/>
        <w:bottom w:val="none" w:sz="0" w:space="0" w:color="auto"/>
        <w:right w:val="none" w:sz="0" w:space="0" w:color="auto"/>
      </w:divBdr>
    </w:div>
    <w:div w:id="1922131880">
      <w:bodyDiv w:val="1"/>
      <w:marLeft w:val="0"/>
      <w:marRight w:val="0"/>
      <w:marTop w:val="0"/>
      <w:marBottom w:val="0"/>
      <w:divBdr>
        <w:top w:val="none" w:sz="0" w:space="0" w:color="auto"/>
        <w:left w:val="none" w:sz="0" w:space="0" w:color="auto"/>
        <w:bottom w:val="none" w:sz="0" w:space="0" w:color="auto"/>
        <w:right w:val="none" w:sz="0" w:space="0" w:color="auto"/>
      </w:divBdr>
    </w:div>
    <w:div w:id="1938324655">
      <w:bodyDiv w:val="1"/>
      <w:marLeft w:val="0"/>
      <w:marRight w:val="0"/>
      <w:marTop w:val="0"/>
      <w:marBottom w:val="0"/>
      <w:divBdr>
        <w:top w:val="none" w:sz="0" w:space="0" w:color="auto"/>
        <w:left w:val="none" w:sz="0" w:space="0" w:color="auto"/>
        <w:bottom w:val="none" w:sz="0" w:space="0" w:color="auto"/>
        <w:right w:val="none" w:sz="0" w:space="0" w:color="auto"/>
      </w:divBdr>
    </w:div>
    <w:div w:id="2051490048">
      <w:bodyDiv w:val="1"/>
      <w:marLeft w:val="0"/>
      <w:marRight w:val="0"/>
      <w:marTop w:val="0"/>
      <w:marBottom w:val="0"/>
      <w:divBdr>
        <w:top w:val="none" w:sz="0" w:space="0" w:color="auto"/>
        <w:left w:val="none" w:sz="0" w:space="0" w:color="auto"/>
        <w:bottom w:val="none" w:sz="0" w:space="0" w:color="auto"/>
        <w:right w:val="none" w:sz="0" w:space="0" w:color="auto"/>
      </w:divBdr>
    </w:div>
    <w:div w:id="2094813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hk01.com/%E7%86%B1%E8%A9%B1/35351/-%E7%9B%B4%E6%93%8A-%E6%9C%89%E7%89%87-%E8%91%B5%E6%B6%8C30%E5%91%8E-%E5%BB%81%E6%89%80%E5%8A%8F%E6%88%BF-%E6%9C%88%E7%A7%9F2%E5%8D%83%E9%A6%AC%E6%A1%B6%E7%82%BA%E4%BC%B4" TargetMode="External"/><Relationship Id="rId3" Type="http://schemas.openxmlformats.org/officeDocument/2006/relationships/styles" Target="styles.xml"/><Relationship Id="rId21" Type="http://schemas.openxmlformats.org/officeDocument/2006/relationships/hyperlink" Target="http://www.amnesty.org.uk/education" TargetMode="External"/><Relationship Id="rId7" Type="http://schemas.openxmlformats.org/officeDocument/2006/relationships/endnotes" Target="endnotes.xml"/><Relationship Id="rId12" Type="http://schemas.openxmlformats.org/officeDocument/2006/relationships/hyperlink" Target="http://www.apa.org/pi/ses/resources/publications/education.aspx"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thb.gov.hk/tc/policy/housing/policy/lths/LTHS_Annual_Progress_Report_2016.pdf"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ohrc.on.ca/en/book/export/html/6459" TargetMode="External"/><Relationship Id="rId23" Type="http://schemas.openxmlformats.org/officeDocument/2006/relationships/theme" Target="theme/theme1.xml"/><Relationship Id="rId10" Type="http://schemas.openxmlformats.org/officeDocument/2006/relationships/hyperlink" Target="http://www.cmab.gov.hk/doc/tc/documents/references/papers_reports_others/human_rights/SecondReportPRC/c-Content.pdf"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7358C-F3E5-46B3-9C81-210ACDF8B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2015</Words>
  <Characters>11491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Education Bureau</Company>
  <LinksUpToDate>false</LinksUpToDate>
  <CharactersWithSpaces>13480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YIP, Cheong-man Eric</cp:lastModifiedBy>
  <cp:revision>8</cp:revision>
  <cp:lastPrinted>2018-06-29T06:26:00Z</cp:lastPrinted>
  <dcterms:created xsi:type="dcterms:W3CDTF">2018-07-11T03:00:00Z</dcterms:created>
  <dcterms:modified xsi:type="dcterms:W3CDTF">2018-07-16T02:50:00Z</dcterms:modified>
</cp:coreProperties>
</file>