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B686D" w14:textId="2D02012E" w:rsidR="000C3FEA" w:rsidRPr="00BB2BD0" w:rsidRDefault="000C3FEA" w:rsidP="000C3FEA">
      <w:pPr>
        <w:pStyle w:val="af2"/>
        <w:rPr>
          <w:rFonts w:ascii="Book Antiqua" w:hAnsi="Book Antiqua"/>
          <w:color w:val="000000" w:themeColor="text1"/>
          <w:sz w:val="40"/>
          <w:szCs w:val="40"/>
        </w:rPr>
      </w:pPr>
      <w:r w:rsidRPr="00BB2BD0">
        <w:rPr>
          <w:rFonts w:ascii="Book Antiqua" w:hAnsi="Book Antiqua"/>
          <w:color w:val="000000" w:themeColor="text1"/>
          <w:sz w:val="40"/>
          <w:szCs w:val="40"/>
        </w:rPr>
        <w:t>Human Rights</w:t>
      </w:r>
    </w:p>
    <w:p w14:paraId="40F4048C" w14:textId="2D2ABF42" w:rsidR="000C3FEA" w:rsidRPr="00BB2BD0" w:rsidRDefault="000C3FEA" w:rsidP="000C3FEA">
      <w:pPr>
        <w:pStyle w:val="af2"/>
        <w:rPr>
          <w:rFonts w:ascii="Book Antiqua" w:hAnsi="Book Antiqua"/>
          <w:color w:val="000000" w:themeColor="text1"/>
          <w:sz w:val="40"/>
          <w:szCs w:val="40"/>
        </w:rPr>
      </w:pPr>
      <w:r w:rsidRPr="00BB2BD0">
        <w:rPr>
          <w:rFonts w:ascii="Book Antiqua" w:hAnsi="Book Antiqua"/>
          <w:color w:val="000000" w:themeColor="text1"/>
          <w:sz w:val="40"/>
          <w:szCs w:val="40"/>
        </w:rPr>
        <w:t>Lesson One: Inherent Dignity</w:t>
      </w:r>
    </w:p>
    <w:p w14:paraId="28BF09E3" w14:textId="534847A7" w:rsidR="004A44FB" w:rsidRPr="00BB2BD0" w:rsidRDefault="00BB2BD0" w:rsidP="00BB2BD0">
      <w:pPr>
        <w:widowControl/>
        <w:spacing w:line="360" w:lineRule="auto"/>
        <w:rPr>
          <w:rStyle w:val="af4"/>
          <w:rFonts w:asciiTheme="majorBidi" w:hAnsiTheme="majorBidi" w:cstheme="majorBidi"/>
          <w:b/>
          <w:i w:val="0"/>
          <w:color w:val="000000" w:themeColor="text1"/>
          <w:sz w:val="28"/>
          <w:szCs w:val="28"/>
          <w:lang w:eastAsia="zh-HK"/>
        </w:rPr>
      </w:pPr>
      <w:r w:rsidRPr="00BB2BD0">
        <w:rPr>
          <w:rStyle w:val="af4"/>
          <w:rFonts w:asciiTheme="majorBidi" w:hAnsiTheme="majorBidi" w:cstheme="majorBidi"/>
          <w:b/>
          <w:i w:val="0"/>
          <w:color w:val="000000" w:themeColor="text1"/>
          <w:sz w:val="28"/>
          <w:szCs w:val="28"/>
          <w:lang w:eastAsia="zh-HK"/>
        </w:rPr>
        <w:t>Learning objectives</w:t>
      </w:r>
    </w:p>
    <w:p w14:paraId="6DD06CD7" w14:textId="77777777" w:rsidR="00843136" w:rsidRPr="00BB2BD0" w:rsidRDefault="00843136" w:rsidP="00BB2BD0">
      <w:pPr>
        <w:widowControl/>
        <w:spacing w:line="360" w:lineRule="auto"/>
        <w:rPr>
          <w:rStyle w:val="af4"/>
          <w:rFonts w:asciiTheme="majorBidi" w:hAnsiTheme="majorBidi" w:cstheme="majorBidi"/>
          <w:b/>
          <w:i w:val="0"/>
          <w:color w:val="000000" w:themeColor="text1"/>
          <w:szCs w:val="24"/>
          <w:lang w:eastAsia="zh-HK"/>
        </w:rPr>
      </w:pPr>
    </w:p>
    <w:p w14:paraId="3DC13E11" w14:textId="07D7E5A4" w:rsidR="00843136" w:rsidRPr="00BB2BD0" w:rsidRDefault="004024D8" w:rsidP="00BB2BD0">
      <w:pPr>
        <w:widowControl/>
        <w:spacing w:line="360" w:lineRule="auto"/>
        <w:rPr>
          <w:rStyle w:val="af4"/>
          <w:rFonts w:asciiTheme="majorBidi" w:hAnsiTheme="majorBidi" w:cstheme="majorBidi"/>
          <w:b/>
          <w:i w:val="0"/>
          <w:color w:val="000000" w:themeColor="text1"/>
          <w:szCs w:val="24"/>
          <w:lang w:eastAsia="zh-HK"/>
        </w:rPr>
      </w:pPr>
      <w:r w:rsidRPr="00BB2BD0">
        <w:rPr>
          <w:rStyle w:val="af4"/>
          <w:rFonts w:asciiTheme="majorBidi" w:hAnsiTheme="majorBidi" w:cstheme="majorBidi"/>
          <w:b/>
          <w:i w:val="0"/>
          <w:color w:val="000000" w:themeColor="text1"/>
          <w:szCs w:val="24"/>
        </w:rPr>
        <w:t>Knowledge</w:t>
      </w:r>
    </w:p>
    <w:p w14:paraId="07C74411" w14:textId="009184CC" w:rsidR="004A44FB" w:rsidRPr="00BB2BD0" w:rsidRDefault="004A44FB" w:rsidP="00BB2BD0">
      <w:pPr>
        <w:pStyle w:val="a3"/>
        <w:widowControl/>
        <w:numPr>
          <w:ilvl w:val="0"/>
          <w:numId w:val="40"/>
        </w:numPr>
        <w:spacing w:line="360" w:lineRule="auto"/>
        <w:ind w:leftChars="0"/>
        <w:rPr>
          <w:rStyle w:val="af4"/>
          <w:rFonts w:asciiTheme="majorBidi" w:hAnsiTheme="majorBidi" w:cstheme="majorBidi"/>
          <w:i w:val="0"/>
          <w:color w:val="000000" w:themeColor="text1"/>
          <w:szCs w:val="24"/>
        </w:rPr>
      </w:pPr>
      <w:r w:rsidRPr="00BB2BD0">
        <w:rPr>
          <w:rStyle w:val="af4"/>
          <w:rFonts w:asciiTheme="majorBidi" w:hAnsiTheme="majorBidi" w:cstheme="majorBidi"/>
          <w:i w:val="0"/>
          <w:color w:val="000000" w:themeColor="text1"/>
          <w:szCs w:val="24"/>
          <w:lang w:eastAsia="zh-HK"/>
        </w:rPr>
        <w:t>Understand what</w:t>
      </w:r>
      <w:r w:rsidR="00E82B8F" w:rsidRPr="00BB2BD0">
        <w:rPr>
          <w:rStyle w:val="af4"/>
          <w:rFonts w:asciiTheme="majorBidi" w:hAnsiTheme="majorBidi" w:cstheme="majorBidi"/>
          <w:i w:val="0"/>
          <w:color w:val="000000" w:themeColor="text1"/>
          <w:szCs w:val="24"/>
          <w:lang w:eastAsia="zh-HK"/>
        </w:rPr>
        <w:t xml:space="preserve"> </w:t>
      </w:r>
      <w:r w:rsidRPr="00BB2BD0">
        <w:rPr>
          <w:rStyle w:val="af4"/>
          <w:rFonts w:asciiTheme="majorBidi" w:hAnsiTheme="majorBidi" w:cstheme="majorBidi"/>
          <w:i w:val="0"/>
          <w:color w:val="000000" w:themeColor="text1"/>
          <w:szCs w:val="24"/>
          <w:lang w:eastAsia="zh-HK"/>
        </w:rPr>
        <w:t>human rights are</w:t>
      </w:r>
    </w:p>
    <w:p w14:paraId="580316B8" w14:textId="77777777" w:rsidR="004A44FB" w:rsidRPr="00BB2BD0" w:rsidRDefault="004A44FB" w:rsidP="00BB2BD0">
      <w:pPr>
        <w:pStyle w:val="a3"/>
        <w:widowControl/>
        <w:numPr>
          <w:ilvl w:val="0"/>
          <w:numId w:val="40"/>
        </w:numPr>
        <w:spacing w:line="360" w:lineRule="auto"/>
        <w:ind w:leftChars="0"/>
        <w:rPr>
          <w:rStyle w:val="af4"/>
          <w:rFonts w:asciiTheme="majorBidi" w:hAnsiTheme="majorBidi" w:cstheme="majorBidi"/>
          <w:i w:val="0"/>
          <w:color w:val="000000" w:themeColor="text1"/>
          <w:szCs w:val="24"/>
        </w:rPr>
      </w:pPr>
      <w:r w:rsidRPr="00BB2BD0">
        <w:rPr>
          <w:rStyle w:val="af4"/>
          <w:rFonts w:asciiTheme="majorBidi" w:hAnsiTheme="majorBidi" w:cstheme="majorBidi"/>
          <w:i w:val="0"/>
          <w:color w:val="000000" w:themeColor="text1"/>
          <w:szCs w:val="24"/>
          <w:lang w:eastAsia="zh-HK"/>
        </w:rPr>
        <w:t>Understand why human rights should be respected</w:t>
      </w:r>
    </w:p>
    <w:p w14:paraId="19C04C47" w14:textId="77777777" w:rsidR="004A44FB" w:rsidRPr="00BB2BD0" w:rsidRDefault="004A44FB" w:rsidP="00BB2BD0">
      <w:pPr>
        <w:pStyle w:val="a3"/>
        <w:widowControl/>
        <w:numPr>
          <w:ilvl w:val="0"/>
          <w:numId w:val="40"/>
        </w:numPr>
        <w:spacing w:line="360" w:lineRule="auto"/>
        <w:ind w:leftChars="0"/>
        <w:rPr>
          <w:rStyle w:val="af4"/>
          <w:rFonts w:asciiTheme="majorBidi" w:hAnsiTheme="majorBidi" w:cstheme="majorBidi"/>
          <w:i w:val="0"/>
          <w:color w:val="000000" w:themeColor="text1"/>
          <w:szCs w:val="24"/>
        </w:rPr>
      </w:pPr>
      <w:r w:rsidRPr="00BB2BD0">
        <w:rPr>
          <w:rStyle w:val="af4"/>
          <w:rFonts w:asciiTheme="majorBidi" w:hAnsiTheme="majorBidi" w:cstheme="majorBidi"/>
          <w:i w:val="0"/>
          <w:color w:val="000000" w:themeColor="text1"/>
          <w:szCs w:val="24"/>
          <w:lang w:eastAsia="zh-HK"/>
        </w:rPr>
        <w:t>Comprehend how human rights form an essential constituent or characteristic of being human</w:t>
      </w:r>
    </w:p>
    <w:p w14:paraId="3E0C6760" w14:textId="77777777" w:rsidR="004024D8" w:rsidRPr="00BB2BD0" w:rsidRDefault="004A44FB" w:rsidP="00BB2BD0">
      <w:pPr>
        <w:pStyle w:val="a3"/>
        <w:widowControl/>
        <w:numPr>
          <w:ilvl w:val="0"/>
          <w:numId w:val="40"/>
        </w:numPr>
        <w:spacing w:line="360" w:lineRule="auto"/>
        <w:ind w:leftChars="0"/>
        <w:rPr>
          <w:rStyle w:val="af4"/>
          <w:rFonts w:asciiTheme="majorBidi" w:hAnsiTheme="majorBidi" w:cstheme="majorBidi"/>
          <w:i w:val="0"/>
          <w:color w:val="000000" w:themeColor="text1"/>
          <w:szCs w:val="24"/>
        </w:rPr>
      </w:pPr>
      <w:r w:rsidRPr="00BB2BD0">
        <w:rPr>
          <w:rStyle w:val="af4"/>
          <w:rFonts w:asciiTheme="majorBidi" w:hAnsiTheme="majorBidi" w:cstheme="majorBidi"/>
          <w:i w:val="0"/>
          <w:color w:val="000000" w:themeColor="text1"/>
          <w:szCs w:val="24"/>
          <w:lang w:eastAsia="zh-HK"/>
        </w:rPr>
        <w:t>Study situations which deny inherent dignity</w:t>
      </w:r>
    </w:p>
    <w:p w14:paraId="56231368" w14:textId="365C6B48" w:rsidR="00833FC8" w:rsidRPr="00BB2BD0" w:rsidRDefault="00833FC8" w:rsidP="00BB2BD0">
      <w:pPr>
        <w:widowControl/>
        <w:spacing w:line="360" w:lineRule="auto"/>
        <w:rPr>
          <w:rStyle w:val="af4"/>
          <w:rFonts w:asciiTheme="majorBidi" w:hAnsiTheme="majorBidi" w:cstheme="majorBidi"/>
          <w:i w:val="0"/>
          <w:color w:val="000000" w:themeColor="text1"/>
          <w:szCs w:val="24"/>
        </w:rPr>
      </w:pPr>
    </w:p>
    <w:p w14:paraId="492145F2" w14:textId="69A02CC5" w:rsidR="00E82B8F" w:rsidRPr="00BB2BD0" w:rsidRDefault="004024D8" w:rsidP="00BB2BD0">
      <w:pPr>
        <w:widowControl/>
        <w:spacing w:line="360" w:lineRule="auto"/>
        <w:rPr>
          <w:rFonts w:asciiTheme="majorBidi" w:eastAsia="Times New Roman" w:hAnsiTheme="majorBidi" w:cstheme="majorBidi"/>
          <w:b/>
          <w:color w:val="000000" w:themeColor="text1"/>
          <w:kern w:val="0"/>
          <w:szCs w:val="24"/>
          <w:shd w:val="clear" w:color="auto" w:fill="FFFFFF"/>
        </w:rPr>
      </w:pPr>
      <w:r w:rsidRPr="00BB2BD0">
        <w:rPr>
          <w:rFonts w:asciiTheme="majorBidi" w:eastAsia="Times New Roman" w:hAnsiTheme="majorBidi" w:cstheme="majorBidi"/>
          <w:b/>
          <w:color w:val="000000" w:themeColor="text1"/>
          <w:kern w:val="0"/>
          <w:szCs w:val="24"/>
          <w:shd w:val="clear" w:color="auto" w:fill="FFFFFF"/>
        </w:rPr>
        <w:t>Skills</w:t>
      </w:r>
    </w:p>
    <w:p w14:paraId="116BDF2C" w14:textId="7D34D04A" w:rsidR="00833FC8" w:rsidRPr="00BB2BD0" w:rsidRDefault="00833FC8" w:rsidP="00BB2BD0">
      <w:pPr>
        <w:pStyle w:val="a3"/>
        <w:numPr>
          <w:ilvl w:val="0"/>
          <w:numId w:val="44"/>
        </w:numPr>
        <w:spacing w:line="360" w:lineRule="auto"/>
        <w:ind w:leftChars="0"/>
        <w:rPr>
          <w:rFonts w:asciiTheme="majorBidi" w:eastAsia="Times New Roman" w:hAnsiTheme="majorBidi" w:cstheme="majorBidi"/>
          <w:color w:val="000000" w:themeColor="text1"/>
          <w:kern w:val="0"/>
          <w:szCs w:val="24"/>
          <w:shd w:val="clear" w:color="auto" w:fill="FFFFFF"/>
        </w:rPr>
      </w:pPr>
      <w:r w:rsidRPr="00BB2BD0">
        <w:rPr>
          <w:rFonts w:asciiTheme="majorBidi" w:eastAsia="Times New Roman" w:hAnsiTheme="majorBidi" w:cstheme="majorBidi"/>
          <w:color w:val="000000" w:themeColor="text1"/>
          <w:kern w:val="0"/>
          <w:szCs w:val="24"/>
          <w:shd w:val="clear" w:color="auto" w:fill="FFFFFF"/>
        </w:rPr>
        <w:t>Critical Thinking Skills</w:t>
      </w:r>
    </w:p>
    <w:p w14:paraId="6D5FD681" w14:textId="3423E576" w:rsidR="00FA6F73" w:rsidRPr="00BB2BD0" w:rsidRDefault="00FA6F73" w:rsidP="00BB2BD0">
      <w:pPr>
        <w:spacing w:line="360" w:lineRule="auto"/>
        <w:rPr>
          <w:rFonts w:asciiTheme="majorBidi" w:hAnsiTheme="majorBidi" w:cstheme="majorBidi"/>
          <w:color w:val="000000" w:themeColor="text1"/>
          <w:shd w:val="clear" w:color="auto" w:fill="FFFFFF"/>
        </w:rPr>
      </w:pPr>
    </w:p>
    <w:p w14:paraId="09D3AC75" w14:textId="4B06D1CF" w:rsidR="004024D8" w:rsidRPr="00BB2BD0" w:rsidRDefault="004024D8" w:rsidP="00BB2BD0">
      <w:pPr>
        <w:widowControl/>
        <w:spacing w:line="360" w:lineRule="auto"/>
        <w:rPr>
          <w:rFonts w:asciiTheme="majorBidi" w:eastAsia="Times New Roman" w:hAnsiTheme="majorBidi" w:cstheme="majorBidi"/>
          <w:b/>
          <w:color w:val="000000" w:themeColor="text1"/>
          <w:kern w:val="0"/>
          <w:szCs w:val="24"/>
          <w:shd w:val="clear" w:color="auto" w:fill="FFFFFF"/>
        </w:rPr>
      </w:pPr>
      <w:r w:rsidRPr="00BB2BD0">
        <w:rPr>
          <w:rFonts w:asciiTheme="majorBidi" w:eastAsia="Times New Roman" w:hAnsiTheme="majorBidi" w:cstheme="majorBidi"/>
          <w:b/>
          <w:color w:val="000000" w:themeColor="text1"/>
          <w:kern w:val="0"/>
          <w:szCs w:val="24"/>
          <w:shd w:val="clear" w:color="auto" w:fill="FFFFFF"/>
        </w:rPr>
        <w:t>Values and Attitudes</w:t>
      </w:r>
    </w:p>
    <w:p w14:paraId="01B265EC" w14:textId="43EF0549" w:rsidR="00833FC8" w:rsidRPr="00BB2BD0" w:rsidRDefault="00FA6F73" w:rsidP="00BB2BD0">
      <w:pPr>
        <w:pStyle w:val="a3"/>
        <w:widowControl/>
        <w:numPr>
          <w:ilvl w:val="0"/>
          <w:numId w:val="43"/>
        </w:numPr>
        <w:spacing w:line="360" w:lineRule="auto"/>
        <w:ind w:leftChars="0"/>
        <w:rPr>
          <w:rFonts w:asciiTheme="majorBidi" w:eastAsia="Times New Roman" w:hAnsiTheme="majorBidi" w:cstheme="majorBidi"/>
          <w:color w:val="000000" w:themeColor="text1"/>
          <w:kern w:val="0"/>
          <w:szCs w:val="24"/>
        </w:rPr>
      </w:pPr>
      <w:r w:rsidRPr="00BB2BD0">
        <w:rPr>
          <w:rFonts w:asciiTheme="majorBidi" w:eastAsia="Times New Roman" w:hAnsiTheme="majorBidi" w:cstheme="majorBidi"/>
          <w:color w:val="000000" w:themeColor="text1"/>
          <w:kern w:val="0"/>
          <w:szCs w:val="24"/>
        </w:rPr>
        <w:t>Rational</w:t>
      </w:r>
    </w:p>
    <w:p w14:paraId="17724748" w14:textId="5A9980E6" w:rsidR="00FA6F73" w:rsidRPr="00BB2BD0" w:rsidRDefault="00FA6F73" w:rsidP="00BB2BD0">
      <w:pPr>
        <w:pStyle w:val="a3"/>
        <w:widowControl/>
        <w:numPr>
          <w:ilvl w:val="0"/>
          <w:numId w:val="43"/>
        </w:numPr>
        <w:spacing w:line="360" w:lineRule="auto"/>
        <w:ind w:leftChars="0"/>
        <w:rPr>
          <w:rFonts w:asciiTheme="majorBidi" w:eastAsia="Times New Roman" w:hAnsiTheme="majorBidi" w:cstheme="majorBidi"/>
          <w:color w:val="000000" w:themeColor="text1"/>
          <w:kern w:val="0"/>
          <w:szCs w:val="24"/>
        </w:rPr>
      </w:pPr>
      <w:r w:rsidRPr="00BB2BD0">
        <w:rPr>
          <w:rFonts w:asciiTheme="majorBidi" w:eastAsia="Times New Roman" w:hAnsiTheme="majorBidi" w:cstheme="majorBidi"/>
          <w:color w:val="000000" w:themeColor="text1"/>
          <w:kern w:val="0"/>
          <w:szCs w:val="24"/>
        </w:rPr>
        <w:t>Rules of Law</w:t>
      </w:r>
    </w:p>
    <w:p w14:paraId="5A23330B" w14:textId="0E36BD88" w:rsidR="00FA6F73" w:rsidRPr="00BB2BD0" w:rsidRDefault="00FA6F73" w:rsidP="00BB2BD0">
      <w:pPr>
        <w:pStyle w:val="a3"/>
        <w:widowControl/>
        <w:numPr>
          <w:ilvl w:val="0"/>
          <w:numId w:val="43"/>
        </w:numPr>
        <w:spacing w:line="360" w:lineRule="auto"/>
        <w:ind w:leftChars="0"/>
        <w:rPr>
          <w:rFonts w:asciiTheme="majorBidi" w:eastAsia="Times New Roman" w:hAnsiTheme="majorBidi" w:cstheme="majorBidi"/>
          <w:i/>
          <w:color w:val="000000" w:themeColor="text1"/>
          <w:kern w:val="0"/>
          <w:szCs w:val="24"/>
        </w:rPr>
      </w:pPr>
      <w:r w:rsidRPr="00BB2BD0">
        <w:rPr>
          <w:rFonts w:asciiTheme="majorBidi" w:eastAsia="Times New Roman" w:hAnsiTheme="majorBidi" w:cstheme="majorBidi"/>
          <w:color w:val="000000" w:themeColor="text1"/>
          <w:kern w:val="0"/>
          <w:szCs w:val="24"/>
          <w:shd w:val="clear" w:color="auto" w:fill="FFFFFF"/>
        </w:rPr>
        <w:t>Fair and Justice</w:t>
      </w:r>
    </w:p>
    <w:p w14:paraId="4DF2F07D" w14:textId="77777777" w:rsidR="00FA6F73" w:rsidRPr="00BB2BD0" w:rsidRDefault="00FA6F73" w:rsidP="00BB2BD0">
      <w:pPr>
        <w:pStyle w:val="a3"/>
        <w:widowControl/>
        <w:ind w:leftChars="0" w:left="1440"/>
        <w:rPr>
          <w:rFonts w:asciiTheme="majorBidi" w:eastAsia="Times New Roman" w:hAnsiTheme="majorBidi" w:cstheme="majorBidi"/>
          <w:b/>
          <w:i/>
          <w:color w:val="000000" w:themeColor="text1"/>
          <w:kern w:val="0"/>
          <w:szCs w:val="24"/>
        </w:rPr>
      </w:pPr>
    </w:p>
    <w:p w14:paraId="017D65B5" w14:textId="77777777" w:rsidR="004024D8" w:rsidRPr="00BB2BD0" w:rsidRDefault="004024D8" w:rsidP="004024D8">
      <w:pPr>
        <w:widowControl/>
        <w:rPr>
          <w:rFonts w:asciiTheme="majorBidi" w:eastAsia="Times New Roman" w:hAnsiTheme="majorBidi" w:cstheme="majorBidi"/>
          <w:b/>
          <w:i/>
          <w:color w:val="000000" w:themeColor="text1"/>
          <w:kern w:val="0"/>
          <w:szCs w:val="24"/>
        </w:rPr>
      </w:pPr>
    </w:p>
    <w:p w14:paraId="5C90594F" w14:textId="2C1F5C82" w:rsidR="004024D8" w:rsidRPr="00BB2BD0" w:rsidRDefault="004A44FB" w:rsidP="00BB2BD0">
      <w:pPr>
        <w:widowControl/>
        <w:jc w:val="both"/>
        <w:rPr>
          <w:rStyle w:val="af4"/>
          <w:rFonts w:asciiTheme="majorBidi" w:hAnsiTheme="majorBidi" w:cstheme="majorBidi"/>
          <w:color w:val="000000" w:themeColor="text1"/>
          <w:szCs w:val="24"/>
        </w:rPr>
      </w:pPr>
      <w:r w:rsidRPr="00BB2BD0">
        <w:rPr>
          <w:rStyle w:val="af4"/>
          <w:rFonts w:asciiTheme="majorBidi" w:hAnsiTheme="majorBidi" w:cstheme="majorBidi"/>
          <w:color w:val="000000" w:themeColor="text1"/>
          <w:szCs w:val="24"/>
        </w:rPr>
        <w:br w:type="page"/>
      </w:r>
    </w:p>
    <w:p w14:paraId="7F25451B" w14:textId="77777777" w:rsidR="00E82B8F" w:rsidRPr="00BB2BD0" w:rsidRDefault="00E82B8F" w:rsidP="004024D8">
      <w:pPr>
        <w:widowControl/>
        <w:rPr>
          <w:rStyle w:val="af4"/>
          <w:rFonts w:ascii="Times New Roman" w:hAnsi="Times New Roman" w:cs="Times New Roman"/>
          <w:color w:val="000000" w:themeColor="text1"/>
          <w:szCs w:val="24"/>
          <w:lang w:eastAsia="zh-HK"/>
        </w:rPr>
        <w:sectPr w:rsidR="00E82B8F" w:rsidRPr="00BB2BD0" w:rsidSect="00BB2BD0">
          <w:pgSz w:w="11906" w:h="16838"/>
          <w:pgMar w:top="1440" w:right="1800" w:bottom="1440" w:left="1800" w:header="851" w:footer="992" w:gutter="0"/>
          <w:cols w:space="425"/>
          <w:docGrid w:type="lines" w:linePitch="360"/>
        </w:sectPr>
      </w:pPr>
    </w:p>
    <w:p w14:paraId="54D53581" w14:textId="4FD6D139" w:rsidR="004024D8" w:rsidRPr="00BB2BD0" w:rsidRDefault="004024D8" w:rsidP="004024D8">
      <w:pPr>
        <w:widowControl/>
        <w:rPr>
          <w:rStyle w:val="af4"/>
          <w:rFonts w:ascii="Times New Roman" w:hAnsi="Times New Roman" w:cs="Times New Roman"/>
          <w:color w:val="000000" w:themeColor="text1"/>
          <w:szCs w:val="24"/>
          <w:lang w:eastAsia="zh-HK"/>
        </w:rPr>
      </w:pPr>
      <w:r w:rsidRPr="00BB2BD0">
        <w:rPr>
          <w:rFonts w:ascii="Times New Roman" w:hAnsi="Times New Roman" w:cs="Times New Roman"/>
          <w:i/>
          <w:iCs/>
          <w:noProof/>
          <w:color w:val="000000" w:themeColor="text1"/>
          <w:szCs w:val="24"/>
        </w:rPr>
        <w:lastRenderedPageBreak/>
        <w:drawing>
          <wp:inline distT="0" distB="0" distL="0" distR="0" wp14:anchorId="7E8B5A50" wp14:editId="43149FFB">
            <wp:extent cx="2428903" cy="72580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903" cy="7258050"/>
                    </a:xfrm>
                    <a:prstGeom prst="rect">
                      <a:avLst/>
                    </a:prstGeom>
                    <a:noFill/>
                    <a:ln>
                      <a:noFill/>
                    </a:ln>
                  </pic:spPr>
                </pic:pic>
              </a:graphicData>
            </a:graphic>
          </wp:inline>
        </w:drawing>
      </w:r>
      <w:r w:rsidRPr="00BB2BD0">
        <w:rPr>
          <w:rStyle w:val="af4"/>
          <w:rFonts w:ascii="Times New Roman" w:hAnsi="Times New Roman" w:cs="Times New Roman"/>
          <w:color w:val="000000" w:themeColor="text1"/>
          <w:szCs w:val="24"/>
          <w:lang w:eastAsia="zh-HK"/>
        </w:rPr>
        <w:br w:type="column"/>
      </w:r>
      <w:r w:rsidRPr="00BB2BD0">
        <w:rPr>
          <w:rStyle w:val="af4"/>
          <w:rFonts w:ascii="Times New Roman" w:hAnsi="Times New Roman" w:cs="Times New Roman"/>
          <w:color w:val="000000" w:themeColor="text1"/>
          <w:szCs w:val="24"/>
          <w:lang w:eastAsia="zh-HK"/>
        </w:rPr>
        <w:t>Warming up activity:</w:t>
      </w:r>
    </w:p>
    <w:p w14:paraId="6B795E03" w14:textId="0651A4D1" w:rsidR="007A0776" w:rsidRDefault="004024D8" w:rsidP="004024D8">
      <w:pPr>
        <w:widowControl/>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What basic human rights are represented by these symbols?</w:t>
      </w:r>
    </w:p>
    <w:p w14:paraId="052C98CE" w14:textId="4BB3925E" w:rsidR="00BB2BD0" w:rsidRPr="00BB2BD0" w:rsidRDefault="00BB2BD0" w:rsidP="004024D8">
      <w:pPr>
        <w:widowControl/>
        <w:rPr>
          <w:rStyle w:val="af4"/>
          <w:rFonts w:ascii="Times New Roman" w:hAnsi="Times New Roman" w:cs="Times New Roman"/>
          <w:color w:val="000000" w:themeColor="text1"/>
          <w:szCs w:val="24"/>
          <w:lang w:eastAsia="zh-HK"/>
        </w:rPr>
      </w:pPr>
      <w:r>
        <w:rPr>
          <w:rStyle w:val="af4"/>
          <w:rFonts w:ascii="Times New Roman" w:hAnsi="Times New Roman" w:cs="Times New Roman"/>
          <w:color w:val="000000" w:themeColor="text1"/>
          <w:szCs w:val="24"/>
          <w:lang w:eastAsia="zh-HK"/>
        </w:rPr>
        <w:t>(Students may answer.)</w:t>
      </w:r>
    </w:p>
    <w:p w14:paraId="4C4DD163" w14:textId="77777777" w:rsidR="004024D8" w:rsidRPr="00BB2BD0" w:rsidRDefault="004024D8" w:rsidP="00833FC8">
      <w:pPr>
        <w:widowControl/>
        <w:rPr>
          <w:rStyle w:val="af4"/>
          <w:rFonts w:ascii="Times New Roman" w:hAnsi="Times New Roman" w:cs="Times New Roman"/>
          <w:color w:val="000000" w:themeColor="text1"/>
          <w:szCs w:val="24"/>
          <w:lang w:eastAsia="zh-HK"/>
        </w:rPr>
      </w:pPr>
    </w:p>
    <w:p w14:paraId="6066AE7C" w14:textId="27C31F6A"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tent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 </w:t>
      </w:r>
    </w:p>
    <w:p w14:paraId="53B24373"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5E40BDFC" w14:textId="673BA6F3"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an </w:t>
      </w:r>
      <w:proofErr w:type="gramStart"/>
      <w:r w:rsidRPr="00BB2BD0">
        <w:rPr>
          <w:rFonts w:ascii="Times New Roman" w:hAnsi="Times New Roman" w:cs="Times New Roman"/>
          <w:i/>
          <w:color w:val="000000" w:themeColor="text1"/>
          <w:kern w:val="0"/>
          <w:szCs w:val="24"/>
          <w:u w:val="single"/>
        </w:rPr>
        <w:t xml:space="preserve">umbrella(  </w:t>
      </w:r>
      <w:proofErr w:type="gramEnd"/>
      <w:r w:rsidRPr="00BB2BD0">
        <w:rPr>
          <w:rFonts w:ascii="Times New Roman" w:hAnsi="Times New Roman" w:cs="Times New Roman"/>
          <w:i/>
          <w:color w:val="000000" w:themeColor="text1"/>
          <w:kern w:val="0"/>
          <w:szCs w:val="24"/>
          <w:u w:val="single"/>
        </w:rPr>
        <w:t xml:space="preserve">         ),</w:t>
      </w:r>
    </w:p>
    <w:p w14:paraId="78A37727"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5C0DD210" w14:textId="01F26B37"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plate with food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 </w:t>
      </w:r>
    </w:p>
    <w:p w14:paraId="775B91BC"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74C55ECF" w14:textId="38A4B7A5"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book</w:t>
      </w:r>
      <w:r w:rsidRPr="00BB2BD0">
        <w:rPr>
          <w:rFonts w:ascii="Times New Roman" w:hAnsi="Times New Roman" w:cs="Times New Roman"/>
          <w:i/>
          <w:color w:val="000000" w:themeColor="text1"/>
          <w:kern w:val="0"/>
          <w:szCs w:val="24"/>
          <w:u w:val="single"/>
          <w:lang w:eastAsia="zh-HK"/>
        </w:rPr>
        <w:t xml:space="preserve">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w:t>
      </w:r>
    </w:p>
    <w:p w14:paraId="2D40F055"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52D32B7A" w14:textId="323284F5"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teddy bear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w:t>
      </w:r>
    </w:p>
    <w:p w14:paraId="2272D892"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0A37BFF7" w14:textId="54D07A60"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flag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 </w:t>
      </w:r>
    </w:p>
    <w:p w14:paraId="1B1DD389"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17CC15A3" w14:textId="7A9CB867"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first aid kit</w:t>
      </w:r>
      <w:r w:rsidRPr="00BB2BD0">
        <w:rPr>
          <w:rFonts w:ascii="Times New Roman" w:hAnsi="Times New Roman" w:cs="Times New Roman"/>
          <w:i/>
          <w:color w:val="000000" w:themeColor="text1"/>
          <w:kern w:val="0"/>
          <w:szCs w:val="24"/>
          <w:u w:val="single"/>
          <w:lang w:eastAsia="zh-HK"/>
        </w:rPr>
        <w:t xml:space="preserve">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w:t>
      </w:r>
    </w:p>
    <w:p w14:paraId="1E4366D6"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0B66DCD1" w14:textId="08B46AE5"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an envelope </w:t>
      </w:r>
      <w:proofErr w:type="gramStart"/>
      <w:r w:rsidRPr="00BB2BD0">
        <w:rPr>
          <w:rFonts w:ascii="Times New Roman" w:hAnsi="Times New Roman" w:cs="Times New Roman"/>
          <w:i/>
          <w:color w:val="000000" w:themeColor="text1"/>
          <w:kern w:val="0"/>
          <w:szCs w:val="24"/>
          <w:u w:val="single"/>
        </w:rPr>
        <w:t xml:space="preserve">(  </w:t>
      </w:r>
      <w:proofErr w:type="gramEnd"/>
      <w:r w:rsidRPr="00BB2BD0">
        <w:rPr>
          <w:rFonts w:ascii="Times New Roman" w:hAnsi="Times New Roman" w:cs="Times New Roman"/>
          <w:i/>
          <w:color w:val="000000" w:themeColor="text1"/>
          <w:kern w:val="0"/>
          <w:szCs w:val="24"/>
          <w:u w:val="single"/>
        </w:rPr>
        <w:t xml:space="preserve">                  ), </w:t>
      </w:r>
    </w:p>
    <w:p w14:paraId="654F83D5" w14:textId="77777777" w:rsidR="007A0776" w:rsidRPr="00BB2BD0" w:rsidRDefault="007A0776" w:rsidP="00BB2BD0">
      <w:pPr>
        <w:pStyle w:val="a3"/>
        <w:autoSpaceDE w:val="0"/>
        <w:autoSpaceDN w:val="0"/>
        <w:adjustRightInd w:val="0"/>
        <w:ind w:leftChars="0"/>
        <w:rPr>
          <w:rFonts w:ascii="Times New Roman" w:hAnsi="Times New Roman" w:cs="Times New Roman"/>
          <w:i/>
          <w:color w:val="000000" w:themeColor="text1"/>
          <w:kern w:val="0"/>
          <w:szCs w:val="24"/>
          <w:u w:val="single"/>
          <w:lang w:eastAsia="zh-HK"/>
        </w:rPr>
      </w:pPr>
    </w:p>
    <w:p w14:paraId="04320629" w14:textId="486BAB74" w:rsidR="004024D8"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house </w:t>
      </w:r>
      <w:proofErr w:type="gramStart"/>
      <w:r w:rsidRPr="00BB2BD0">
        <w:rPr>
          <w:rFonts w:ascii="Times New Roman" w:hAnsi="Times New Roman" w:cs="Times New Roman"/>
          <w:i/>
          <w:color w:val="000000" w:themeColor="text1"/>
          <w:kern w:val="0"/>
          <w:szCs w:val="24"/>
          <w:u w:val="single"/>
        </w:rPr>
        <w:t>(</w:t>
      </w:r>
      <w:r w:rsidRPr="00BB2BD0">
        <w:rPr>
          <w:rFonts w:ascii="Times New Roman" w:hAnsi="Times New Roman" w:cs="Times New Roman"/>
          <w:i/>
          <w:color w:val="000000" w:themeColor="text1"/>
          <w:kern w:val="0"/>
          <w:szCs w:val="24"/>
          <w:u w:val="single"/>
          <w:lang w:eastAsia="zh-HK"/>
        </w:rPr>
        <w:t xml:space="preserve">  </w:t>
      </w:r>
      <w:proofErr w:type="gramEnd"/>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 xml:space="preserve">). </w:t>
      </w:r>
    </w:p>
    <w:p w14:paraId="6014BC92"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13404089" w14:textId="114D2E61" w:rsidR="007A0776" w:rsidRPr="00BB2BD0" w:rsidRDefault="004024D8" w:rsidP="004024D8">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The globe may stand for </w:t>
      </w:r>
      <w:proofErr w:type="gramStart"/>
      <w:r w:rsidRPr="00BB2BD0">
        <w:rPr>
          <w:rFonts w:ascii="Times New Roman" w:hAnsi="Times New Roman" w:cs="Times New Roman"/>
          <w:i/>
          <w:color w:val="000000" w:themeColor="text1"/>
          <w:kern w:val="0"/>
          <w:szCs w:val="24"/>
          <w:u w:val="single"/>
        </w:rPr>
        <w:t>(</w:t>
      </w:r>
      <w:r w:rsidRPr="00BB2BD0">
        <w:rPr>
          <w:rFonts w:ascii="Times New Roman" w:hAnsi="Times New Roman" w:cs="Times New Roman"/>
          <w:i/>
          <w:color w:val="000000" w:themeColor="text1"/>
          <w:kern w:val="0"/>
          <w:szCs w:val="24"/>
          <w:u w:val="single"/>
          <w:lang w:eastAsia="zh-HK"/>
        </w:rPr>
        <w:t xml:space="preserve">  </w:t>
      </w:r>
      <w:proofErr w:type="gramEnd"/>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 xml:space="preserve">) </w:t>
      </w:r>
    </w:p>
    <w:p w14:paraId="714DB575" w14:textId="10891FCA" w:rsidR="004024D8" w:rsidRPr="00BB2BD0" w:rsidRDefault="004024D8" w:rsidP="00BB2BD0">
      <w:pPr>
        <w:pStyle w:val="a3"/>
        <w:autoSpaceDE w:val="0"/>
        <w:autoSpaceDN w:val="0"/>
        <w:adjustRightInd w:val="0"/>
        <w:ind w:leftChars="0"/>
        <w:rPr>
          <w:rStyle w:val="af4"/>
          <w:rFonts w:ascii="Times New Roman" w:hAnsi="Times New Roman" w:cs="Times New Roman"/>
          <w:color w:val="000000" w:themeColor="text1"/>
          <w:szCs w:val="24"/>
          <w:lang w:eastAsia="zh-HK"/>
        </w:rPr>
      </w:pPr>
    </w:p>
    <w:p w14:paraId="4D3732C7" w14:textId="674ABEE1" w:rsidR="004024D8" w:rsidRPr="00BB2BD0" w:rsidRDefault="004024D8" w:rsidP="004024D8">
      <w:pPr>
        <w:widowControl/>
        <w:rPr>
          <w:rStyle w:val="af4"/>
          <w:rFonts w:ascii="Times New Roman" w:hAnsi="Times New Roman" w:cs="Times New Roman"/>
          <w:color w:val="000000" w:themeColor="text1"/>
          <w:szCs w:val="24"/>
          <w:lang w:eastAsia="zh-HK"/>
        </w:rPr>
        <w:sectPr w:rsidR="004024D8" w:rsidRPr="00BB2BD0" w:rsidSect="00E82B8F">
          <w:type w:val="continuous"/>
          <w:pgSz w:w="11906" w:h="16838"/>
          <w:pgMar w:top="1440" w:right="1800" w:bottom="1440" w:left="1800" w:header="851" w:footer="992" w:gutter="0"/>
          <w:cols w:num="2" w:space="425"/>
          <w:docGrid w:type="lines" w:linePitch="360"/>
        </w:sectPr>
      </w:pPr>
      <w:r w:rsidRPr="00BB2BD0">
        <w:rPr>
          <w:rStyle w:val="af4"/>
          <w:rFonts w:ascii="Times New Roman" w:hAnsi="Times New Roman" w:cs="Times New Roman"/>
          <w:color w:val="000000" w:themeColor="text1"/>
          <w:szCs w:val="24"/>
          <w:lang w:eastAsia="zh-HK"/>
        </w:rPr>
        <w:t>In what circumstances will these rights be deprived and by wh</w:t>
      </w:r>
      <w:r w:rsidR="00833FC8" w:rsidRPr="00BB2BD0">
        <w:rPr>
          <w:rStyle w:val="af4"/>
          <w:rFonts w:ascii="Times New Roman" w:hAnsi="Times New Roman" w:cs="Times New Roman"/>
          <w:color w:val="000000" w:themeColor="text1"/>
          <w:szCs w:val="24"/>
          <w:lang w:eastAsia="zh-HK"/>
        </w:rPr>
        <w:t>o?</w:t>
      </w:r>
    </w:p>
    <w:p w14:paraId="6E86ACAF" w14:textId="38034B12" w:rsidR="004024D8" w:rsidRPr="00BB2BD0" w:rsidRDefault="004024D8">
      <w:pPr>
        <w:widowControl/>
        <w:rPr>
          <w:rStyle w:val="af4"/>
          <w:rFonts w:ascii="Times New Roman" w:hAnsi="Times New Roman" w:cs="Times New Roman"/>
          <w:color w:val="000000" w:themeColor="text1"/>
          <w:szCs w:val="24"/>
          <w:lang w:eastAsia="zh-HK"/>
        </w:rPr>
      </w:pPr>
    </w:p>
    <w:p w14:paraId="0480EDF4" w14:textId="77777777" w:rsidR="00AE1DEC" w:rsidRPr="00BB2BD0" w:rsidRDefault="00AE1DEC">
      <w:pPr>
        <w:widowControl/>
        <w:rPr>
          <w:rStyle w:val="af4"/>
          <w:rFonts w:ascii="Times New Roman" w:hAnsi="Times New Roman" w:cs="Times New Roman"/>
          <w:color w:val="000000" w:themeColor="text1"/>
          <w:szCs w:val="24"/>
          <w:lang w:eastAsia="zh-HK"/>
        </w:rPr>
        <w:sectPr w:rsidR="00AE1DEC" w:rsidRPr="00BB2BD0">
          <w:footerReference w:type="default" r:id="rId9"/>
          <w:pgSz w:w="11906" w:h="16838"/>
          <w:pgMar w:top="1440" w:right="1800" w:bottom="1440" w:left="1800" w:header="851" w:footer="992" w:gutter="0"/>
          <w:cols w:space="425"/>
          <w:docGrid w:type="lines" w:linePitch="360"/>
        </w:sectPr>
      </w:pPr>
    </w:p>
    <w:p w14:paraId="4847CD57" w14:textId="61EE90F5" w:rsidR="00AE1DEC" w:rsidRPr="00BB2BD0" w:rsidRDefault="00AE1DEC">
      <w:pPr>
        <w:widowControl/>
        <w:rPr>
          <w:rStyle w:val="af4"/>
          <w:rFonts w:ascii="Times New Roman" w:hAnsi="Times New Roman" w:cs="Times New Roman"/>
          <w:color w:val="000000" w:themeColor="text1"/>
          <w:szCs w:val="24"/>
          <w:lang w:eastAsia="zh-HK"/>
        </w:rPr>
      </w:pPr>
      <w:r w:rsidRPr="00BB2BD0">
        <w:rPr>
          <w:rFonts w:ascii="Times New Roman" w:hAnsi="Times New Roman" w:cs="Times New Roman"/>
          <w:i/>
          <w:iCs/>
          <w:noProof/>
          <w:color w:val="000000" w:themeColor="text1"/>
          <w:szCs w:val="24"/>
        </w:rPr>
        <w:drawing>
          <wp:inline distT="0" distB="0" distL="0" distR="0" wp14:anchorId="6B12F373" wp14:editId="53140973">
            <wp:extent cx="2428903" cy="72580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903" cy="7258050"/>
                    </a:xfrm>
                    <a:prstGeom prst="rect">
                      <a:avLst/>
                    </a:prstGeom>
                    <a:noFill/>
                    <a:ln>
                      <a:noFill/>
                    </a:ln>
                  </pic:spPr>
                </pic:pic>
              </a:graphicData>
            </a:graphic>
          </wp:inline>
        </w:drawing>
      </w:r>
      <w:r w:rsidR="003D0DF2" w:rsidRPr="00BB2BD0">
        <w:rPr>
          <w:rStyle w:val="af4"/>
          <w:rFonts w:ascii="Times New Roman" w:hAnsi="Times New Roman" w:cs="Times New Roman"/>
          <w:color w:val="000000" w:themeColor="text1"/>
          <w:szCs w:val="24"/>
          <w:lang w:eastAsia="zh-HK"/>
        </w:rPr>
        <w:br w:type="column"/>
      </w:r>
      <w:r w:rsidRPr="00BB2BD0">
        <w:rPr>
          <w:rStyle w:val="af4"/>
          <w:rFonts w:ascii="Times New Roman" w:hAnsi="Times New Roman" w:cs="Times New Roman"/>
          <w:color w:val="000000" w:themeColor="text1"/>
          <w:szCs w:val="24"/>
          <w:lang w:eastAsia="zh-HK"/>
        </w:rPr>
        <w:t>Warming up activity:</w:t>
      </w:r>
    </w:p>
    <w:p w14:paraId="08063E2C" w14:textId="19AD8E9B" w:rsidR="007A0776" w:rsidRPr="00BB2BD0" w:rsidRDefault="00AE1DEC">
      <w:pPr>
        <w:widowControl/>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What basic human rights are represented by these symbols?</w:t>
      </w:r>
    </w:p>
    <w:p w14:paraId="09039DF7" w14:textId="77777777" w:rsidR="00BB2BD0" w:rsidRPr="00BB2BD0" w:rsidRDefault="00BB2BD0" w:rsidP="00BB2BD0">
      <w:pPr>
        <w:widowControl/>
        <w:rPr>
          <w:rStyle w:val="af4"/>
          <w:rFonts w:ascii="Times New Roman" w:hAnsi="Times New Roman" w:cs="Times New Roman"/>
          <w:color w:val="000000" w:themeColor="text1"/>
          <w:szCs w:val="24"/>
          <w:lang w:eastAsia="zh-HK"/>
        </w:rPr>
      </w:pPr>
      <w:r>
        <w:rPr>
          <w:rStyle w:val="af4"/>
          <w:rFonts w:ascii="Times New Roman" w:hAnsi="Times New Roman" w:cs="Times New Roman"/>
          <w:color w:val="000000" w:themeColor="text1"/>
          <w:szCs w:val="24"/>
          <w:lang w:eastAsia="zh-HK"/>
        </w:rPr>
        <w:t>(Students may answer.)</w:t>
      </w:r>
    </w:p>
    <w:p w14:paraId="51717DDF" w14:textId="77777777" w:rsidR="00AE1DEC" w:rsidRPr="00BB2BD0" w:rsidRDefault="00AE1DEC" w:rsidP="009921BE">
      <w:pPr>
        <w:widowControl/>
        <w:rPr>
          <w:rStyle w:val="af4"/>
          <w:rFonts w:ascii="Times New Roman" w:hAnsi="Times New Roman" w:cs="Times New Roman"/>
          <w:color w:val="000000" w:themeColor="text1"/>
          <w:szCs w:val="24"/>
          <w:lang w:eastAsia="zh-HK"/>
        </w:rPr>
      </w:pPr>
    </w:p>
    <w:p w14:paraId="62BAA2FB" w14:textId="77777777"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tent (leisure), </w:t>
      </w:r>
    </w:p>
    <w:p w14:paraId="6C1DA874"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5792D5C7" w14:textId="77777777" w:rsidR="007A0776"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an umbrella(protection)</w:t>
      </w:r>
      <w:r w:rsidR="007A0776">
        <w:rPr>
          <w:rFonts w:ascii="Times New Roman" w:hAnsi="Times New Roman" w:cs="Times New Roman"/>
          <w:i/>
          <w:color w:val="000000" w:themeColor="text1"/>
          <w:kern w:val="0"/>
          <w:szCs w:val="24"/>
          <w:u w:val="single"/>
        </w:rPr>
        <w:t>,</w:t>
      </w:r>
    </w:p>
    <w:p w14:paraId="358C9766" w14:textId="32449EFC" w:rsidR="00AE1DEC" w:rsidRPr="00BB2BD0" w:rsidRDefault="00AE1DEC" w:rsidP="00BB2BD0">
      <w:pPr>
        <w:autoSpaceDE w:val="0"/>
        <w:autoSpaceDN w:val="0"/>
        <w:adjustRightInd w:val="0"/>
        <w:rPr>
          <w:rFonts w:ascii="Times New Roman" w:hAnsi="Times New Roman" w:cs="Times New Roman"/>
          <w:i/>
          <w:color w:val="000000" w:themeColor="text1"/>
          <w:kern w:val="0"/>
          <w:szCs w:val="24"/>
          <w:u w:val="single"/>
          <w:lang w:eastAsia="zh-HK"/>
        </w:rPr>
      </w:pPr>
    </w:p>
    <w:p w14:paraId="2F91B8FA" w14:textId="77777777" w:rsidR="004024D8"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plate with food (physical needs), </w:t>
      </w:r>
    </w:p>
    <w:p w14:paraId="44C5ECC2"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42345415" w14:textId="2B7B2D9D"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book</w:t>
      </w:r>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(education, freedom of thought),</w:t>
      </w:r>
    </w:p>
    <w:p w14:paraId="3CC978D6"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5B76EDE0" w14:textId="77777777"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teddy bear (leisure and play),</w:t>
      </w:r>
    </w:p>
    <w:p w14:paraId="53D96865"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74E3472A" w14:textId="77777777"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 xml:space="preserve">a flag (protection of citizen’s rights by the state), </w:t>
      </w:r>
    </w:p>
    <w:p w14:paraId="0E9CD8BE"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4FC6694C" w14:textId="77777777"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first aid kit</w:t>
      </w:r>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(medical care),</w:t>
      </w:r>
    </w:p>
    <w:p w14:paraId="4F0EF200"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62192DFF" w14:textId="77777777"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an envelope (freedom of communication and</w:t>
      </w:r>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 xml:space="preserve">expression), </w:t>
      </w:r>
    </w:p>
    <w:p w14:paraId="74DD4A1C"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1E89DC48" w14:textId="18A7EE21" w:rsidR="00AE1DEC" w:rsidRDefault="00AE1DEC" w:rsidP="00BB2BD0">
      <w:pPr>
        <w:pStyle w:val="a3"/>
        <w:numPr>
          <w:ilvl w:val="0"/>
          <w:numId w:val="35"/>
        </w:numPr>
        <w:autoSpaceDE w:val="0"/>
        <w:autoSpaceDN w:val="0"/>
        <w:adjustRightInd w:val="0"/>
        <w:ind w:leftChars="0"/>
        <w:rPr>
          <w:rFonts w:ascii="Times New Roman" w:hAnsi="Times New Roman" w:cs="Times New Roman"/>
          <w:i/>
          <w:color w:val="000000" w:themeColor="text1"/>
          <w:kern w:val="0"/>
          <w:szCs w:val="24"/>
          <w:u w:val="single"/>
          <w:lang w:eastAsia="zh-HK"/>
        </w:rPr>
      </w:pPr>
      <w:r w:rsidRPr="00BB2BD0">
        <w:rPr>
          <w:rFonts w:ascii="Times New Roman" w:hAnsi="Times New Roman" w:cs="Times New Roman"/>
          <w:i/>
          <w:color w:val="000000" w:themeColor="text1"/>
          <w:kern w:val="0"/>
          <w:szCs w:val="24"/>
          <w:u w:val="single"/>
        </w:rPr>
        <w:t>a house (</w:t>
      </w:r>
      <w:r w:rsidRPr="00BB2BD0">
        <w:rPr>
          <w:rFonts w:ascii="Times New Roman" w:hAnsi="Times New Roman" w:cs="Times New Roman"/>
          <w:i/>
          <w:color w:val="000000" w:themeColor="text1"/>
          <w:kern w:val="0"/>
          <w:szCs w:val="24"/>
          <w:u w:val="single"/>
          <w:lang w:eastAsia="zh-HK"/>
        </w:rPr>
        <w:t xml:space="preserve">right to family, right to house or </w:t>
      </w:r>
      <w:r w:rsidRPr="00BB2BD0">
        <w:rPr>
          <w:rFonts w:ascii="Times New Roman" w:hAnsi="Times New Roman" w:cs="Times New Roman"/>
          <w:i/>
          <w:color w:val="000000" w:themeColor="text1"/>
          <w:kern w:val="0"/>
          <w:szCs w:val="24"/>
          <w:u w:val="single"/>
        </w:rPr>
        <w:t xml:space="preserve">privacy). </w:t>
      </w:r>
    </w:p>
    <w:p w14:paraId="75CAA2F8" w14:textId="77777777" w:rsidR="007A0776" w:rsidRPr="00BB2BD0" w:rsidRDefault="007A0776" w:rsidP="00BB2BD0">
      <w:pPr>
        <w:autoSpaceDE w:val="0"/>
        <w:autoSpaceDN w:val="0"/>
        <w:adjustRightInd w:val="0"/>
        <w:rPr>
          <w:rFonts w:ascii="Times New Roman" w:hAnsi="Times New Roman" w:cs="Times New Roman"/>
          <w:i/>
          <w:color w:val="000000" w:themeColor="text1"/>
          <w:kern w:val="0"/>
          <w:szCs w:val="24"/>
          <w:u w:val="single"/>
          <w:lang w:eastAsia="zh-HK"/>
        </w:rPr>
      </w:pPr>
    </w:p>
    <w:p w14:paraId="24541202" w14:textId="0D93F8C0" w:rsidR="007A0776" w:rsidRPr="00BB2BD0" w:rsidRDefault="00AE1DEC" w:rsidP="00BB2BD0">
      <w:pPr>
        <w:pStyle w:val="a3"/>
        <w:numPr>
          <w:ilvl w:val="0"/>
          <w:numId w:val="35"/>
        </w:numPr>
        <w:autoSpaceDE w:val="0"/>
        <w:autoSpaceDN w:val="0"/>
        <w:adjustRightInd w:val="0"/>
        <w:ind w:leftChars="0"/>
        <w:rPr>
          <w:rStyle w:val="af4"/>
          <w:rFonts w:ascii="Times New Roman" w:hAnsi="Times New Roman" w:cs="Times New Roman"/>
          <w:color w:val="000000" w:themeColor="text1"/>
          <w:szCs w:val="24"/>
          <w:u w:val="single"/>
          <w:lang w:eastAsia="zh-HK"/>
        </w:rPr>
      </w:pPr>
      <w:r w:rsidRPr="00BB2BD0">
        <w:rPr>
          <w:rFonts w:ascii="Times New Roman" w:hAnsi="Times New Roman" w:cs="Times New Roman"/>
          <w:i/>
          <w:color w:val="000000" w:themeColor="text1"/>
          <w:kern w:val="0"/>
          <w:szCs w:val="24"/>
          <w:u w:val="single"/>
        </w:rPr>
        <w:t xml:space="preserve">The globe may stand for </w:t>
      </w:r>
      <w:r w:rsidR="004024D8" w:rsidRPr="00BB2BD0">
        <w:rPr>
          <w:rFonts w:ascii="Times New Roman" w:hAnsi="Times New Roman" w:cs="Times New Roman"/>
          <w:i/>
          <w:color w:val="000000" w:themeColor="text1"/>
          <w:kern w:val="0"/>
          <w:szCs w:val="24"/>
          <w:u w:val="single"/>
        </w:rPr>
        <w:t>(</w:t>
      </w:r>
      <w:r w:rsidRPr="00BB2BD0">
        <w:rPr>
          <w:rFonts w:ascii="Times New Roman" w:hAnsi="Times New Roman" w:cs="Times New Roman"/>
          <w:i/>
          <w:color w:val="000000" w:themeColor="text1"/>
          <w:kern w:val="0"/>
          <w:szCs w:val="24"/>
          <w:u w:val="single"/>
        </w:rPr>
        <w:t>the idea</w:t>
      </w:r>
      <w:r w:rsidRPr="00BB2BD0">
        <w:rPr>
          <w:rFonts w:ascii="Times New Roman" w:hAnsi="Times New Roman" w:cs="Times New Roman"/>
          <w:i/>
          <w:color w:val="000000" w:themeColor="text1"/>
          <w:kern w:val="0"/>
          <w:szCs w:val="24"/>
          <w:u w:val="single"/>
          <w:lang w:eastAsia="zh-HK"/>
        </w:rPr>
        <w:t xml:space="preserve"> </w:t>
      </w:r>
      <w:r w:rsidRPr="00BB2BD0">
        <w:rPr>
          <w:rFonts w:ascii="Times New Roman" w:hAnsi="Times New Roman" w:cs="Times New Roman"/>
          <w:i/>
          <w:color w:val="000000" w:themeColor="text1"/>
          <w:kern w:val="0"/>
          <w:szCs w:val="24"/>
          <w:u w:val="single"/>
        </w:rPr>
        <w:t>of protecting human rights for every human being</w:t>
      </w:r>
      <w:r w:rsidR="004024D8" w:rsidRPr="00BB2BD0">
        <w:rPr>
          <w:rFonts w:ascii="Times New Roman" w:hAnsi="Times New Roman" w:cs="Times New Roman"/>
          <w:i/>
          <w:color w:val="000000" w:themeColor="text1"/>
          <w:kern w:val="0"/>
          <w:szCs w:val="24"/>
          <w:u w:val="single"/>
        </w:rPr>
        <w:t>)</w:t>
      </w:r>
      <w:r w:rsidRPr="00BB2BD0">
        <w:rPr>
          <w:rFonts w:ascii="Times New Roman" w:hAnsi="Times New Roman" w:cs="Times New Roman"/>
          <w:i/>
          <w:color w:val="000000" w:themeColor="text1"/>
          <w:kern w:val="0"/>
          <w:szCs w:val="24"/>
          <w:u w:val="single"/>
        </w:rPr>
        <w:t>.</w:t>
      </w:r>
    </w:p>
    <w:p w14:paraId="18C71116" w14:textId="77777777" w:rsidR="00AE1DEC" w:rsidRPr="00BB2BD0" w:rsidRDefault="00AE1DEC" w:rsidP="00BB2BD0">
      <w:pPr>
        <w:autoSpaceDE w:val="0"/>
        <w:autoSpaceDN w:val="0"/>
        <w:adjustRightInd w:val="0"/>
        <w:rPr>
          <w:rStyle w:val="af4"/>
          <w:rFonts w:ascii="Times New Roman" w:hAnsi="Times New Roman" w:cs="Times New Roman"/>
          <w:color w:val="000000" w:themeColor="text1"/>
          <w:szCs w:val="24"/>
          <w:lang w:eastAsia="zh-HK"/>
        </w:rPr>
      </w:pPr>
    </w:p>
    <w:p w14:paraId="3E6D9300" w14:textId="31932435" w:rsidR="006256FA" w:rsidRPr="00BB2BD0" w:rsidRDefault="003D0DF2">
      <w:pPr>
        <w:widowControl/>
        <w:rPr>
          <w:rStyle w:val="af4"/>
          <w:rFonts w:ascii="Times New Roman" w:hAnsi="Times New Roman" w:cs="Times New Roman"/>
          <w:color w:val="000000" w:themeColor="text1"/>
          <w:szCs w:val="24"/>
          <w:lang w:eastAsia="zh-HK"/>
        </w:rPr>
        <w:sectPr w:rsidR="006256FA" w:rsidRPr="00BB2BD0" w:rsidSect="00BB2BD0">
          <w:type w:val="continuous"/>
          <w:pgSz w:w="11906" w:h="16838"/>
          <w:pgMar w:top="1440" w:right="1800" w:bottom="1440" w:left="1800" w:header="851" w:footer="992" w:gutter="0"/>
          <w:cols w:num="2" w:space="425"/>
          <w:docGrid w:type="lines" w:linePitch="360"/>
        </w:sectPr>
      </w:pPr>
      <w:r w:rsidRPr="00BB2BD0">
        <w:rPr>
          <w:rStyle w:val="af4"/>
          <w:rFonts w:ascii="Times New Roman" w:hAnsi="Times New Roman" w:cs="Times New Roman"/>
          <w:color w:val="000000" w:themeColor="text1"/>
          <w:szCs w:val="24"/>
          <w:lang w:eastAsia="zh-HK"/>
        </w:rPr>
        <w:t>In what circumstances will these rights be deprived and by who?</w:t>
      </w:r>
    </w:p>
    <w:p w14:paraId="14FD8C16" w14:textId="3F9BA764" w:rsidR="00AE1DEC" w:rsidRPr="00BB2BD0" w:rsidRDefault="00AE1DEC">
      <w:pPr>
        <w:widowControl/>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 xml:space="preserve"> </w:t>
      </w:r>
    </w:p>
    <w:p w14:paraId="717FC4DC" w14:textId="1BF05525" w:rsidR="0099683A" w:rsidRPr="00BB2BD0" w:rsidRDefault="0099683A">
      <w:pPr>
        <w:widowControl/>
        <w:rPr>
          <w:rStyle w:val="af4"/>
          <w:rFonts w:ascii="Times New Roman" w:hAnsi="Times New Roman" w:cs="Times New Roman"/>
          <w:color w:val="000000" w:themeColor="text1"/>
          <w:szCs w:val="24"/>
        </w:rPr>
      </w:pPr>
      <w:r w:rsidRPr="00BB2BD0">
        <w:rPr>
          <w:rStyle w:val="af4"/>
          <w:rFonts w:ascii="Times New Roman" w:hAnsi="Times New Roman" w:cs="Times New Roman"/>
          <w:color w:val="000000" w:themeColor="text1"/>
          <w:szCs w:val="24"/>
        </w:rPr>
        <w:br w:type="page"/>
      </w:r>
    </w:p>
    <w:p w14:paraId="1E974B26" w14:textId="3CFA2182" w:rsidR="000C3FEA" w:rsidRPr="00BB2BD0" w:rsidRDefault="00E96D57" w:rsidP="00BB2BD0">
      <w:pPr>
        <w:widowControl/>
        <w:spacing w:line="276" w:lineRule="auto"/>
        <w:rPr>
          <w:rStyle w:val="af4"/>
          <w:rFonts w:ascii="Times New Roman" w:hAnsi="Times New Roman" w:cs="Times New Roman"/>
          <w:b/>
          <w:color w:val="000000" w:themeColor="text1"/>
          <w:szCs w:val="24"/>
        </w:rPr>
      </w:pPr>
      <w:r w:rsidRPr="00BB2BD0">
        <w:rPr>
          <w:rFonts w:ascii="Times New Roman" w:eastAsia="DengXian" w:hAnsi="Times New Roman" w:cs="Times New Roman"/>
          <w:noProof/>
          <w:color w:val="000000" w:themeColor="text1"/>
          <w:szCs w:val="24"/>
          <w:u w:val="single"/>
        </w:rPr>
        <mc:AlternateContent>
          <mc:Choice Requires="wps">
            <w:drawing>
              <wp:anchor distT="0" distB="0" distL="114300" distR="114300" simplePos="0" relativeHeight="251659264" behindDoc="0" locked="0" layoutInCell="1" allowOverlap="1" wp14:anchorId="0794C636" wp14:editId="296B2074">
                <wp:simplePos x="0" y="0"/>
                <wp:positionH relativeFrom="margin">
                  <wp:posOffset>0</wp:posOffset>
                </wp:positionH>
                <wp:positionV relativeFrom="paragraph">
                  <wp:posOffset>-65193</wp:posOffset>
                </wp:positionV>
                <wp:extent cx="5267325" cy="477669"/>
                <wp:effectExtent l="0" t="0" r="15875" b="17780"/>
                <wp:wrapNone/>
                <wp:docPr id="47" name="矩形 47"/>
                <wp:cNvGraphicFramePr/>
                <a:graphic xmlns:a="http://schemas.openxmlformats.org/drawingml/2006/main">
                  <a:graphicData uri="http://schemas.microsoft.com/office/word/2010/wordprocessingShape">
                    <wps:wsp>
                      <wps:cNvSpPr/>
                      <wps:spPr>
                        <a:xfrm>
                          <a:off x="0" y="0"/>
                          <a:ext cx="5267325" cy="477669"/>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A32A4" w14:textId="348E8DA4" w:rsidR="00833FC8" w:rsidRPr="00BB2BD0" w:rsidRDefault="00833FC8" w:rsidP="00BB2BD0">
                            <w:pPr>
                              <w:jc w:val="both"/>
                              <w:rPr>
                                <w:rFonts w:ascii="Book Antiqua" w:hAnsi="Book Antiqua"/>
                                <w:b/>
                                <w:i/>
                                <w:color w:val="000000" w:themeColor="text1"/>
                                <w:szCs w:val="24"/>
                                <w:lang w:eastAsia="zh-HK"/>
                              </w:rPr>
                            </w:pPr>
                            <w:r w:rsidRPr="00BB2BD0">
                              <w:rPr>
                                <w:rFonts w:ascii="Book Antiqua" w:hAnsi="Book Antiqua" w:cs="Times New Roman"/>
                                <w:b/>
                                <w:i/>
                                <w:color w:val="000000" w:themeColor="text1"/>
                                <w:szCs w:val="24"/>
                              </w:rPr>
                              <w:t>1</w:t>
                            </w:r>
                            <w:r w:rsidRPr="00BB2BD0">
                              <w:rPr>
                                <w:rFonts w:ascii="Book Antiqua" w:hAnsi="Book Antiqua" w:cs="Times New Roman"/>
                                <w:b/>
                                <w:i/>
                                <w:color w:val="000000" w:themeColor="text1"/>
                                <w:szCs w:val="24"/>
                                <w:lang w:eastAsia="zh-HK"/>
                              </w:rPr>
                              <w:tab/>
                            </w:r>
                            <w:r w:rsidRPr="00BB2BD0">
                              <w:rPr>
                                <w:rStyle w:val="af4"/>
                                <w:rFonts w:ascii="Book Antiqua" w:hAnsi="Book Antiqua"/>
                                <w:b/>
                                <w:i w:val="0"/>
                                <w:szCs w:val="24"/>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4C636" id="矩形 47" o:spid="_x0000_s1026" style="position:absolute;margin-left:0;margin-top:-5.15pt;width:414.75pt;height:37.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" fillcolor="#bdd6ee [1300]" strokecolor="black [3213]" strokeweight="1pt">
                <v:textbox>
                  <w:txbxContent>
                    <w:p w14:paraId="11AA32A4" w14:textId="348E8DA4" w:rsidR="00833FC8" w:rsidRPr="00BB2BD0" w:rsidRDefault="00833FC8" w:rsidP="00BB2BD0">
                      <w:pPr>
                        <w:jc w:val="both"/>
                        <w:rPr>
                          <w:rFonts w:ascii="Book Antiqua" w:hAnsi="Book Antiqua"/>
                          <w:b/>
                          <w:i/>
                          <w:color w:val="000000" w:themeColor="text1"/>
                          <w:szCs w:val="24"/>
                          <w:lang w:eastAsia="zh-HK"/>
                        </w:rPr>
                      </w:pPr>
                      <w:r w:rsidRPr="00BB2BD0">
                        <w:rPr>
                          <w:rFonts w:ascii="Book Antiqua" w:hAnsi="Book Antiqua" w:cs="Times New Roman"/>
                          <w:b/>
                          <w:i/>
                          <w:color w:val="000000" w:themeColor="text1"/>
                          <w:szCs w:val="24"/>
                        </w:rPr>
                        <w:t>1</w:t>
                      </w:r>
                      <w:r w:rsidRPr="00BB2BD0">
                        <w:rPr>
                          <w:rFonts w:ascii="Book Antiqua" w:hAnsi="Book Antiqua" w:cs="Times New Roman"/>
                          <w:b/>
                          <w:i/>
                          <w:color w:val="000000" w:themeColor="text1"/>
                          <w:szCs w:val="24"/>
                          <w:lang w:eastAsia="zh-HK"/>
                        </w:rPr>
                        <w:tab/>
                      </w:r>
                      <w:r w:rsidRPr="00BB2BD0">
                        <w:rPr>
                          <w:rStyle w:val="af4"/>
                          <w:rFonts w:ascii="Book Antiqua" w:hAnsi="Book Antiqua"/>
                          <w:b/>
                          <w:i w:val="0"/>
                          <w:szCs w:val="24"/>
                        </w:rPr>
                        <w:t>Introduction</w:t>
                      </w:r>
                    </w:p>
                  </w:txbxContent>
                </v:textbox>
                <w10:wrap anchorx="margin"/>
              </v:rect>
            </w:pict>
          </mc:Fallback>
        </mc:AlternateContent>
      </w:r>
      <w:r w:rsidR="009640D3" w:rsidRPr="00BB2BD0">
        <w:rPr>
          <w:rStyle w:val="af4"/>
          <w:rFonts w:ascii="Times New Roman" w:hAnsi="Times New Roman" w:cs="Times New Roman"/>
          <w:b/>
          <w:color w:val="000000" w:themeColor="text1"/>
          <w:szCs w:val="24"/>
        </w:rPr>
        <w:t xml:space="preserve"> </w:t>
      </w:r>
    </w:p>
    <w:p w14:paraId="260A966D" w14:textId="68E972F8" w:rsidR="005D474C" w:rsidRPr="00BB2BD0" w:rsidRDefault="005D474C" w:rsidP="00BB2BD0">
      <w:pPr>
        <w:spacing w:line="276" w:lineRule="auto"/>
        <w:jc w:val="both"/>
        <w:rPr>
          <w:rFonts w:ascii="Times New Roman" w:hAnsi="Times New Roman" w:cs="Times New Roman"/>
          <w:b/>
          <w:color w:val="000000" w:themeColor="text1"/>
          <w:szCs w:val="24"/>
          <w:lang w:eastAsia="zh-HK"/>
        </w:rPr>
      </w:pPr>
    </w:p>
    <w:p w14:paraId="528A3E06" w14:textId="77777777" w:rsidR="003D0DF2" w:rsidRPr="00BB2BD0" w:rsidRDefault="00743E65" w:rsidP="00BB2BD0">
      <w:pPr>
        <w:spacing w:line="360" w:lineRule="auto"/>
        <w:jc w:val="both"/>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rPr>
        <w:t xml:space="preserve">Human rights are norms that help to protect individuals from abuses by </w:t>
      </w:r>
      <w:r w:rsidR="003307AC" w:rsidRPr="00BB2BD0">
        <w:rPr>
          <w:rFonts w:ascii="Times New Roman" w:hAnsi="Times New Roman" w:cs="Times New Roman"/>
          <w:color w:val="000000" w:themeColor="text1"/>
          <w:szCs w:val="24"/>
        </w:rPr>
        <w:t xml:space="preserve">others, especially </w:t>
      </w:r>
      <w:r w:rsidRPr="00BB2BD0">
        <w:rPr>
          <w:rFonts w:ascii="Times New Roman" w:hAnsi="Times New Roman" w:cs="Times New Roman"/>
          <w:color w:val="000000" w:themeColor="text1"/>
          <w:szCs w:val="24"/>
        </w:rPr>
        <w:t xml:space="preserve">the state machinery.  </w:t>
      </w:r>
      <w:r w:rsidR="003307AC" w:rsidRPr="00BB2BD0">
        <w:rPr>
          <w:rFonts w:ascii="Times New Roman" w:hAnsi="Times New Roman" w:cs="Times New Roman"/>
          <w:color w:val="000000" w:themeColor="text1"/>
          <w:szCs w:val="24"/>
        </w:rPr>
        <w:t xml:space="preserve">Not only do human rights impose negative duties which prohibits duty bearers from doing something (such as </w:t>
      </w:r>
      <w:r w:rsidR="00261466" w:rsidRPr="00BB2BD0">
        <w:rPr>
          <w:rFonts w:ascii="Times New Roman" w:hAnsi="Times New Roman" w:cs="Times New Roman"/>
          <w:color w:val="000000" w:themeColor="text1"/>
          <w:szCs w:val="24"/>
        </w:rPr>
        <w:t xml:space="preserve">the prohibition of discrimination based on gender, race, political opinion and so on), but they may also impose positive duties which requires duty bearers to take action to give effect to the right (such as the duty to provide public education and healthcare services).  </w:t>
      </w:r>
    </w:p>
    <w:p w14:paraId="4BA4E5F6" w14:textId="77777777" w:rsidR="003D0DF2" w:rsidRPr="00BB2BD0" w:rsidRDefault="003D0DF2" w:rsidP="00BB2BD0">
      <w:pPr>
        <w:spacing w:line="360" w:lineRule="auto"/>
        <w:jc w:val="both"/>
        <w:rPr>
          <w:rFonts w:ascii="Times New Roman" w:hAnsi="Times New Roman" w:cs="Times New Roman"/>
          <w:color w:val="000000" w:themeColor="text1"/>
          <w:szCs w:val="24"/>
          <w:lang w:eastAsia="zh-HK"/>
        </w:rPr>
      </w:pPr>
    </w:p>
    <w:p w14:paraId="327FE1E1" w14:textId="10347FB6" w:rsidR="00743E65" w:rsidRPr="00BB2BD0" w:rsidRDefault="00261466" w:rsidP="00BB2BD0">
      <w:pPr>
        <w:spacing w:line="360" w:lineRule="auto"/>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How the boundaries of human rights are drawn determines what kind o</w:t>
      </w:r>
      <w:r w:rsidR="00BB2BD0">
        <w:rPr>
          <w:rFonts w:ascii="Times New Roman" w:hAnsi="Times New Roman" w:cs="Times New Roman"/>
          <w:color w:val="000000" w:themeColor="text1"/>
          <w:szCs w:val="24"/>
        </w:rPr>
        <w:t xml:space="preserve">f society we are </w:t>
      </w:r>
      <w:proofErr w:type="gramStart"/>
      <w:r w:rsidR="00BB2BD0">
        <w:rPr>
          <w:rFonts w:ascii="Times New Roman" w:hAnsi="Times New Roman" w:cs="Times New Roman"/>
          <w:color w:val="000000" w:themeColor="text1"/>
          <w:szCs w:val="24"/>
        </w:rPr>
        <w:t>establishing.</w:t>
      </w:r>
      <w:proofErr w:type="gramEnd"/>
      <w:r w:rsidR="00BB2BD0">
        <w:rPr>
          <w:rFonts w:ascii="Times New Roman" w:hAnsi="Times New Roman" w:cs="Times New Roman"/>
          <w:color w:val="000000" w:themeColor="text1"/>
          <w:szCs w:val="24"/>
        </w:rPr>
        <w:t xml:space="preserve"> </w:t>
      </w:r>
      <w:r w:rsidR="00722B50" w:rsidRPr="00BB2BD0">
        <w:rPr>
          <w:rFonts w:ascii="Times New Roman" w:hAnsi="Times New Roman" w:cs="Times New Roman"/>
          <w:color w:val="000000" w:themeColor="text1"/>
          <w:szCs w:val="24"/>
        </w:rPr>
        <w:t xml:space="preserve">In </w:t>
      </w:r>
      <w:r w:rsidR="009640D3" w:rsidRPr="00BB2BD0">
        <w:rPr>
          <w:rFonts w:ascii="Times New Roman" w:hAnsi="Times New Roman" w:cs="Times New Roman"/>
          <w:color w:val="000000" w:themeColor="text1"/>
          <w:szCs w:val="24"/>
        </w:rPr>
        <w:t>o</w:t>
      </w:r>
      <w:r w:rsidR="00722B50" w:rsidRPr="00BB2BD0">
        <w:rPr>
          <w:rFonts w:ascii="Times New Roman" w:hAnsi="Times New Roman" w:cs="Times New Roman"/>
          <w:color w:val="000000" w:themeColor="text1"/>
          <w:szCs w:val="24"/>
        </w:rPr>
        <w:t>rder to</w:t>
      </w:r>
      <w:r w:rsidR="009640D3" w:rsidRPr="00BB2BD0">
        <w:rPr>
          <w:rFonts w:ascii="Times New Roman" w:hAnsi="Times New Roman" w:cs="Times New Roman"/>
          <w:color w:val="000000" w:themeColor="text1"/>
          <w:szCs w:val="24"/>
        </w:rPr>
        <w:t xml:space="preserve"> draw the boundaries </w:t>
      </w:r>
      <w:r w:rsidR="00054A77" w:rsidRPr="00BB2BD0">
        <w:rPr>
          <w:rFonts w:ascii="Times New Roman" w:hAnsi="Times New Roman" w:cs="Times New Roman"/>
          <w:color w:val="000000" w:themeColor="text1"/>
          <w:szCs w:val="24"/>
        </w:rPr>
        <w:t xml:space="preserve">of human rights </w:t>
      </w:r>
      <w:r w:rsidR="009640D3" w:rsidRPr="00BB2BD0">
        <w:rPr>
          <w:rFonts w:ascii="Times New Roman" w:hAnsi="Times New Roman" w:cs="Times New Roman"/>
          <w:color w:val="000000" w:themeColor="text1"/>
          <w:szCs w:val="24"/>
        </w:rPr>
        <w:t>properly, we need to</w:t>
      </w:r>
      <w:r w:rsidRPr="00BB2BD0">
        <w:rPr>
          <w:rFonts w:ascii="Times New Roman" w:hAnsi="Times New Roman" w:cs="Times New Roman"/>
          <w:color w:val="000000" w:themeColor="text1"/>
          <w:szCs w:val="24"/>
        </w:rPr>
        <w:t xml:space="preserve"> </w:t>
      </w:r>
      <w:r w:rsidR="00054A77" w:rsidRPr="00BB2BD0">
        <w:rPr>
          <w:rFonts w:ascii="Times New Roman" w:hAnsi="Times New Roman" w:cs="Times New Roman"/>
          <w:color w:val="000000" w:themeColor="text1"/>
          <w:szCs w:val="24"/>
        </w:rPr>
        <w:t xml:space="preserve">first </w:t>
      </w:r>
      <w:r w:rsidRPr="00BB2BD0">
        <w:rPr>
          <w:rFonts w:ascii="Times New Roman" w:hAnsi="Times New Roman" w:cs="Times New Roman"/>
          <w:color w:val="000000" w:themeColor="text1"/>
          <w:szCs w:val="24"/>
        </w:rPr>
        <w:t xml:space="preserve">understand </w:t>
      </w:r>
      <w:r w:rsidR="00054A77" w:rsidRPr="00BB2BD0">
        <w:rPr>
          <w:rFonts w:ascii="Times New Roman" w:hAnsi="Times New Roman" w:cs="Times New Roman"/>
          <w:color w:val="000000" w:themeColor="text1"/>
          <w:szCs w:val="24"/>
        </w:rPr>
        <w:t>its</w:t>
      </w:r>
      <w:r w:rsidRPr="00BB2BD0">
        <w:rPr>
          <w:rFonts w:ascii="Times New Roman" w:hAnsi="Times New Roman" w:cs="Times New Roman"/>
          <w:color w:val="000000" w:themeColor="text1"/>
          <w:szCs w:val="24"/>
        </w:rPr>
        <w:t xml:space="preserve"> normative basis.</w:t>
      </w:r>
      <w:r w:rsidR="009640D3" w:rsidRPr="00BB2BD0">
        <w:rPr>
          <w:rFonts w:ascii="Times New Roman" w:hAnsi="Times New Roman" w:cs="Times New Roman"/>
          <w:color w:val="000000" w:themeColor="text1"/>
          <w:szCs w:val="24"/>
        </w:rPr>
        <w:t xml:space="preserve">  In this lesson, we will learn:</w:t>
      </w:r>
    </w:p>
    <w:p w14:paraId="51705A00" w14:textId="756A2B32" w:rsidR="009640D3" w:rsidRPr="00BB2BD0" w:rsidRDefault="009640D3" w:rsidP="00BB2BD0">
      <w:pPr>
        <w:spacing w:line="360" w:lineRule="auto"/>
        <w:jc w:val="both"/>
        <w:rPr>
          <w:rFonts w:ascii="Times New Roman" w:hAnsi="Times New Roman" w:cs="Times New Roman"/>
          <w:color w:val="000000" w:themeColor="text1"/>
          <w:szCs w:val="24"/>
        </w:rPr>
      </w:pPr>
    </w:p>
    <w:p w14:paraId="645CBC0D" w14:textId="34DCA429" w:rsidR="00E96D57" w:rsidRPr="00BB2BD0" w:rsidRDefault="009640D3" w:rsidP="00BB2BD0">
      <w:pPr>
        <w:pStyle w:val="a3"/>
        <w:numPr>
          <w:ilvl w:val="0"/>
          <w:numId w:val="31"/>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 xml:space="preserve">Inherent dignity as the normative basis of human rights </w:t>
      </w:r>
      <w:r w:rsidR="00BD6995" w:rsidRPr="00BB2BD0">
        <w:rPr>
          <w:rFonts w:ascii="Times New Roman" w:hAnsi="Times New Roman" w:cs="Times New Roman"/>
          <w:color w:val="000000" w:themeColor="text1"/>
          <w:szCs w:val="24"/>
        </w:rPr>
        <w:t>recognized by the United Nations and international legal documents</w:t>
      </w:r>
      <w:r w:rsidRPr="00BB2BD0">
        <w:rPr>
          <w:rFonts w:ascii="Times New Roman" w:hAnsi="Times New Roman" w:cs="Times New Roman"/>
          <w:color w:val="000000" w:themeColor="text1"/>
          <w:szCs w:val="24"/>
        </w:rPr>
        <w:t>;</w:t>
      </w:r>
      <w:r w:rsidR="00A063AF" w:rsidRPr="00BB2BD0">
        <w:rPr>
          <w:rFonts w:ascii="Times New Roman" w:hAnsi="Times New Roman" w:cs="Times New Roman"/>
          <w:color w:val="000000" w:themeColor="text1"/>
          <w:szCs w:val="24"/>
        </w:rPr>
        <w:t xml:space="preserve"> </w:t>
      </w:r>
    </w:p>
    <w:p w14:paraId="05081176" w14:textId="582A2866" w:rsidR="009640D3" w:rsidRPr="00BB2BD0" w:rsidRDefault="00A063AF" w:rsidP="00BB2BD0">
      <w:pPr>
        <w:pStyle w:val="a3"/>
        <w:spacing w:line="360" w:lineRule="auto"/>
        <w:ind w:leftChars="0" w:left="36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and</w:t>
      </w:r>
    </w:p>
    <w:p w14:paraId="7091FD22" w14:textId="1BC26CEB" w:rsidR="009640D3" w:rsidRPr="00BB2BD0" w:rsidRDefault="00A063AF" w:rsidP="00BB2BD0">
      <w:pPr>
        <w:pStyle w:val="a3"/>
        <w:numPr>
          <w:ilvl w:val="0"/>
          <w:numId w:val="31"/>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How</w:t>
      </w:r>
      <w:r w:rsidR="009640D3" w:rsidRPr="00BB2BD0">
        <w:rPr>
          <w:rFonts w:ascii="Times New Roman" w:hAnsi="Times New Roman" w:cs="Times New Roman"/>
          <w:color w:val="000000" w:themeColor="text1"/>
          <w:szCs w:val="24"/>
        </w:rPr>
        <w:t xml:space="preserve"> </w:t>
      </w:r>
      <w:r w:rsidR="00833FC8" w:rsidRPr="00BB2BD0">
        <w:rPr>
          <w:rFonts w:ascii="Times New Roman" w:hAnsi="Times New Roman" w:cs="Times New Roman"/>
          <w:color w:val="000000" w:themeColor="text1"/>
          <w:szCs w:val="24"/>
        </w:rPr>
        <w:t xml:space="preserve">do some </w:t>
      </w:r>
      <w:r w:rsidR="009640D3" w:rsidRPr="00BB2BD0">
        <w:rPr>
          <w:rFonts w:ascii="Times New Roman" w:hAnsi="Times New Roman" w:cs="Times New Roman"/>
          <w:color w:val="000000" w:themeColor="text1"/>
          <w:szCs w:val="24"/>
        </w:rPr>
        <w:t>Asian Cultures</w:t>
      </w:r>
      <w:r w:rsidR="00BB2BD0">
        <w:rPr>
          <w:rFonts w:ascii="Times New Roman" w:hAnsi="Times New Roman" w:cs="Times New Roman"/>
          <w:color w:val="000000" w:themeColor="text1"/>
          <w:szCs w:val="24"/>
        </w:rPr>
        <w:t xml:space="preserve"> see it differently;</w:t>
      </w:r>
    </w:p>
    <w:p w14:paraId="6F094835" w14:textId="63772540" w:rsidR="00743E65" w:rsidRPr="00BB2BD0" w:rsidRDefault="00743E65" w:rsidP="00A4039A">
      <w:pPr>
        <w:jc w:val="both"/>
        <w:rPr>
          <w:rFonts w:ascii="Times New Roman" w:hAnsi="Times New Roman" w:cs="Times New Roman"/>
          <w:color w:val="000000" w:themeColor="text1"/>
          <w:szCs w:val="24"/>
        </w:rPr>
      </w:pPr>
    </w:p>
    <w:p w14:paraId="5CE49909" w14:textId="0F9288C5" w:rsidR="00A53A90" w:rsidRPr="00BB2BD0" w:rsidRDefault="00A53A90">
      <w:pPr>
        <w:widowControl/>
        <w:rPr>
          <w:rStyle w:val="af4"/>
          <w:rFonts w:ascii="Times New Roman" w:hAnsi="Times New Roman" w:cs="Times New Roman"/>
          <w:b/>
          <w:color w:val="000000" w:themeColor="text1"/>
          <w:szCs w:val="24"/>
          <w:lang w:eastAsia="zh-HK"/>
        </w:rPr>
      </w:pPr>
      <w:r w:rsidRPr="00BB2BD0">
        <w:rPr>
          <w:rFonts w:ascii="Times New Roman" w:hAnsi="Times New Roman" w:cs="Times New Roman"/>
          <w:noProof/>
          <w:color w:val="000000" w:themeColor="text1"/>
          <w:szCs w:val="24"/>
        </w:rPr>
        <w:drawing>
          <wp:anchor distT="0" distB="0" distL="114300" distR="114300" simplePos="0" relativeHeight="251661312" behindDoc="0" locked="0" layoutInCell="1" allowOverlap="1" wp14:anchorId="3976C659" wp14:editId="5591CADF">
            <wp:simplePos x="0" y="0"/>
            <wp:positionH relativeFrom="column">
              <wp:posOffset>3669665</wp:posOffset>
            </wp:positionH>
            <wp:positionV relativeFrom="paragraph">
              <wp:posOffset>275519</wp:posOffset>
            </wp:positionV>
            <wp:extent cx="1693333" cy="1263247"/>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3333" cy="1263247"/>
                    </a:xfrm>
                    <a:prstGeom prst="rect">
                      <a:avLst/>
                    </a:prstGeom>
                  </pic:spPr>
                </pic:pic>
              </a:graphicData>
            </a:graphic>
            <wp14:sizeRelH relativeFrom="margin">
              <wp14:pctWidth>0</wp14:pctWidth>
            </wp14:sizeRelH>
            <wp14:sizeRelV relativeFrom="margin">
              <wp14:pctHeight>0</wp14:pctHeight>
            </wp14:sizeRelV>
          </wp:anchor>
        </w:drawing>
      </w:r>
      <w:r w:rsidRPr="00BB2BD0">
        <w:rPr>
          <w:rStyle w:val="af4"/>
          <w:rFonts w:ascii="Times New Roman" w:hAnsi="Times New Roman" w:cs="Times New Roman"/>
          <w:b/>
          <w:color w:val="000000" w:themeColor="text1"/>
          <w:szCs w:val="24"/>
          <w:lang w:eastAsia="zh-HK"/>
        </w:rPr>
        <w:br w:type="page"/>
      </w:r>
    </w:p>
    <w:p w14:paraId="76EA7DEF" w14:textId="266A64BF" w:rsidR="00483D58" w:rsidRPr="00BB2BD0" w:rsidRDefault="00483D58" w:rsidP="00BB2BD0">
      <w:pPr>
        <w:spacing w:line="360" w:lineRule="auto"/>
        <w:jc w:val="both"/>
        <w:rPr>
          <w:rStyle w:val="af4"/>
          <w:rFonts w:ascii="Times New Roman" w:hAnsi="Times New Roman" w:cs="Times New Roman"/>
          <w:b/>
          <w:color w:val="000000" w:themeColor="text1"/>
          <w:szCs w:val="24"/>
          <w:lang w:eastAsia="zh-HK"/>
        </w:rPr>
      </w:pPr>
      <w:r w:rsidRPr="00BB2BD0">
        <w:rPr>
          <w:rStyle w:val="af4"/>
          <w:rFonts w:ascii="Times New Roman" w:hAnsi="Times New Roman" w:cs="Times New Roman"/>
          <w:b/>
          <w:color w:val="000000" w:themeColor="text1"/>
          <w:szCs w:val="24"/>
          <w:lang w:eastAsia="zh-HK"/>
        </w:rPr>
        <w:t xml:space="preserve">Learning Activity </w:t>
      </w:r>
      <w:proofErr w:type="gramStart"/>
      <w:r w:rsidRPr="00BB2BD0">
        <w:rPr>
          <w:rStyle w:val="af4"/>
          <w:rFonts w:ascii="Times New Roman" w:hAnsi="Times New Roman" w:cs="Times New Roman"/>
          <w:b/>
          <w:color w:val="000000" w:themeColor="text1"/>
          <w:szCs w:val="24"/>
          <w:lang w:eastAsia="zh-HK"/>
        </w:rPr>
        <w:t>1  What</w:t>
      </w:r>
      <w:proofErr w:type="gramEnd"/>
      <w:r w:rsidRPr="00BB2BD0">
        <w:rPr>
          <w:rStyle w:val="af4"/>
          <w:rFonts w:ascii="Times New Roman" w:hAnsi="Times New Roman" w:cs="Times New Roman"/>
          <w:b/>
          <w:color w:val="000000" w:themeColor="text1"/>
          <w:szCs w:val="24"/>
          <w:lang w:eastAsia="zh-HK"/>
        </w:rPr>
        <w:t xml:space="preserve"> are human rights</w:t>
      </w:r>
      <w:r w:rsidR="00A53A90" w:rsidRPr="00BB2BD0">
        <w:rPr>
          <w:rStyle w:val="af4"/>
          <w:rFonts w:ascii="Times New Roman" w:hAnsi="Times New Roman" w:cs="Times New Roman"/>
          <w:b/>
          <w:color w:val="000000" w:themeColor="text1"/>
          <w:szCs w:val="24"/>
          <w:lang w:eastAsia="zh-HK"/>
        </w:rPr>
        <w:t xml:space="preserve"> (</w:t>
      </w:r>
      <w:r w:rsidRPr="00BB2BD0">
        <w:rPr>
          <w:rStyle w:val="af4"/>
          <w:rFonts w:ascii="Times New Roman" w:hAnsi="Times New Roman" w:cs="Times New Roman"/>
          <w:b/>
          <w:color w:val="000000" w:themeColor="text1"/>
          <w:szCs w:val="24"/>
          <w:lang w:eastAsia="zh-HK"/>
        </w:rPr>
        <w:t xml:space="preserve"> I</w:t>
      </w:r>
      <w:r w:rsidR="00A53A90" w:rsidRPr="00BB2BD0">
        <w:rPr>
          <w:rStyle w:val="af4"/>
          <w:rFonts w:ascii="Times New Roman" w:hAnsi="Times New Roman" w:cs="Times New Roman"/>
          <w:b/>
          <w:color w:val="000000" w:themeColor="text1"/>
          <w:szCs w:val="24"/>
          <w:lang w:eastAsia="zh-HK"/>
        </w:rPr>
        <w:t xml:space="preserve"> )</w:t>
      </w:r>
    </w:p>
    <w:p w14:paraId="7643FD9B" w14:textId="77777777" w:rsidR="00483D58" w:rsidRPr="00BB2BD0" w:rsidRDefault="00483D58" w:rsidP="00BB2BD0">
      <w:pPr>
        <w:spacing w:line="360" w:lineRule="auto"/>
        <w:jc w:val="both"/>
        <w:rPr>
          <w:rStyle w:val="af4"/>
          <w:rFonts w:ascii="Times New Roman" w:hAnsi="Times New Roman" w:cs="Times New Roman"/>
          <w:color w:val="000000" w:themeColor="text1"/>
          <w:szCs w:val="24"/>
          <w:lang w:eastAsia="zh-HK"/>
        </w:rPr>
      </w:pPr>
    </w:p>
    <w:p w14:paraId="296517C0"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True or false?</w:t>
      </w:r>
    </w:p>
    <w:p w14:paraId="264CDE91"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Students complete the following question individually. After everyone has finished, all stand up and the teacher check the answers with class. Sit down when one error is found and those remain standing at last win. </w:t>
      </w:r>
    </w:p>
    <w:p w14:paraId="2C60C781" w14:textId="4318808D" w:rsidR="00483D58" w:rsidRPr="00BB2BD0" w:rsidRDefault="00483D58" w:rsidP="00BB2BD0">
      <w:pPr>
        <w:spacing w:line="360" w:lineRule="auto"/>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 </w:t>
      </w:r>
    </w:p>
    <w:tbl>
      <w:tblPr>
        <w:tblStyle w:val="af7"/>
        <w:tblW w:w="0" w:type="auto"/>
        <w:tblLook w:val="04A0" w:firstRow="1" w:lastRow="0" w:firstColumn="1" w:lastColumn="0" w:noHBand="0" w:noVBand="1"/>
      </w:tblPr>
      <w:tblGrid>
        <w:gridCol w:w="4148"/>
        <w:gridCol w:w="4148"/>
      </w:tblGrid>
      <w:tr w:rsidR="00E96D57" w:rsidRPr="00DC680F" w14:paraId="50AC17CA" w14:textId="77777777" w:rsidTr="00E96D57">
        <w:tc>
          <w:tcPr>
            <w:tcW w:w="4181" w:type="dxa"/>
          </w:tcPr>
          <w:p w14:paraId="2723A8F9"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c>
          <w:tcPr>
            <w:tcW w:w="4181" w:type="dxa"/>
          </w:tcPr>
          <w:p w14:paraId="1E161839" w14:textId="238E644A" w:rsidR="00E96D57" w:rsidRPr="00BB2BD0" w:rsidRDefault="00E96D57" w:rsidP="00BB2BD0">
            <w:pPr>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lang w:eastAsia="zh-HK"/>
              </w:rPr>
              <w:t>True/False</w:t>
            </w:r>
          </w:p>
        </w:tc>
      </w:tr>
      <w:tr w:rsidR="00E96D57" w:rsidRPr="00DC680F" w14:paraId="65CEB58B" w14:textId="77777777" w:rsidTr="00E96D57">
        <w:tc>
          <w:tcPr>
            <w:tcW w:w="4181" w:type="dxa"/>
          </w:tcPr>
          <w:p w14:paraId="751970BE" w14:textId="2F441979" w:rsidR="00E96D57" w:rsidRPr="00BB2BD0" w:rsidRDefault="00EE6BFB"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The right to play is a human right.</w:t>
            </w:r>
          </w:p>
        </w:tc>
        <w:tc>
          <w:tcPr>
            <w:tcW w:w="4181" w:type="dxa"/>
          </w:tcPr>
          <w:p w14:paraId="6C070EC6"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r>
      <w:tr w:rsidR="00E96D57" w:rsidRPr="00DC680F" w14:paraId="39195E17" w14:textId="77777777" w:rsidTr="00E96D57">
        <w:tc>
          <w:tcPr>
            <w:tcW w:w="4181" w:type="dxa"/>
          </w:tcPr>
          <w:p w14:paraId="461779D3" w14:textId="58A8E924" w:rsidR="00E96D57" w:rsidRPr="00BB2BD0" w:rsidRDefault="00EE6BFB"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The right to marriage is a human right.</w:t>
            </w:r>
          </w:p>
        </w:tc>
        <w:tc>
          <w:tcPr>
            <w:tcW w:w="4181" w:type="dxa"/>
          </w:tcPr>
          <w:p w14:paraId="0DA975D0"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r>
      <w:tr w:rsidR="00E96D57" w:rsidRPr="00DC680F" w14:paraId="1131C687" w14:textId="77777777" w:rsidTr="00E96D57">
        <w:tc>
          <w:tcPr>
            <w:tcW w:w="4181" w:type="dxa"/>
          </w:tcPr>
          <w:p w14:paraId="1D3B74AB" w14:textId="237BC9B5" w:rsidR="00E96D57" w:rsidRPr="00BB2BD0" w:rsidRDefault="00EE6BFB"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Copyright is a human right.</w:t>
            </w:r>
          </w:p>
        </w:tc>
        <w:tc>
          <w:tcPr>
            <w:tcW w:w="4181" w:type="dxa"/>
          </w:tcPr>
          <w:p w14:paraId="0CF79592"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r>
      <w:tr w:rsidR="00E96D57" w:rsidRPr="00DC680F" w14:paraId="3A6C0535" w14:textId="77777777" w:rsidTr="00E96D57">
        <w:tc>
          <w:tcPr>
            <w:tcW w:w="4181" w:type="dxa"/>
          </w:tcPr>
          <w:p w14:paraId="3D99DD45" w14:textId="69AB434C" w:rsidR="00E96D57" w:rsidRPr="00BB2BD0" w:rsidRDefault="00EE6BFB"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Voting right is a human right.</w:t>
            </w:r>
          </w:p>
        </w:tc>
        <w:tc>
          <w:tcPr>
            <w:tcW w:w="4181" w:type="dxa"/>
          </w:tcPr>
          <w:p w14:paraId="52CA6AB2"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r>
      <w:tr w:rsidR="00E96D57" w:rsidRPr="00DC680F" w14:paraId="5E236532" w14:textId="77777777" w:rsidTr="00E96D57">
        <w:tc>
          <w:tcPr>
            <w:tcW w:w="4181" w:type="dxa"/>
          </w:tcPr>
          <w:p w14:paraId="5D109439" w14:textId="1200D5E0" w:rsidR="00E96D57" w:rsidRPr="00BB2BD0" w:rsidRDefault="00EE6BFB"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Dignity is a human right. </w:t>
            </w:r>
          </w:p>
        </w:tc>
        <w:tc>
          <w:tcPr>
            <w:tcW w:w="4181" w:type="dxa"/>
          </w:tcPr>
          <w:p w14:paraId="601343F8" w14:textId="77777777" w:rsidR="00E96D57" w:rsidRPr="00BB2BD0" w:rsidRDefault="00E96D57" w:rsidP="00BB2BD0">
            <w:pPr>
              <w:spacing w:line="360" w:lineRule="auto"/>
              <w:jc w:val="both"/>
              <w:rPr>
                <w:rStyle w:val="af4"/>
                <w:rFonts w:ascii="Times New Roman" w:hAnsi="Times New Roman" w:cs="Times New Roman"/>
                <w:i w:val="0"/>
                <w:color w:val="000000" w:themeColor="text1"/>
                <w:szCs w:val="24"/>
                <w:lang w:eastAsia="zh-HK"/>
              </w:rPr>
            </w:pPr>
          </w:p>
        </w:tc>
      </w:tr>
    </w:tbl>
    <w:p w14:paraId="015EA66F" w14:textId="77BE8AFD" w:rsidR="00E96D57" w:rsidRPr="00BB2BD0" w:rsidRDefault="00EE6BFB" w:rsidP="00BB2BD0">
      <w:pPr>
        <w:pStyle w:val="a3"/>
        <w:spacing w:line="360" w:lineRule="auto"/>
        <w:ind w:leftChars="0" w:left="360"/>
        <w:jc w:val="both"/>
        <w:rPr>
          <w:rStyle w:val="af4"/>
          <w:rFonts w:ascii="Times New Roman" w:hAnsi="Times New Roman" w:cs="Times New Roman"/>
          <w:i w:val="0"/>
          <w:color w:val="000000" w:themeColor="text1"/>
          <w:szCs w:val="24"/>
          <w:lang w:eastAsia="zh-HK"/>
        </w:rPr>
      </w:pPr>
      <w:r w:rsidRPr="00BB2BD0">
        <w:rPr>
          <w:rFonts w:ascii="Times New Roman" w:hAnsi="Times New Roman" w:cs="Times New Roman"/>
          <w:noProof/>
          <w:color w:val="000000" w:themeColor="text1"/>
          <w:szCs w:val="24"/>
        </w:rPr>
        <w:drawing>
          <wp:anchor distT="0" distB="0" distL="114300" distR="114300" simplePos="0" relativeHeight="251663360" behindDoc="0" locked="0" layoutInCell="1" allowOverlap="1" wp14:anchorId="2F813B03" wp14:editId="74F29677">
            <wp:simplePos x="0" y="0"/>
            <wp:positionH relativeFrom="column">
              <wp:posOffset>2878666</wp:posOffset>
            </wp:positionH>
            <wp:positionV relativeFrom="paragraph">
              <wp:posOffset>174343</wp:posOffset>
            </wp:positionV>
            <wp:extent cx="2428640" cy="1611357"/>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640" cy="1611357"/>
                    </a:xfrm>
                    <a:prstGeom prst="rect">
                      <a:avLst/>
                    </a:prstGeom>
                  </pic:spPr>
                </pic:pic>
              </a:graphicData>
            </a:graphic>
            <wp14:sizeRelH relativeFrom="margin">
              <wp14:pctWidth>0</wp14:pctWidth>
            </wp14:sizeRelH>
            <wp14:sizeRelV relativeFrom="margin">
              <wp14:pctHeight>0</wp14:pctHeight>
            </wp14:sizeRelV>
          </wp:anchor>
        </w:drawing>
      </w:r>
    </w:p>
    <w:p w14:paraId="7E57B9CB" w14:textId="2D14A392" w:rsidR="00483D58" w:rsidRPr="00BB2BD0" w:rsidRDefault="00483D58" w:rsidP="00BB2BD0">
      <w:pPr>
        <w:spacing w:line="360" w:lineRule="auto"/>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Key</w:t>
      </w:r>
    </w:p>
    <w:p w14:paraId="5AA7C369" w14:textId="5DBE1179" w:rsidR="00A53A90" w:rsidRPr="00BB2BD0" w:rsidRDefault="00483D58" w:rsidP="00BB2BD0">
      <w:pPr>
        <w:pStyle w:val="a3"/>
        <w:numPr>
          <w:ilvl w:val="0"/>
          <w:numId w:val="34"/>
        </w:numPr>
        <w:spacing w:line="360" w:lineRule="auto"/>
        <w:ind w:leftChars="0"/>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True</w:t>
      </w:r>
    </w:p>
    <w:p w14:paraId="6B67E3C3" w14:textId="77777777" w:rsidR="00483D58" w:rsidRPr="00BB2BD0" w:rsidRDefault="00483D58" w:rsidP="00BB2BD0">
      <w:pPr>
        <w:pStyle w:val="a3"/>
        <w:numPr>
          <w:ilvl w:val="0"/>
          <w:numId w:val="34"/>
        </w:numPr>
        <w:spacing w:line="360" w:lineRule="auto"/>
        <w:ind w:leftChars="0"/>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True</w:t>
      </w:r>
    </w:p>
    <w:p w14:paraId="0B99AC39" w14:textId="77777777" w:rsidR="00483D58" w:rsidRPr="00BB2BD0" w:rsidRDefault="00483D58" w:rsidP="00BB2BD0">
      <w:pPr>
        <w:pStyle w:val="a3"/>
        <w:numPr>
          <w:ilvl w:val="0"/>
          <w:numId w:val="34"/>
        </w:numPr>
        <w:spacing w:line="360" w:lineRule="auto"/>
        <w:ind w:leftChars="0"/>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False</w:t>
      </w:r>
    </w:p>
    <w:p w14:paraId="2170CE44" w14:textId="77777777" w:rsidR="00483D58" w:rsidRPr="00BB2BD0" w:rsidRDefault="00483D58" w:rsidP="00BB2BD0">
      <w:pPr>
        <w:pStyle w:val="a3"/>
        <w:numPr>
          <w:ilvl w:val="0"/>
          <w:numId w:val="34"/>
        </w:numPr>
        <w:spacing w:line="360" w:lineRule="auto"/>
        <w:ind w:leftChars="0"/>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True</w:t>
      </w:r>
    </w:p>
    <w:p w14:paraId="2B768CF0" w14:textId="0305186C" w:rsidR="00483D58" w:rsidRPr="00BB2BD0" w:rsidRDefault="00483D58" w:rsidP="00BB2BD0">
      <w:pPr>
        <w:pStyle w:val="a3"/>
        <w:widowControl/>
        <w:numPr>
          <w:ilvl w:val="0"/>
          <w:numId w:val="34"/>
        </w:numPr>
        <w:spacing w:line="360" w:lineRule="auto"/>
        <w:ind w:leftChars="0"/>
        <w:jc w:val="both"/>
        <w:rPr>
          <w:rStyle w:val="af4"/>
          <w:rFonts w:ascii="Times New Roman" w:hAnsi="Times New Roman" w:cs="Times New Roman"/>
          <w:color w:val="000000" w:themeColor="text1"/>
          <w:szCs w:val="24"/>
          <w:lang w:eastAsia="zh-HK"/>
        </w:rPr>
      </w:pPr>
      <w:r w:rsidRPr="00BB2BD0">
        <w:rPr>
          <w:rStyle w:val="af4"/>
          <w:rFonts w:ascii="Times New Roman" w:hAnsi="Times New Roman" w:cs="Times New Roman"/>
          <w:color w:val="000000" w:themeColor="text1"/>
          <w:szCs w:val="24"/>
          <w:lang w:eastAsia="zh-HK"/>
        </w:rPr>
        <w:t>True</w:t>
      </w:r>
      <w:r w:rsidRPr="00BB2BD0">
        <w:rPr>
          <w:rStyle w:val="af4"/>
          <w:rFonts w:ascii="Times New Roman" w:hAnsi="Times New Roman" w:cs="Times New Roman"/>
          <w:color w:val="000000" w:themeColor="text1"/>
          <w:szCs w:val="24"/>
          <w:lang w:eastAsia="zh-HK"/>
        </w:rPr>
        <w:br w:type="page"/>
      </w:r>
    </w:p>
    <w:p w14:paraId="6BEC592B" w14:textId="3079A23D" w:rsidR="00EE6BFB" w:rsidRPr="00BB2BD0" w:rsidRDefault="00EE6BFB" w:rsidP="00A4039A">
      <w:pPr>
        <w:jc w:val="both"/>
        <w:rPr>
          <w:rStyle w:val="af4"/>
          <w:rFonts w:ascii="Times New Roman" w:hAnsi="Times New Roman" w:cs="Times New Roman"/>
          <w:b/>
          <w:color w:val="000000" w:themeColor="text1"/>
          <w:szCs w:val="24"/>
        </w:rPr>
      </w:pPr>
      <w:r w:rsidRPr="00BB2BD0">
        <w:rPr>
          <w:rFonts w:ascii="Times New Roman" w:eastAsia="DengXian" w:hAnsi="Times New Roman" w:cs="Times New Roman"/>
          <w:noProof/>
          <w:color w:val="000000" w:themeColor="text1"/>
          <w:szCs w:val="24"/>
          <w:u w:val="single"/>
        </w:rPr>
        <mc:AlternateContent>
          <mc:Choice Requires="wps">
            <w:drawing>
              <wp:anchor distT="0" distB="0" distL="114300" distR="114300" simplePos="0" relativeHeight="251665408" behindDoc="0" locked="0" layoutInCell="1" allowOverlap="1" wp14:anchorId="14223A74" wp14:editId="29B92A17">
                <wp:simplePos x="0" y="0"/>
                <wp:positionH relativeFrom="margin">
                  <wp:posOffset>0</wp:posOffset>
                </wp:positionH>
                <wp:positionV relativeFrom="paragraph">
                  <wp:posOffset>-47625</wp:posOffset>
                </wp:positionV>
                <wp:extent cx="5267325" cy="419100"/>
                <wp:effectExtent l="0" t="0" r="28575" b="19050"/>
                <wp:wrapNone/>
                <wp:docPr id="49" name="矩形 49"/>
                <wp:cNvGraphicFramePr/>
                <a:graphic xmlns:a="http://schemas.openxmlformats.org/drawingml/2006/main">
                  <a:graphicData uri="http://schemas.microsoft.com/office/word/2010/wordprocessingShape">
                    <wps:wsp>
                      <wps:cNvSpPr/>
                      <wps:spPr>
                        <a:xfrm>
                          <a:off x="0" y="0"/>
                          <a:ext cx="5267325" cy="4191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9C1FF" w14:textId="3A8A4CD0" w:rsidR="00833FC8" w:rsidRPr="00BB2BD0" w:rsidRDefault="00833FC8" w:rsidP="00BB2BD0">
                            <w:pPr>
                              <w:jc w:val="both"/>
                              <w:rPr>
                                <w:rFonts w:ascii="Book Antiqua" w:hAnsi="Book Antiqua" w:cs="Times New Roman"/>
                                <w:b/>
                                <w:i/>
                                <w:color w:val="000000" w:themeColor="text1"/>
                                <w:szCs w:val="24"/>
                                <w:lang w:eastAsia="zh-HK"/>
                              </w:rPr>
                            </w:pPr>
                            <w:r w:rsidRPr="00BB2BD0">
                              <w:rPr>
                                <w:rFonts w:ascii="Book Antiqua" w:hAnsi="Book Antiqua" w:cs="Times New Roman"/>
                                <w:b/>
                                <w:color w:val="000000" w:themeColor="text1"/>
                                <w:szCs w:val="24"/>
                              </w:rPr>
                              <w:t>1.1</w:t>
                            </w:r>
                            <w:r w:rsidRPr="00BB2BD0">
                              <w:rPr>
                                <w:rFonts w:ascii="Book Antiqua" w:hAnsi="Book Antiqua" w:cs="Times New Roman"/>
                                <w:b/>
                                <w:i/>
                                <w:color w:val="000000" w:themeColor="text1"/>
                                <w:szCs w:val="24"/>
                              </w:rPr>
                              <w:tab/>
                            </w:r>
                            <w:r w:rsidRPr="00BB2BD0">
                              <w:rPr>
                                <w:rStyle w:val="af4"/>
                                <w:rFonts w:ascii="Book Antiqua" w:hAnsi="Book Antiqua" w:cs="Times New Roman"/>
                                <w:b/>
                                <w:i w:val="0"/>
                                <w:szCs w:val="24"/>
                              </w:rPr>
                              <w:t>Inherent Dignity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23A74" id="矩形 49" o:spid="_x0000_s1027" style="position:absolute;left:0;text-align:left;margin-left:0;margin-top:-3.75pt;width:414.75pt;height:3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" fillcolor="#bdd6ee [1300]" strokecolor="black [3213]" strokeweight="1pt">
                <v:textbox>
                  <w:txbxContent>
                    <w:p w14:paraId="7269C1FF" w14:textId="3A8A4CD0" w:rsidR="00833FC8" w:rsidRPr="00BB2BD0" w:rsidRDefault="00833FC8" w:rsidP="00BB2BD0">
                      <w:pPr>
                        <w:jc w:val="both"/>
                        <w:rPr>
                          <w:rFonts w:ascii="Book Antiqua" w:hAnsi="Book Antiqua" w:cs="Times New Roman"/>
                          <w:b/>
                          <w:i/>
                          <w:color w:val="000000" w:themeColor="text1"/>
                          <w:szCs w:val="24"/>
                          <w:lang w:eastAsia="zh-HK"/>
                        </w:rPr>
                      </w:pPr>
                      <w:r w:rsidRPr="00BB2BD0">
                        <w:rPr>
                          <w:rFonts w:ascii="Book Antiqua" w:hAnsi="Book Antiqua" w:cs="Times New Roman"/>
                          <w:b/>
                          <w:color w:val="000000" w:themeColor="text1"/>
                          <w:szCs w:val="24"/>
                        </w:rPr>
                        <w:t>1.1</w:t>
                      </w:r>
                      <w:r w:rsidRPr="00BB2BD0">
                        <w:rPr>
                          <w:rFonts w:ascii="Book Antiqua" w:hAnsi="Book Antiqua" w:cs="Times New Roman"/>
                          <w:b/>
                          <w:i/>
                          <w:color w:val="000000" w:themeColor="text1"/>
                          <w:szCs w:val="24"/>
                        </w:rPr>
                        <w:tab/>
                      </w:r>
                      <w:r w:rsidRPr="00BB2BD0">
                        <w:rPr>
                          <w:rStyle w:val="af4"/>
                          <w:rFonts w:ascii="Book Antiqua" w:hAnsi="Book Antiqua" w:cs="Times New Roman"/>
                          <w:b/>
                          <w:i w:val="0"/>
                          <w:szCs w:val="24"/>
                        </w:rPr>
                        <w:t>Inherent Dignity</w:t>
                      </w:r>
                    </w:p>
                  </w:txbxContent>
                </v:textbox>
                <w10:wrap anchorx="margin"/>
              </v:rect>
            </w:pict>
          </mc:Fallback>
        </mc:AlternateContent>
      </w:r>
    </w:p>
    <w:p w14:paraId="2F7C6C6E" w14:textId="77777777" w:rsidR="00BA016F" w:rsidRPr="00BB2BD0" w:rsidRDefault="00BA016F" w:rsidP="00BB2BD0">
      <w:pPr>
        <w:spacing w:line="360" w:lineRule="auto"/>
        <w:jc w:val="both"/>
        <w:rPr>
          <w:rFonts w:ascii="Times New Roman" w:hAnsi="Times New Roman" w:cs="Times New Roman"/>
          <w:color w:val="000000" w:themeColor="text1"/>
          <w:szCs w:val="24"/>
          <w:u w:val="single"/>
          <w:lang w:eastAsia="zh-HK"/>
        </w:rPr>
      </w:pPr>
    </w:p>
    <w:p w14:paraId="25A7DE26" w14:textId="5B1319E5" w:rsidR="00636FC0" w:rsidRPr="00BB2BD0" w:rsidRDefault="00BD6995" w:rsidP="00BB2BD0">
      <w:pPr>
        <w:spacing w:line="360" w:lineRule="auto"/>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 xml:space="preserve">The United Nations has always recognized the inherent dignity of human beings as the </w:t>
      </w:r>
      <w:r w:rsidR="00A4039A" w:rsidRPr="00BB2BD0">
        <w:rPr>
          <w:rFonts w:ascii="Times New Roman" w:hAnsi="Times New Roman" w:cs="Times New Roman"/>
          <w:color w:val="000000" w:themeColor="text1"/>
          <w:szCs w:val="24"/>
        </w:rPr>
        <w:t>normative basis of human rights</w:t>
      </w:r>
      <w:r w:rsidRPr="00BB2BD0">
        <w:rPr>
          <w:rFonts w:ascii="Times New Roman" w:hAnsi="Times New Roman" w:cs="Times New Roman"/>
          <w:color w:val="000000" w:themeColor="text1"/>
          <w:szCs w:val="24"/>
        </w:rPr>
        <w:t>.</w:t>
      </w:r>
      <w:r w:rsidR="00BB2BD0">
        <w:rPr>
          <w:rFonts w:ascii="Times New Roman" w:hAnsi="Times New Roman" w:cs="Times New Roman"/>
          <w:color w:val="000000" w:themeColor="text1"/>
          <w:szCs w:val="24"/>
        </w:rPr>
        <w:t xml:space="preserve"> </w:t>
      </w:r>
      <w:r w:rsidRPr="00BB2BD0">
        <w:rPr>
          <w:rFonts w:ascii="Times New Roman" w:eastAsia="DengXian" w:hAnsi="Times New Roman" w:cs="Times New Roman"/>
          <w:color w:val="000000" w:themeColor="text1"/>
          <w:szCs w:val="24"/>
          <w:lang w:eastAsia="zh-CN"/>
        </w:rPr>
        <w:t>For in</w:t>
      </w:r>
      <w:r w:rsidR="00BB2BD0">
        <w:rPr>
          <w:rFonts w:ascii="Times New Roman" w:eastAsia="DengXian" w:hAnsi="Times New Roman" w:cs="Times New Roman"/>
          <w:color w:val="000000" w:themeColor="text1"/>
          <w:szCs w:val="24"/>
          <w:lang w:eastAsia="zh-CN"/>
        </w:rPr>
        <w:t>s</w:t>
      </w:r>
      <w:r w:rsidRPr="00BB2BD0">
        <w:rPr>
          <w:rFonts w:ascii="Times New Roman" w:eastAsia="DengXian" w:hAnsi="Times New Roman" w:cs="Times New Roman"/>
          <w:color w:val="000000" w:themeColor="text1"/>
          <w:szCs w:val="24"/>
          <w:lang w:eastAsia="zh-CN"/>
        </w:rPr>
        <w:t>tance</w:t>
      </w:r>
      <w:r w:rsidR="00636FC0" w:rsidRPr="00BB2BD0">
        <w:rPr>
          <w:rFonts w:ascii="Times New Roman" w:eastAsia="DengXian" w:hAnsi="Times New Roman" w:cs="Times New Roman"/>
          <w:color w:val="000000" w:themeColor="text1"/>
          <w:szCs w:val="24"/>
          <w:lang w:eastAsia="zh-CN"/>
        </w:rPr>
        <w:t>, the International Covenant on Civil and Political Rights</w:t>
      </w:r>
      <w:r w:rsidR="00B153A6" w:rsidRPr="00BB2BD0">
        <w:rPr>
          <w:rFonts w:ascii="Times New Roman" w:hAnsi="Times New Roman" w:cs="Times New Roman"/>
          <w:color w:val="000000" w:themeColor="text1"/>
          <w:szCs w:val="24"/>
          <w:lang w:eastAsia="zh-HK"/>
        </w:rPr>
        <w:t xml:space="preserve"> (ICCPR)</w:t>
      </w:r>
      <w:r w:rsidR="00636FC0" w:rsidRPr="00BB2BD0">
        <w:rPr>
          <w:rFonts w:ascii="Times New Roman" w:eastAsia="DengXian" w:hAnsi="Times New Roman" w:cs="Times New Roman"/>
          <w:color w:val="000000" w:themeColor="text1"/>
          <w:szCs w:val="24"/>
          <w:lang w:eastAsia="zh-CN"/>
        </w:rPr>
        <w:t xml:space="preserve"> of 1966 declares </w:t>
      </w:r>
      <w:r w:rsidRPr="00BB2BD0">
        <w:rPr>
          <w:rFonts w:ascii="Times New Roman" w:eastAsia="DengXian" w:hAnsi="Times New Roman" w:cs="Times New Roman"/>
          <w:color w:val="000000" w:themeColor="text1"/>
          <w:szCs w:val="24"/>
          <w:lang w:eastAsia="zh-CN"/>
        </w:rPr>
        <w:t xml:space="preserve">in its Preamble </w:t>
      </w:r>
      <w:r w:rsidR="00636FC0" w:rsidRPr="00BB2BD0">
        <w:rPr>
          <w:rFonts w:ascii="Times New Roman" w:eastAsia="DengXian" w:hAnsi="Times New Roman" w:cs="Times New Roman"/>
          <w:color w:val="000000" w:themeColor="text1"/>
          <w:szCs w:val="24"/>
          <w:lang w:eastAsia="zh-CN"/>
        </w:rPr>
        <w:t>that</w:t>
      </w:r>
      <w:r w:rsidR="00636FC0" w:rsidRPr="00BB2BD0">
        <w:rPr>
          <w:rFonts w:ascii="Times New Roman" w:hAnsi="Times New Roman" w:cs="Times New Roman"/>
          <w:color w:val="000000" w:themeColor="text1"/>
          <w:szCs w:val="24"/>
        </w:rPr>
        <w:t xml:space="preserve"> </w:t>
      </w:r>
      <w:r w:rsidR="00A4039A" w:rsidRPr="00BB2BD0">
        <w:rPr>
          <w:rFonts w:ascii="Times New Roman" w:hAnsi="Times New Roman" w:cs="Times New Roman"/>
          <w:color w:val="000000" w:themeColor="text1"/>
          <w:szCs w:val="24"/>
        </w:rPr>
        <w:t>“</w:t>
      </w:r>
      <w:r w:rsidR="00636FC0" w:rsidRPr="00BB2BD0">
        <w:rPr>
          <w:rFonts w:ascii="Times New Roman" w:hAnsi="Times New Roman" w:cs="Times New Roman"/>
          <w:color w:val="000000" w:themeColor="text1"/>
          <w:szCs w:val="24"/>
        </w:rPr>
        <w:t>recognition of the inherent dignity and of the equal and inalienable rights of all members of the human family is the foundation of freedom, justice and peace in the world</w:t>
      </w:r>
      <w:r w:rsidR="00A4039A" w:rsidRPr="00BB2BD0">
        <w:rPr>
          <w:rFonts w:ascii="Times New Roman" w:hAnsi="Times New Roman" w:cs="Times New Roman"/>
          <w:color w:val="000000" w:themeColor="text1"/>
          <w:szCs w:val="24"/>
        </w:rPr>
        <w:t xml:space="preserve">” </w:t>
      </w:r>
      <w:r w:rsidR="00636FC0" w:rsidRPr="00BB2BD0">
        <w:rPr>
          <w:rFonts w:ascii="Times New Roman" w:eastAsia="DengXian" w:hAnsi="Times New Roman" w:cs="Times New Roman"/>
          <w:color w:val="000000" w:themeColor="text1"/>
          <w:szCs w:val="24"/>
          <w:lang w:eastAsia="zh-CN"/>
        </w:rPr>
        <w:t>and</w:t>
      </w:r>
      <w:r w:rsidR="00E13274" w:rsidRPr="00BB2BD0">
        <w:rPr>
          <w:rFonts w:ascii="Times New Roman" w:eastAsia="DengXian" w:hAnsi="Times New Roman" w:cs="Times New Roman"/>
          <w:color w:val="000000" w:themeColor="text1"/>
          <w:szCs w:val="24"/>
          <w:lang w:eastAsia="zh-CN"/>
        </w:rPr>
        <w:t xml:space="preserve"> that these inalienable rights “</w:t>
      </w:r>
      <w:r w:rsidR="00636FC0" w:rsidRPr="00BB2BD0">
        <w:rPr>
          <w:rFonts w:ascii="Times New Roman" w:hAnsi="Times New Roman" w:cs="Times New Roman"/>
          <w:color w:val="000000" w:themeColor="text1"/>
          <w:szCs w:val="24"/>
        </w:rPr>
        <w:t>derive from the inher</w:t>
      </w:r>
      <w:r w:rsidR="00E13274" w:rsidRPr="00BB2BD0">
        <w:rPr>
          <w:rFonts w:ascii="Times New Roman" w:hAnsi="Times New Roman" w:cs="Times New Roman"/>
          <w:color w:val="000000" w:themeColor="text1"/>
          <w:szCs w:val="24"/>
        </w:rPr>
        <w:t>ent dignity of the human person”</w:t>
      </w:r>
      <w:r w:rsidR="00636FC0" w:rsidRPr="00BB2BD0">
        <w:rPr>
          <w:rFonts w:ascii="Times New Roman" w:hAnsi="Times New Roman" w:cs="Times New Roman"/>
          <w:color w:val="000000" w:themeColor="text1"/>
          <w:szCs w:val="24"/>
        </w:rPr>
        <w:t>.</w:t>
      </w:r>
    </w:p>
    <w:p w14:paraId="34021120" w14:textId="77777777" w:rsidR="005A36E3" w:rsidRPr="00BB2BD0" w:rsidRDefault="005A36E3" w:rsidP="00BB2BD0">
      <w:pPr>
        <w:spacing w:line="360" w:lineRule="auto"/>
        <w:jc w:val="both"/>
        <w:rPr>
          <w:rFonts w:ascii="Times New Roman" w:eastAsia="DengXian" w:hAnsi="Times New Roman" w:cs="Times New Roman"/>
          <w:color w:val="000000" w:themeColor="text1"/>
          <w:szCs w:val="24"/>
          <w:lang w:eastAsia="zh-CN"/>
        </w:rPr>
      </w:pPr>
    </w:p>
    <w:p w14:paraId="4E57D0BD" w14:textId="77777777" w:rsidR="004F0B2F" w:rsidRPr="00BB2BD0" w:rsidRDefault="00E13274" w:rsidP="00BB2BD0">
      <w:pPr>
        <w:spacing w:line="360" w:lineRule="auto"/>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The expression “</w:t>
      </w:r>
      <w:r w:rsidR="004F0B2F" w:rsidRPr="00BB2BD0">
        <w:rPr>
          <w:rFonts w:ascii="Times New Roman" w:eastAsia="DengXian" w:hAnsi="Times New Roman" w:cs="Times New Roman"/>
          <w:color w:val="000000" w:themeColor="text1"/>
          <w:szCs w:val="24"/>
          <w:lang w:eastAsia="zh-CN"/>
        </w:rPr>
        <w:t>inherent dignity</w:t>
      </w:r>
      <w:r w:rsidR="001D5D11" w:rsidRPr="00BB2BD0">
        <w:rPr>
          <w:rFonts w:ascii="Times New Roman" w:eastAsia="DengXian" w:hAnsi="Times New Roman" w:cs="Times New Roman"/>
          <w:color w:val="000000" w:themeColor="text1"/>
          <w:szCs w:val="24"/>
          <w:lang w:eastAsia="zh-CN"/>
        </w:rPr>
        <w:t xml:space="preserve"> (or worth)</w:t>
      </w:r>
      <w:r w:rsidRPr="00BB2BD0">
        <w:rPr>
          <w:rFonts w:ascii="Times New Roman" w:eastAsia="DengXian" w:hAnsi="Times New Roman" w:cs="Times New Roman"/>
          <w:color w:val="000000" w:themeColor="text1"/>
          <w:szCs w:val="24"/>
          <w:lang w:eastAsia="zh-CN"/>
        </w:rPr>
        <w:t>” or “human dignity”</w:t>
      </w:r>
      <w:r w:rsidR="004F0B2F" w:rsidRPr="00BB2BD0">
        <w:rPr>
          <w:rFonts w:ascii="Times New Roman" w:eastAsia="DengXian" w:hAnsi="Times New Roman" w:cs="Times New Roman"/>
          <w:color w:val="000000" w:themeColor="text1"/>
          <w:szCs w:val="24"/>
          <w:lang w:eastAsia="zh-CN"/>
        </w:rPr>
        <w:t xml:space="preserve"> </w:t>
      </w:r>
      <w:r w:rsidR="00143DA0" w:rsidRPr="00BB2BD0">
        <w:rPr>
          <w:rFonts w:ascii="Times New Roman" w:eastAsia="DengXian" w:hAnsi="Times New Roman" w:cs="Times New Roman"/>
          <w:color w:val="000000" w:themeColor="text1"/>
          <w:szCs w:val="24"/>
          <w:lang w:eastAsia="zh-CN"/>
        </w:rPr>
        <w:t>also</w:t>
      </w:r>
      <w:r w:rsidR="004F0B2F" w:rsidRPr="00BB2BD0">
        <w:rPr>
          <w:rFonts w:ascii="Times New Roman" w:eastAsia="DengXian" w:hAnsi="Times New Roman" w:cs="Times New Roman"/>
          <w:color w:val="000000" w:themeColor="text1"/>
          <w:szCs w:val="24"/>
          <w:lang w:eastAsia="zh-CN"/>
        </w:rPr>
        <w:t xml:space="preserve"> features prominently in:</w:t>
      </w:r>
    </w:p>
    <w:p w14:paraId="6F44A997" w14:textId="77777777" w:rsidR="007C6706" w:rsidRPr="00BB2BD0" w:rsidRDefault="007C6706" w:rsidP="00BB2BD0">
      <w:pPr>
        <w:pStyle w:val="a3"/>
        <w:numPr>
          <w:ilvl w:val="0"/>
          <w:numId w:val="3"/>
        </w:numPr>
        <w:spacing w:line="360" w:lineRule="auto"/>
        <w:ind w:leftChars="0"/>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 xml:space="preserve">International human rights instruments: </w:t>
      </w:r>
    </w:p>
    <w:p w14:paraId="382B0349" w14:textId="5C3BEFDF"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 xml:space="preserve">Universal Declaration of Human Rights; </w:t>
      </w:r>
      <w:r w:rsidR="00884E3B" w:rsidRPr="00BB2BD0">
        <w:rPr>
          <w:rFonts w:ascii="Times New Roman" w:hAnsi="Times New Roman" w:cs="Times New Roman"/>
          <w:color w:val="000000" w:themeColor="text1"/>
          <w:szCs w:val="24"/>
          <w:lang w:eastAsia="zh-HK"/>
        </w:rPr>
        <w:t>(</w:t>
      </w:r>
      <w:r w:rsidR="00B153A6" w:rsidRPr="00BB2BD0">
        <w:rPr>
          <w:rFonts w:ascii="Times New Roman" w:hAnsi="Times New Roman" w:cs="Times New Roman"/>
          <w:color w:val="000000" w:themeColor="text1"/>
          <w:szCs w:val="24"/>
          <w:lang w:eastAsia="zh-HK"/>
        </w:rPr>
        <w:t xml:space="preserve">UDHR, </w:t>
      </w:r>
      <w:r w:rsidR="00884E3B" w:rsidRPr="00BB2BD0">
        <w:rPr>
          <w:rFonts w:ascii="Times New Roman" w:hAnsi="Times New Roman" w:cs="Times New Roman"/>
          <w:color w:val="000000" w:themeColor="text1"/>
          <w:szCs w:val="24"/>
          <w:lang w:eastAsia="zh-HK"/>
        </w:rPr>
        <w:t>See page XX for a simplified version)</w:t>
      </w:r>
    </w:p>
    <w:p w14:paraId="6529E3E7" w14:textId="659A0FF6"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International Covenant on Civil and Political Rights</w:t>
      </w:r>
    </w:p>
    <w:p w14:paraId="131913B3" w14:textId="626337B1"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International Covenant on Economic, Social and Cultural Rights</w:t>
      </w:r>
      <w:r w:rsidR="00B153A6" w:rsidRPr="00BB2BD0">
        <w:rPr>
          <w:rFonts w:ascii="Times New Roman" w:hAnsi="Times New Roman" w:cs="Times New Roman"/>
          <w:color w:val="000000" w:themeColor="text1"/>
          <w:szCs w:val="24"/>
          <w:lang w:eastAsia="zh-HK"/>
        </w:rPr>
        <w:t xml:space="preserve"> (ICESCR)</w:t>
      </w:r>
    </w:p>
    <w:p w14:paraId="084BE780" w14:textId="77777777" w:rsidR="00D60BF6"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 xml:space="preserve">Convention on the Rights of the Child; </w:t>
      </w:r>
    </w:p>
    <w:p w14:paraId="44157A64" w14:textId="135C6DA6"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Convention Against Torture</w:t>
      </w:r>
    </w:p>
    <w:p w14:paraId="0705294B" w14:textId="5BE745CE"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Convention on the Elimination of All Forms of Discrimination against Women</w:t>
      </w:r>
    </w:p>
    <w:p w14:paraId="6C0DE95A" w14:textId="526DDB22"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 xml:space="preserve">International Convention on the Elimination of All Forms of Racial Discrimination </w:t>
      </w:r>
    </w:p>
    <w:p w14:paraId="6CBE09FE" w14:textId="5B7C8563" w:rsidR="007C6706" w:rsidRPr="00BB2BD0"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International Convention on the Protection of the Rights of All Migrant Workers</w:t>
      </w:r>
    </w:p>
    <w:p w14:paraId="3514B0F6" w14:textId="77777777" w:rsidR="004D53B9" w:rsidRDefault="007C6706" w:rsidP="00BB2BD0">
      <w:pPr>
        <w:pStyle w:val="a3"/>
        <w:numPr>
          <w:ilvl w:val="0"/>
          <w:numId w:val="4"/>
        </w:numPr>
        <w:spacing w:line="360" w:lineRule="auto"/>
        <w:ind w:leftChars="0" w:left="1843" w:hanging="709"/>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Convention on the Rights of Persons with Disabilities</w:t>
      </w:r>
    </w:p>
    <w:p w14:paraId="18F351AC" w14:textId="77777777" w:rsidR="00A4039A" w:rsidRPr="00BB2BD0" w:rsidRDefault="00A4039A" w:rsidP="00BB2BD0">
      <w:pPr>
        <w:ind w:left="1134"/>
        <w:rPr>
          <w:lang w:eastAsia="zh-CN"/>
        </w:rPr>
      </w:pPr>
    </w:p>
    <w:p w14:paraId="42799541" w14:textId="4A4BD6EC" w:rsidR="00D63423" w:rsidRPr="00BB2BD0" w:rsidRDefault="004F0B2F" w:rsidP="00BB2BD0">
      <w:pPr>
        <w:pStyle w:val="a3"/>
        <w:numPr>
          <w:ilvl w:val="0"/>
          <w:numId w:val="3"/>
        </w:numPr>
        <w:spacing w:line="360" w:lineRule="auto"/>
        <w:ind w:leftChars="0"/>
        <w:jc w:val="both"/>
        <w:rPr>
          <w:rFonts w:ascii="Times New Roman" w:eastAsia="DengXian" w:hAnsi="Times New Roman" w:cs="Times New Roman"/>
          <w:color w:val="000000" w:themeColor="text1"/>
          <w:szCs w:val="24"/>
          <w:lang w:eastAsia="zh-CN"/>
        </w:rPr>
      </w:pPr>
      <w:r w:rsidRPr="00BB2BD0">
        <w:rPr>
          <w:rFonts w:ascii="Times New Roman" w:eastAsia="DengXian" w:hAnsi="Times New Roman" w:cs="Times New Roman"/>
          <w:color w:val="000000" w:themeColor="text1"/>
          <w:szCs w:val="24"/>
          <w:lang w:eastAsia="zh-CN"/>
        </w:rPr>
        <w:t>National constitutions e</w:t>
      </w:r>
      <w:r w:rsidR="00BB2BD0">
        <w:rPr>
          <w:rFonts w:ascii="Times New Roman" w:eastAsia="DengXian" w:hAnsi="Times New Roman" w:cs="Times New Roman"/>
          <w:color w:val="000000" w:themeColor="text1"/>
          <w:szCs w:val="24"/>
          <w:lang w:eastAsia="zh-CN"/>
        </w:rPr>
        <w:t>.</w:t>
      </w:r>
      <w:r w:rsidRPr="00BB2BD0">
        <w:rPr>
          <w:rFonts w:ascii="Times New Roman" w:eastAsia="DengXian" w:hAnsi="Times New Roman" w:cs="Times New Roman"/>
          <w:color w:val="000000" w:themeColor="text1"/>
          <w:szCs w:val="24"/>
          <w:lang w:eastAsia="zh-CN"/>
        </w:rPr>
        <w:t>g</w:t>
      </w:r>
      <w:r w:rsidR="00BB2BD0">
        <w:rPr>
          <w:rFonts w:ascii="Times New Roman" w:eastAsia="DengXian" w:hAnsi="Times New Roman" w:cs="Times New Roman"/>
          <w:color w:val="000000" w:themeColor="text1"/>
          <w:szCs w:val="24"/>
          <w:lang w:eastAsia="zh-CN"/>
        </w:rPr>
        <w:t>.</w:t>
      </w:r>
      <w:r w:rsidRPr="00BB2BD0">
        <w:rPr>
          <w:rFonts w:ascii="Times New Roman" w:eastAsia="DengXian" w:hAnsi="Times New Roman" w:cs="Times New Roman"/>
          <w:color w:val="000000" w:themeColor="text1"/>
          <w:szCs w:val="24"/>
          <w:lang w:eastAsia="zh-CN"/>
        </w:rPr>
        <w:t xml:space="preserve"> the </w:t>
      </w:r>
      <w:r w:rsidR="001D5D11" w:rsidRPr="00BB2BD0">
        <w:rPr>
          <w:rFonts w:ascii="Times New Roman" w:eastAsia="DengXian" w:hAnsi="Times New Roman" w:cs="Times New Roman"/>
          <w:color w:val="000000" w:themeColor="text1"/>
          <w:szCs w:val="24"/>
          <w:lang w:eastAsia="zh-CN"/>
        </w:rPr>
        <w:t xml:space="preserve">Irish, </w:t>
      </w:r>
      <w:r w:rsidR="00A4039A" w:rsidRPr="00BB2BD0">
        <w:rPr>
          <w:rFonts w:ascii="Times New Roman" w:eastAsia="DengXian" w:hAnsi="Times New Roman" w:cs="Times New Roman"/>
          <w:color w:val="000000" w:themeColor="text1"/>
          <w:szCs w:val="24"/>
          <w:lang w:eastAsia="zh-CN"/>
        </w:rPr>
        <w:t>German,</w:t>
      </w:r>
      <w:r w:rsidRPr="00BB2BD0">
        <w:rPr>
          <w:rFonts w:ascii="Times New Roman" w:eastAsia="DengXian" w:hAnsi="Times New Roman" w:cs="Times New Roman"/>
          <w:color w:val="000000" w:themeColor="text1"/>
          <w:szCs w:val="24"/>
          <w:lang w:eastAsia="zh-CN"/>
        </w:rPr>
        <w:t xml:space="preserve"> South African </w:t>
      </w:r>
      <w:r w:rsidR="00A4039A" w:rsidRPr="00BB2BD0">
        <w:rPr>
          <w:rFonts w:ascii="Times New Roman" w:eastAsia="DengXian" w:hAnsi="Times New Roman" w:cs="Times New Roman"/>
          <w:color w:val="000000" w:themeColor="text1"/>
          <w:szCs w:val="24"/>
          <w:lang w:eastAsia="zh-CN"/>
        </w:rPr>
        <w:t xml:space="preserve">and PRC </w:t>
      </w:r>
      <w:r w:rsidRPr="00BB2BD0">
        <w:rPr>
          <w:rFonts w:ascii="Times New Roman" w:eastAsia="DengXian" w:hAnsi="Times New Roman" w:cs="Times New Roman"/>
          <w:color w:val="000000" w:themeColor="text1"/>
          <w:szCs w:val="24"/>
          <w:lang w:eastAsia="zh-CN"/>
        </w:rPr>
        <w:t>Constitutions</w:t>
      </w:r>
      <w:r w:rsidR="00A4039A" w:rsidRPr="00BB2BD0">
        <w:rPr>
          <w:rFonts w:ascii="Times New Roman" w:eastAsia="DengXian" w:hAnsi="Times New Roman" w:cs="Times New Roman"/>
          <w:color w:val="000000" w:themeColor="text1"/>
          <w:szCs w:val="24"/>
          <w:lang w:eastAsia="zh-CN"/>
        </w:rPr>
        <w:t>.</w:t>
      </w:r>
    </w:p>
    <w:p w14:paraId="4D5FACD7" w14:textId="5950CCFA" w:rsidR="00143DA0" w:rsidRPr="00BB2BD0" w:rsidRDefault="00143DA0" w:rsidP="00BB2BD0">
      <w:pPr>
        <w:spacing w:line="360" w:lineRule="auto"/>
        <w:jc w:val="both"/>
        <w:rPr>
          <w:rFonts w:ascii="Times New Roman" w:hAnsi="Times New Roman" w:cs="Times New Roman"/>
          <w:color w:val="000000" w:themeColor="text1"/>
          <w:szCs w:val="24"/>
        </w:rPr>
      </w:pPr>
      <w:r w:rsidRPr="00BB2BD0">
        <w:rPr>
          <w:rFonts w:ascii="Times New Roman" w:eastAsia="DengXian" w:hAnsi="Times New Roman" w:cs="Times New Roman"/>
          <w:color w:val="000000" w:themeColor="text1"/>
          <w:szCs w:val="24"/>
          <w:lang w:eastAsia="zh-CN"/>
        </w:rPr>
        <w:t>Thus</w:t>
      </w:r>
      <w:r w:rsidR="004D53B9">
        <w:rPr>
          <w:rFonts w:ascii="Times New Roman" w:eastAsia="DengXian" w:hAnsi="Times New Roman" w:cs="Times New Roman"/>
          <w:color w:val="000000" w:themeColor="text1"/>
          <w:szCs w:val="24"/>
          <w:lang w:eastAsia="zh-CN"/>
        </w:rPr>
        <w:t>,</w:t>
      </w:r>
      <w:r w:rsidRPr="00BB2BD0">
        <w:rPr>
          <w:rFonts w:ascii="Times New Roman" w:eastAsia="DengXian" w:hAnsi="Times New Roman" w:cs="Times New Roman"/>
          <w:color w:val="000000" w:themeColor="text1"/>
          <w:szCs w:val="24"/>
          <w:lang w:eastAsia="zh-CN"/>
        </w:rPr>
        <w:t xml:space="preserve"> human dignity has become an important, even foundational, principle underlying the entire human rights discourse. </w:t>
      </w:r>
      <w:r w:rsidRPr="00BB2BD0">
        <w:rPr>
          <w:rFonts w:ascii="Times New Roman" w:hAnsi="Times New Roman" w:cs="Times New Roman"/>
          <w:color w:val="000000" w:themeColor="text1"/>
          <w:szCs w:val="24"/>
        </w:rPr>
        <w:t xml:space="preserve">At a level of abstraction, it can be </w:t>
      </w:r>
      <w:r w:rsidR="005A36E3" w:rsidRPr="00BB2BD0">
        <w:rPr>
          <w:rFonts w:ascii="Times New Roman" w:hAnsi="Times New Roman" w:cs="Times New Roman"/>
          <w:color w:val="000000" w:themeColor="text1"/>
          <w:szCs w:val="24"/>
        </w:rPr>
        <w:t>posited</w:t>
      </w:r>
      <w:r w:rsidRPr="00BB2BD0">
        <w:rPr>
          <w:rFonts w:ascii="Times New Roman" w:hAnsi="Times New Roman" w:cs="Times New Roman"/>
          <w:color w:val="000000" w:themeColor="text1"/>
          <w:szCs w:val="24"/>
        </w:rPr>
        <w:t xml:space="preserve"> that </w:t>
      </w:r>
    </w:p>
    <w:p w14:paraId="6A767FDB" w14:textId="77777777" w:rsidR="00143DA0" w:rsidRPr="00BB2BD0" w:rsidRDefault="00143DA0" w:rsidP="00BB2BD0">
      <w:pPr>
        <w:pStyle w:val="a3"/>
        <w:numPr>
          <w:ilvl w:val="0"/>
          <w:numId w:val="2"/>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every human being has an inherent dignity by virtue of his or her being human;</w:t>
      </w:r>
    </w:p>
    <w:p w14:paraId="5F13E6E6" w14:textId="77777777" w:rsidR="00143DA0" w:rsidRPr="00BB2BD0" w:rsidRDefault="00143DA0" w:rsidP="00BB2BD0">
      <w:pPr>
        <w:pStyle w:val="a3"/>
        <w:numPr>
          <w:ilvl w:val="0"/>
          <w:numId w:val="2"/>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 xml:space="preserve">this inherent dignity demands that certain rights worthy of a human being should be protected; </w:t>
      </w:r>
    </w:p>
    <w:p w14:paraId="73CE2B34" w14:textId="649E94E9" w:rsidR="00143DA0" w:rsidRPr="00BB2BD0" w:rsidRDefault="00E13274" w:rsidP="00BB2BD0">
      <w:pPr>
        <w:pStyle w:val="a3"/>
        <w:numPr>
          <w:ilvl w:val="0"/>
          <w:numId w:val="2"/>
        </w:numPr>
        <w:spacing w:line="360" w:lineRule="auto"/>
        <w:ind w:leftChars="0"/>
        <w:jc w:val="both"/>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rPr>
        <w:t>hence, the concept of “human”</w:t>
      </w:r>
      <w:r w:rsidR="00143DA0" w:rsidRPr="00BB2BD0">
        <w:rPr>
          <w:rFonts w:ascii="Times New Roman" w:hAnsi="Times New Roman" w:cs="Times New Roman"/>
          <w:color w:val="000000" w:themeColor="text1"/>
          <w:szCs w:val="24"/>
        </w:rPr>
        <w:t xml:space="preserve"> rights.</w:t>
      </w:r>
      <w:r w:rsidR="002C7B1E" w:rsidRPr="002C7B1E">
        <w:rPr>
          <w:noProof/>
          <w:color w:val="000000" w:themeColor="text1"/>
          <w:szCs w:val="24"/>
          <w:lang w:val="en-GB"/>
        </w:rPr>
        <w:t xml:space="preserve"> </w:t>
      </w:r>
    </w:p>
    <w:p w14:paraId="09C1D7E3" w14:textId="41C161C9" w:rsidR="00483D58" w:rsidRPr="00BB2BD0" w:rsidRDefault="002C7B1E" w:rsidP="00BB2BD0">
      <w:pPr>
        <w:spacing w:line="360" w:lineRule="auto"/>
        <w:jc w:val="both"/>
        <w:rPr>
          <w:rStyle w:val="af4"/>
          <w:rFonts w:ascii="Times New Roman" w:hAnsi="Times New Roman" w:cs="Times New Roman"/>
          <w:b/>
          <w:color w:val="000000" w:themeColor="text1"/>
          <w:szCs w:val="24"/>
          <w:lang w:eastAsia="zh-HK"/>
        </w:rPr>
      </w:pPr>
      <w:r w:rsidRPr="00D937CC">
        <w:rPr>
          <w:noProof/>
          <w:color w:val="000000" w:themeColor="text1"/>
          <w:szCs w:val="24"/>
        </w:rPr>
        <w:drawing>
          <wp:anchor distT="0" distB="0" distL="114300" distR="114300" simplePos="0" relativeHeight="251693056" behindDoc="0" locked="0" layoutInCell="1" allowOverlap="1" wp14:anchorId="69F9F161" wp14:editId="01BBF821">
            <wp:simplePos x="0" y="0"/>
            <wp:positionH relativeFrom="column">
              <wp:posOffset>3902146</wp:posOffset>
            </wp:positionH>
            <wp:positionV relativeFrom="paragraph">
              <wp:posOffset>1145187</wp:posOffset>
            </wp:positionV>
            <wp:extent cx="1294478" cy="1376962"/>
            <wp:effectExtent l="0" t="0" r="1270" b="0"/>
            <wp:wrapNone/>
            <wp:docPr id="16"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478" cy="1376962"/>
                    </a:xfrm>
                    <a:prstGeom prst="rect">
                      <a:avLst/>
                    </a:prstGeom>
                  </pic:spPr>
                </pic:pic>
              </a:graphicData>
            </a:graphic>
            <wp14:sizeRelH relativeFrom="margin">
              <wp14:pctWidth>0</wp14:pctWidth>
            </wp14:sizeRelH>
            <wp14:sizeRelV relativeFrom="margin">
              <wp14:pctHeight>0</wp14:pctHeight>
            </wp14:sizeRelV>
          </wp:anchor>
        </w:drawing>
      </w:r>
      <w:r w:rsidR="00884E3B" w:rsidRPr="00BB2BD0">
        <w:rPr>
          <w:rStyle w:val="af4"/>
          <w:rFonts w:ascii="Times New Roman" w:hAnsi="Times New Roman" w:cs="Times New Roman"/>
          <w:color w:val="000000" w:themeColor="text1"/>
          <w:szCs w:val="24"/>
        </w:rPr>
        <w:br w:type="page"/>
      </w:r>
      <w:r w:rsidR="00483D58" w:rsidRPr="00BB2BD0">
        <w:rPr>
          <w:rStyle w:val="af4"/>
          <w:rFonts w:ascii="Times New Roman" w:hAnsi="Times New Roman" w:cs="Times New Roman"/>
          <w:b/>
          <w:color w:val="000000" w:themeColor="text1"/>
          <w:szCs w:val="24"/>
          <w:lang w:eastAsia="zh-HK"/>
        </w:rPr>
        <w:t xml:space="preserve">Learning Activity 2:  What are human rights </w:t>
      </w:r>
      <w:r w:rsidR="00D43F26">
        <w:rPr>
          <w:rStyle w:val="af4"/>
          <w:rFonts w:ascii="Times New Roman" w:hAnsi="Times New Roman" w:cs="Times New Roman" w:hint="eastAsia"/>
          <w:b/>
          <w:color w:val="000000" w:themeColor="text1"/>
          <w:szCs w:val="24"/>
          <w:lang w:eastAsia="zh-HK"/>
        </w:rPr>
        <w:t>（</w:t>
      </w:r>
      <w:r w:rsidR="00483D58" w:rsidRPr="00BB2BD0">
        <w:rPr>
          <w:rStyle w:val="af4"/>
          <w:rFonts w:ascii="Times New Roman" w:hAnsi="Times New Roman" w:cs="Times New Roman"/>
          <w:b/>
          <w:color w:val="000000" w:themeColor="text1"/>
          <w:szCs w:val="24"/>
          <w:lang w:eastAsia="zh-HK"/>
        </w:rPr>
        <w:t>II</w:t>
      </w:r>
      <w:r w:rsidR="00D43F26">
        <w:rPr>
          <w:rStyle w:val="af4"/>
          <w:rFonts w:ascii="Times New Roman" w:hAnsi="Times New Roman" w:cs="Times New Roman" w:hint="eastAsia"/>
          <w:b/>
          <w:color w:val="000000" w:themeColor="text1"/>
          <w:szCs w:val="24"/>
          <w:lang w:eastAsia="zh-HK"/>
        </w:rPr>
        <w:t>）</w:t>
      </w:r>
    </w:p>
    <w:p w14:paraId="6C83C5AD" w14:textId="77777777" w:rsidR="00483D58" w:rsidRPr="00BB2BD0" w:rsidRDefault="00483D58" w:rsidP="00BB2BD0">
      <w:pPr>
        <w:spacing w:line="360" w:lineRule="auto"/>
        <w:jc w:val="both"/>
        <w:rPr>
          <w:rStyle w:val="af4"/>
          <w:rFonts w:ascii="Times New Roman" w:hAnsi="Times New Roman" w:cs="Times New Roman"/>
          <w:color w:val="000000" w:themeColor="text1"/>
          <w:szCs w:val="24"/>
        </w:rPr>
      </w:pPr>
    </w:p>
    <w:p w14:paraId="1643701E"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There is a remote prison in a deserted island of 1000 </w:t>
      </w:r>
      <w:proofErr w:type="gramStart"/>
      <w:r w:rsidRPr="00BB2BD0">
        <w:rPr>
          <w:rStyle w:val="af4"/>
          <w:rFonts w:ascii="Times New Roman" w:hAnsi="Times New Roman" w:cs="Times New Roman"/>
          <w:i w:val="0"/>
          <w:color w:val="000000" w:themeColor="text1"/>
          <w:szCs w:val="24"/>
          <w:lang w:eastAsia="zh-HK"/>
        </w:rPr>
        <w:t>miles</w:t>
      </w:r>
      <w:proofErr w:type="gramEnd"/>
      <w:r w:rsidRPr="00BB2BD0">
        <w:rPr>
          <w:rStyle w:val="af4"/>
          <w:rFonts w:ascii="Times New Roman" w:hAnsi="Times New Roman" w:cs="Times New Roman"/>
          <w:i w:val="0"/>
          <w:color w:val="000000" w:themeColor="text1"/>
          <w:szCs w:val="24"/>
          <w:lang w:eastAsia="zh-HK"/>
        </w:rPr>
        <w:t xml:space="preserve"> distance from mainland. Only one prisoner is kept there for life imprisonment due to very cruel serial murders. He has completed voter registration before committing crimes. Should the government facilitate his voting in an election?</w:t>
      </w:r>
    </w:p>
    <w:p w14:paraId="3430E286"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p>
    <w:p w14:paraId="5738AE15" w14:textId="77777777" w:rsidR="00D43F26"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Think and discuss in pair. Teacher collects pros and cons arguments and reiterates the nature of human rights. </w:t>
      </w:r>
    </w:p>
    <w:p w14:paraId="0983FE09" w14:textId="60A9434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Or</w:t>
      </w:r>
    </w:p>
    <w:p w14:paraId="27B547E2"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Teachers may consider providing each student one of the following cards and require each of them to make use of the given source to come up with a judgement.</w:t>
      </w:r>
    </w:p>
    <w:p w14:paraId="70936DCF" w14:textId="77777777" w:rsidR="00483D58"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p>
    <w:p w14:paraId="62E88DB1" w14:textId="6963BCBB"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eastAsia="DengXian" w:hAnsi="Times New Roman" w:cs="Times New Roman"/>
          <w:i w:val="0"/>
          <w:color w:val="000000" w:themeColor="text1"/>
          <w:szCs w:val="24"/>
          <w:lang w:eastAsia="zh-CN"/>
        </w:rPr>
      </w:pPr>
      <w:r w:rsidRPr="00BB2BD0">
        <w:rPr>
          <w:rStyle w:val="af4"/>
          <w:rFonts w:ascii="Times New Roman" w:hAnsi="Times New Roman" w:cs="Times New Roman"/>
          <w:i w:val="0"/>
          <w:color w:val="000000" w:themeColor="text1"/>
          <w:szCs w:val="24"/>
          <w:lang w:eastAsia="zh-HK"/>
        </w:rPr>
        <w:t>B</w:t>
      </w:r>
      <w:r w:rsidRPr="00BB2BD0">
        <w:rPr>
          <w:rStyle w:val="af4"/>
          <w:rFonts w:ascii="Times New Roman" w:eastAsia="DengXian" w:hAnsi="Times New Roman" w:cs="Times New Roman"/>
          <w:i w:val="0"/>
          <w:color w:val="000000" w:themeColor="text1"/>
          <w:szCs w:val="24"/>
          <w:lang w:eastAsia="zh-CN"/>
        </w:rPr>
        <w:t>anning the prisoner from voting would send society an educative message that only law-abiding citizens can make important decisions for the country. The ban would therefore deter potential criminals from committing crimes, and enhance civic responsibility and respect for the rule of law.</w:t>
      </w:r>
    </w:p>
    <w:p w14:paraId="0E90A3EF" w14:textId="5886DC46"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6BED94C3" w14:textId="49632398" w:rsidR="00EE6BFB" w:rsidRPr="00BB2BD0" w:rsidRDefault="00EE6BFB" w:rsidP="00483D58">
      <w:pPr>
        <w:jc w:val="both"/>
        <w:rPr>
          <w:rStyle w:val="af4"/>
          <w:rFonts w:ascii="Times New Roman" w:hAnsi="Times New Roman" w:cs="Times New Roman"/>
          <w:i w:val="0"/>
          <w:color w:val="000000" w:themeColor="text1"/>
          <w:szCs w:val="24"/>
          <w:lang w:eastAsia="zh-HK"/>
        </w:rPr>
      </w:pPr>
    </w:p>
    <w:p w14:paraId="114ED1C1" w14:textId="77777777" w:rsidR="00EE6BFB" w:rsidRPr="00BB2BD0" w:rsidRDefault="00EE6BFB" w:rsidP="00483D58">
      <w:pPr>
        <w:jc w:val="both"/>
        <w:rPr>
          <w:rStyle w:val="af4"/>
          <w:rFonts w:ascii="Times New Roman" w:hAnsi="Times New Roman" w:cs="Times New Roman"/>
          <w:i w:val="0"/>
          <w:color w:val="000000" w:themeColor="text1"/>
          <w:szCs w:val="24"/>
          <w:lang w:eastAsia="zh-HK"/>
        </w:rPr>
      </w:pPr>
    </w:p>
    <w:p w14:paraId="0596D73E" w14:textId="3DC06B42" w:rsidR="00252D73" w:rsidRPr="00BB2BD0" w:rsidRDefault="00252D73" w:rsidP="00483D58">
      <w:pPr>
        <w:jc w:val="both"/>
        <w:rPr>
          <w:rStyle w:val="af4"/>
          <w:rFonts w:ascii="Times New Roman" w:hAnsi="Times New Roman" w:cs="Times New Roman"/>
          <w:i w:val="0"/>
          <w:color w:val="000000" w:themeColor="text1"/>
          <w:szCs w:val="24"/>
          <w:lang w:eastAsia="zh-HK"/>
        </w:rPr>
      </w:pPr>
    </w:p>
    <w:p w14:paraId="03E3EE66"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“All persons deprived of their liberty shall be treated with humanity and with respect for the inherent dignity of the human person.”</w:t>
      </w:r>
      <w:r w:rsidRPr="00BB2BD0">
        <w:rPr>
          <w:rStyle w:val="af4"/>
          <w:rFonts w:ascii="Times New Roman" w:eastAsia="DengXian" w:hAnsi="Times New Roman" w:cs="Times New Roman"/>
          <w:i w:val="0"/>
          <w:color w:val="000000" w:themeColor="text1"/>
          <w:szCs w:val="24"/>
          <w:lang w:eastAsia="zh-CN"/>
        </w:rPr>
        <w:t xml:space="preserve"> </w:t>
      </w:r>
    </w:p>
    <w:p w14:paraId="5A3D7680"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p>
    <w:p w14:paraId="02F7F63A" w14:textId="77777777" w:rsidR="00483D58"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eastAsia="DengXian" w:hAnsi="Times New Roman" w:cs="Times New Roman"/>
          <w:i w:val="0"/>
          <w:color w:val="000000" w:themeColor="text1"/>
          <w:szCs w:val="24"/>
          <w:lang w:eastAsia="zh-CN"/>
        </w:rPr>
        <w:t>A</w:t>
      </w:r>
      <w:r w:rsidRPr="00BB2BD0">
        <w:rPr>
          <w:rStyle w:val="af4"/>
          <w:rFonts w:ascii="Times New Roman" w:hAnsi="Times New Roman" w:cs="Times New Roman"/>
          <w:i w:val="0"/>
          <w:color w:val="000000" w:themeColor="text1"/>
          <w:szCs w:val="24"/>
          <w:lang w:eastAsia="zh-HK"/>
        </w:rPr>
        <w:t>rticle 10(1) of the International Covenant on Civil and Political Rights</w:t>
      </w:r>
    </w:p>
    <w:p w14:paraId="52E94599" w14:textId="77777777" w:rsidR="00D43F26" w:rsidRDefault="00D43F26"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p>
    <w:p w14:paraId="3F89086A" w14:textId="77777777" w:rsidR="00D43F26" w:rsidRPr="00AF3908" w:rsidRDefault="00D43F26" w:rsidP="00D43F26">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AF3908">
        <w:rPr>
          <w:rStyle w:val="af4"/>
          <w:rFonts w:ascii="Times New Roman" w:hAnsi="Times New Roman" w:cs="Times New Roman"/>
          <w:i w:val="0"/>
          <w:color w:val="000000" w:themeColor="text1"/>
          <w:szCs w:val="24"/>
          <w:lang w:eastAsia="zh-HK"/>
        </w:rPr>
        <w:t xml:space="preserve">“Denying citizens the right to vote runs counter to … the inherent worth and dignity of every individual.” </w:t>
      </w:r>
    </w:p>
    <w:p w14:paraId="07149930" w14:textId="77777777" w:rsidR="00D43F26" w:rsidRPr="00AF3908" w:rsidRDefault="00D43F26" w:rsidP="00D43F26">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p>
    <w:p w14:paraId="52356CF7" w14:textId="185308BE" w:rsidR="00D43F26" w:rsidRPr="00BB2BD0" w:rsidRDefault="00BB2BD0" w:rsidP="00D43F26">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Pr>
          <w:rStyle w:val="af4"/>
          <w:rFonts w:ascii="Times New Roman" w:hAnsi="Times New Roman" w:cs="Times New Roman"/>
          <w:i w:val="0"/>
          <w:color w:val="000000" w:themeColor="text1"/>
          <w:szCs w:val="24"/>
          <w:lang w:eastAsia="zh-HK"/>
        </w:rPr>
        <w:t xml:space="preserve">Supreme Court of Canada </w:t>
      </w:r>
      <w:r w:rsidR="00D43F26" w:rsidRPr="00AF3908">
        <w:rPr>
          <w:rStyle w:val="af4"/>
          <w:rFonts w:ascii="Times New Roman" w:hAnsi="Times New Roman" w:cs="Times New Roman"/>
          <w:i w:val="0"/>
          <w:color w:val="000000" w:themeColor="text1"/>
          <w:szCs w:val="24"/>
          <w:lang w:eastAsia="zh-HK"/>
        </w:rPr>
        <w:t xml:space="preserve">(in </w:t>
      </w:r>
      <w:r w:rsidR="00D43F26" w:rsidRPr="00AF3908">
        <w:rPr>
          <w:rStyle w:val="af4"/>
          <w:rFonts w:ascii="Times New Roman" w:hAnsi="Times New Roman" w:cs="Times New Roman"/>
          <w:color w:val="000000" w:themeColor="text1"/>
          <w:szCs w:val="24"/>
          <w:lang w:eastAsia="zh-HK"/>
        </w:rPr>
        <w:t xml:space="preserve">Sauvé v Canada (Chief Electoral Officer) </w:t>
      </w:r>
      <w:r w:rsidR="00D43F26" w:rsidRPr="00AF3908">
        <w:rPr>
          <w:rStyle w:val="af4"/>
          <w:rFonts w:ascii="Times New Roman" w:hAnsi="Times New Roman" w:cs="Times New Roman"/>
          <w:i w:val="0"/>
          <w:color w:val="000000" w:themeColor="text1"/>
          <w:szCs w:val="24"/>
          <w:lang w:eastAsia="zh-HK"/>
        </w:rPr>
        <w:t xml:space="preserve">(2002)) </w:t>
      </w:r>
    </w:p>
    <w:p w14:paraId="7DADCDDB" w14:textId="7777777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131BA990" w14:textId="2F299AF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2744B1A9"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“The vote of each and every citizen is a badge of dignity and of personhood. Quite literally, it says that everybody counts”</w:t>
      </w:r>
    </w:p>
    <w:p w14:paraId="11606AA7"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p>
    <w:p w14:paraId="3AE83C5E"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Constitutional Court of South Africa in </w:t>
      </w:r>
      <w:r w:rsidRPr="00BB2BD0">
        <w:rPr>
          <w:rStyle w:val="af4"/>
          <w:rFonts w:ascii="Times New Roman" w:hAnsi="Times New Roman" w:cs="Times New Roman"/>
          <w:color w:val="000000" w:themeColor="text1"/>
          <w:szCs w:val="24"/>
          <w:lang w:eastAsia="zh-HK"/>
        </w:rPr>
        <w:t xml:space="preserve">August v Electoral Commission </w:t>
      </w:r>
      <w:r w:rsidRPr="00BB2BD0">
        <w:rPr>
          <w:rStyle w:val="af4"/>
          <w:rFonts w:ascii="Times New Roman" w:hAnsi="Times New Roman" w:cs="Times New Roman"/>
          <w:i w:val="0"/>
          <w:color w:val="000000" w:themeColor="text1"/>
          <w:szCs w:val="24"/>
          <w:lang w:eastAsia="zh-HK"/>
        </w:rPr>
        <w:t>(1999).</w:t>
      </w:r>
    </w:p>
    <w:p w14:paraId="7A60C8B9"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Since prisoners – especially those who only committed minor offences – are generally entitled to all their basic rights and personal dignity, except for those rights that imprisonment necessarily takes away (</w:t>
      </w:r>
      <w:proofErr w:type="spellStart"/>
      <w:r w:rsidRPr="00BB2BD0">
        <w:rPr>
          <w:rStyle w:val="af4"/>
          <w:rFonts w:ascii="Times New Roman" w:hAnsi="Times New Roman" w:cs="Times New Roman"/>
          <w:i w:val="0"/>
          <w:color w:val="000000" w:themeColor="text1"/>
          <w:szCs w:val="24"/>
          <w:lang w:eastAsia="zh-HK"/>
        </w:rPr>
        <w:t>eg</w:t>
      </w:r>
      <w:proofErr w:type="spellEnd"/>
      <w:r w:rsidRPr="00BB2BD0">
        <w:rPr>
          <w:rStyle w:val="af4"/>
          <w:rFonts w:ascii="Times New Roman" w:hAnsi="Times New Roman" w:cs="Times New Roman"/>
          <w:i w:val="0"/>
          <w:color w:val="000000" w:themeColor="text1"/>
          <w:szCs w:val="24"/>
          <w:lang w:eastAsia="zh-HK"/>
        </w:rPr>
        <w:t xml:space="preserve"> freedom to leave the prison as they wish, to meet whoever they want </w:t>
      </w:r>
      <w:proofErr w:type="spellStart"/>
      <w:r w:rsidRPr="00BB2BD0">
        <w:rPr>
          <w:rStyle w:val="af4"/>
          <w:rFonts w:ascii="Times New Roman" w:hAnsi="Times New Roman" w:cs="Times New Roman"/>
          <w:i w:val="0"/>
          <w:color w:val="000000" w:themeColor="text1"/>
          <w:szCs w:val="24"/>
          <w:lang w:eastAsia="zh-HK"/>
        </w:rPr>
        <w:t>etc</w:t>
      </w:r>
      <w:proofErr w:type="spellEnd"/>
      <w:r w:rsidRPr="00BB2BD0">
        <w:rPr>
          <w:rStyle w:val="af4"/>
          <w:rFonts w:ascii="Times New Roman" w:hAnsi="Times New Roman" w:cs="Times New Roman"/>
          <w:i w:val="0"/>
          <w:color w:val="000000" w:themeColor="text1"/>
          <w:szCs w:val="24"/>
          <w:lang w:eastAsia="zh-HK"/>
        </w:rPr>
        <w:t>), they should generally still be able to enjoy the right to vote in principle, unless the government can otherwise justify its restriction based on convincing evidence that the public interest so requires.</w:t>
      </w:r>
    </w:p>
    <w:p w14:paraId="6E015498" w14:textId="7777777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441740EE"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“There is no convincing evidence that the aims of enhancing civic responsibility and respect for the rule of law can in fact be achieved by the blanket voting ban”</w:t>
      </w:r>
    </w:p>
    <w:p w14:paraId="11E277DA"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p>
    <w:p w14:paraId="381CA237"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The Hong Kong Court of First Instance in </w:t>
      </w:r>
      <w:r w:rsidRPr="00BB2BD0">
        <w:rPr>
          <w:rStyle w:val="af4"/>
          <w:rFonts w:ascii="Times New Roman" w:hAnsi="Times New Roman" w:cs="Times New Roman"/>
          <w:color w:val="000000" w:themeColor="text1"/>
          <w:szCs w:val="24"/>
          <w:lang w:eastAsia="zh-HK"/>
        </w:rPr>
        <w:t xml:space="preserve">Chan Kin Sum </w:t>
      </w:r>
      <w:proofErr w:type="gramStart"/>
      <w:r w:rsidRPr="00BB2BD0">
        <w:rPr>
          <w:rStyle w:val="af4"/>
          <w:rFonts w:ascii="Times New Roman" w:hAnsi="Times New Roman" w:cs="Times New Roman"/>
          <w:color w:val="000000" w:themeColor="text1"/>
          <w:szCs w:val="24"/>
          <w:lang w:eastAsia="zh-HK"/>
        </w:rPr>
        <w:t>v</w:t>
      </w:r>
      <w:proofErr w:type="gramEnd"/>
      <w:r w:rsidRPr="00BB2BD0">
        <w:rPr>
          <w:rStyle w:val="af4"/>
          <w:rFonts w:ascii="Times New Roman" w:hAnsi="Times New Roman" w:cs="Times New Roman"/>
          <w:color w:val="000000" w:themeColor="text1"/>
          <w:szCs w:val="24"/>
          <w:lang w:eastAsia="zh-HK"/>
        </w:rPr>
        <w:t xml:space="preserve"> Secretary of Justice </w:t>
      </w:r>
      <w:r w:rsidRPr="00BB2BD0">
        <w:rPr>
          <w:rStyle w:val="af4"/>
          <w:rFonts w:ascii="Times New Roman" w:hAnsi="Times New Roman" w:cs="Times New Roman"/>
          <w:i w:val="0"/>
          <w:color w:val="000000" w:themeColor="text1"/>
          <w:szCs w:val="24"/>
          <w:lang w:eastAsia="zh-HK"/>
        </w:rPr>
        <w:t>(2009)</w:t>
      </w:r>
    </w:p>
    <w:p w14:paraId="3D87DE6A" w14:textId="7777777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206C5875"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t xml:space="preserve">For essentially the same reasons (blanket voting ban cannot achieve respect for the rule of law and enhance civic responsibility), the United Kingdom courts (in </w:t>
      </w:r>
      <w:r w:rsidRPr="00BB2BD0">
        <w:rPr>
          <w:rStyle w:val="af4"/>
          <w:rFonts w:ascii="Times New Roman" w:hAnsi="Times New Roman" w:cs="Times New Roman"/>
          <w:color w:val="000000" w:themeColor="text1"/>
          <w:szCs w:val="24"/>
          <w:lang w:eastAsia="zh-HK"/>
        </w:rPr>
        <w:t xml:space="preserve">Regina (Chester) v Secretary of State for Justice </w:t>
      </w:r>
      <w:r w:rsidRPr="00BB2BD0">
        <w:rPr>
          <w:rStyle w:val="af4"/>
          <w:rFonts w:ascii="Times New Roman" w:hAnsi="Times New Roman" w:cs="Times New Roman"/>
          <w:i w:val="0"/>
          <w:color w:val="000000" w:themeColor="text1"/>
          <w:szCs w:val="24"/>
          <w:lang w:eastAsia="zh-HK"/>
        </w:rPr>
        <w:t xml:space="preserve">(2013)) and the European Court of Human Rights have confirmed that a blanket voting ban is contrary to the human rights and human dignity of the prisoners. The United Kingdom Government has so far refused to listen to the </w:t>
      </w:r>
      <w:r w:rsidRPr="00BB2BD0">
        <w:rPr>
          <w:rStyle w:val="af4"/>
          <w:rFonts w:ascii="Times New Roman" w:eastAsia="DengXian" w:hAnsi="Times New Roman" w:cs="Times New Roman"/>
          <w:i w:val="0"/>
          <w:color w:val="000000" w:themeColor="text1"/>
          <w:szCs w:val="24"/>
          <w:lang w:eastAsia="zh-CN"/>
        </w:rPr>
        <w:t>courts</w:t>
      </w:r>
      <w:r w:rsidRPr="00BB2BD0">
        <w:rPr>
          <w:rStyle w:val="af4"/>
          <w:rFonts w:ascii="Times New Roman" w:hAnsi="Times New Roman" w:cs="Times New Roman"/>
          <w:i w:val="0"/>
          <w:color w:val="000000" w:themeColor="text1"/>
          <w:szCs w:val="24"/>
          <w:lang w:eastAsia="zh-HK"/>
        </w:rPr>
        <w:t xml:space="preserve">, and it has been heavily criticized by international </w:t>
      </w:r>
      <w:proofErr w:type="spellStart"/>
      <w:r w:rsidRPr="00BB2BD0">
        <w:rPr>
          <w:rStyle w:val="af4"/>
          <w:rFonts w:ascii="Times New Roman" w:hAnsi="Times New Roman" w:cs="Times New Roman"/>
          <w:i w:val="0"/>
          <w:color w:val="000000" w:themeColor="text1"/>
          <w:szCs w:val="24"/>
          <w:lang w:eastAsia="zh-HK"/>
        </w:rPr>
        <w:t>organisations</w:t>
      </w:r>
      <w:proofErr w:type="spellEnd"/>
      <w:r w:rsidRPr="00BB2BD0">
        <w:rPr>
          <w:rStyle w:val="af4"/>
          <w:rFonts w:ascii="Times New Roman" w:hAnsi="Times New Roman" w:cs="Times New Roman"/>
          <w:i w:val="0"/>
          <w:color w:val="000000" w:themeColor="text1"/>
          <w:szCs w:val="24"/>
          <w:lang w:eastAsia="zh-HK"/>
        </w:rPr>
        <w:t xml:space="preserve"> and human rights groups for this.</w:t>
      </w:r>
    </w:p>
    <w:p w14:paraId="778A5312" w14:textId="7777777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10A1E030"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eastAsia="DengXian" w:hAnsi="Times New Roman" w:cs="Times New Roman"/>
          <w:i w:val="0"/>
          <w:color w:val="000000" w:themeColor="text1"/>
          <w:szCs w:val="24"/>
          <w:lang w:eastAsia="zh-CN"/>
        </w:rPr>
      </w:pPr>
      <w:r w:rsidRPr="00BB2BD0">
        <w:rPr>
          <w:rStyle w:val="af4"/>
          <w:rFonts w:ascii="Times New Roman" w:eastAsia="DengXian" w:hAnsi="Times New Roman" w:cs="Times New Roman"/>
          <w:i w:val="0"/>
          <w:color w:val="000000" w:themeColor="text1"/>
          <w:szCs w:val="24"/>
          <w:lang w:eastAsia="zh-CN"/>
        </w:rPr>
        <w:t xml:space="preserve">Those are the general principles. Exceptionally, however, the right to vote of prisoners who committed extremely serious crimes might be suspended without infringing human dignity. </w:t>
      </w:r>
    </w:p>
    <w:p w14:paraId="2D2254A6"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eastAsia="DengXian" w:hAnsi="Times New Roman" w:cs="Times New Roman"/>
          <w:i w:val="0"/>
          <w:color w:val="000000" w:themeColor="text1"/>
          <w:szCs w:val="24"/>
          <w:lang w:eastAsia="zh-CN"/>
        </w:rPr>
      </w:pPr>
    </w:p>
    <w:p w14:paraId="19163B86"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eastAsia="DengXian" w:hAnsi="Times New Roman" w:cs="Times New Roman"/>
          <w:i w:val="0"/>
          <w:color w:val="000000" w:themeColor="text1"/>
          <w:szCs w:val="24"/>
          <w:lang w:eastAsia="zh-CN"/>
        </w:rPr>
      </w:pPr>
      <w:r w:rsidRPr="00BB2BD0">
        <w:rPr>
          <w:rStyle w:val="af4"/>
          <w:rFonts w:ascii="Times New Roman" w:eastAsia="DengXian" w:hAnsi="Times New Roman" w:cs="Times New Roman"/>
          <w:i w:val="0"/>
          <w:color w:val="000000" w:themeColor="text1"/>
          <w:szCs w:val="24"/>
          <w:lang w:eastAsia="zh-CN"/>
        </w:rPr>
        <w:t>The European Court of Human Rights held in</w:t>
      </w:r>
      <w:r w:rsidRPr="00BB2BD0">
        <w:rPr>
          <w:rStyle w:val="af4"/>
          <w:rFonts w:ascii="Times New Roman" w:eastAsia="DengXian" w:hAnsi="Times New Roman" w:cs="Times New Roman"/>
          <w:color w:val="000000" w:themeColor="text1"/>
          <w:szCs w:val="24"/>
          <w:lang w:eastAsia="zh-CN"/>
        </w:rPr>
        <w:t xml:space="preserve"> </w:t>
      </w:r>
      <w:proofErr w:type="spellStart"/>
      <w:r w:rsidRPr="00BB2BD0">
        <w:rPr>
          <w:rStyle w:val="af4"/>
          <w:rFonts w:ascii="Times New Roman" w:eastAsia="DengXian" w:hAnsi="Times New Roman" w:cs="Times New Roman"/>
          <w:color w:val="000000" w:themeColor="text1"/>
          <w:szCs w:val="24"/>
          <w:lang w:eastAsia="zh-CN"/>
        </w:rPr>
        <w:t>Scoppola</w:t>
      </w:r>
      <w:proofErr w:type="spellEnd"/>
      <w:r w:rsidRPr="00BB2BD0">
        <w:rPr>
          <w:rStyle w:val="af4"/>
          <w:rFonts w:ascii="Times New Roman" w:eastAsia="DengXian" w:hAnsi="Times New Roman" w:cs="Times New Roman"/>
          <w:color w:val="000000" w:themeColor="text1"/>
          <w:szCs w:val="24"/>
          <w:lang w:eastAsia="zh-CN"/>
        </w:rPr>
        <w:t xml:space="preserve"> v Italy (No 3)</w:t>
      </w:r>
      <w:r w:rsidRPr="00BB2BD0">
        <w:rPr>
          <w:rStyle w:val="af4"/>
          <w:rFonts w:ascii="Times New Roman" w:eastAsia="DengXian" w:hAnsi="Times New Roman" w:cs="Times New Roman"/>
          <w:i w:val="0"/>
          <w:color w:val="000000" w:themeColor="text1"/>
          <w:szCs w:val="24"/>
          <w:lang w:eastAsia="zh-CN"/>
        </w:rPr>
        <w:t xml:space="preserve"> (2013) that suspension of right to vote on the basis of serious criminal conduct would not be objectionable in itself, but such suspension must not be permanent and must be recoverable </w:t>
      </w:r>
      <w:proofErr w:type="spellStart"/>
      <w:r w:rsidRPr="00BB2BD0">
        <w:rPr>
          <w:rStyle w:val="af4"/>
          <w:rFonts w:ascii="Times New Roman" w:eastAsia="DengXian" w:hAnsi="Times New Roman" w:cs="Times New Roman"/>
          <w:i w:val="0"/>
          <w:color w:val="000000" w:themeColor="text1"/>
          <w:szCs w:val="24"/>
          <w:lang w:eastAsia="zh-CN"/>
        </w:rPr>
        <w:t>some time</w:t>
      </w:r>
      <w:proofErr w:type="spellEnd"/>
      <w:r w:rsidRPr="00BB2BD0">
        <w:rPr>
          <w:rStyle w:val="af4"/>
          <w:rFonts w:ascii="Times New Roman" w:eastAsia="DengXian" w:hAnsi="Times New Roman" w:cs="Times New Roman"/>
          <w:i w:val="0"/>
          <w:color w:val="000000" w:themeColor="text1"/>
          <w:szCs w:val="24"/>
          <w:lang w:eastAsia="zh-CN"/>
        </w:rPr>
        <w:t xml:space="preserve"> in the future.</w:t>
      </w:r>
    </w:p>
    <w:p w14:paraId="04F647A5" w14:textId="77777777" w:rsidR="00483D58" w:rsidRPr="00BB2BD0" w:rsidRDefault="00483D58" w:rsidP="00483D58">
      <w:pPr>
        <w:pBdr>
          <w:top w:val="single" w:sz="4" w:space="1" w:color="auto"/>
          <w:left w:val="single" w:sz="4" w:space="4" w:color="auto"/>
          <w:bottom w:val="single" w:sz="4" w:space="1" w:color="auto"/>
          <w:right w:val="single" w:sz="4" w:space="4" w:color="auto"/>
        </w:pBdr>
        <w:jc w:val="both"/>
        <w:rPr>
          <w:rStyle w:val="af4"/>
          <w:rFonts w:ascii="Times New Roman" w:eastAsia="DengXian" w:hAnsi="Times New Roman" w:cs="Times New Roman"/>
          <w:i w:val="0"/>
          <w:color w:val="000000" w:themeColor="text1"/>
          <w:szCs w:val="24"/>
          <w:lang w:eastAsia="zh-CN"/>
        </w:rPr>
      </w:pPr>
    </w:p>
    <w:p w14:paraId="77272EC0" w14:textId="77777777" w:rsidR="00483D58" w:rsidRPr="00BB2BD0" w:rsidRDefault="00483D58" w:rsidP="00483D58">
      <w:pPr>
        <w:jc w:val="both"/>
        <w:rPr>
          <w:rStyle w:val="af4"/>
          <w:rFonts w:ascii="Times New Roman" w:hAnsi="Times New Roman" w:cs="Times New Roman"/>
          <w:i w:val="0"/>
          <w:color w:val="000000" w:themeColor="text1"/>
          <w:szCs w:val="24"/>
          <w:lang w:eastAsia="zh-HK"/>
        </w:rPr>
      </w:pPr>
    </w:p>
    <w:p w14:paraId="3539633A" w14:textId="77777777" w:rsidR="00483D58" w:rsidRPr="00BB2BD0" w:rsidRDefault="00483D58" w:rsidP="00483D58">
      <w:pPr>
        <w:widowControl/>
        <w:rPr>
          <w:rStyle w:val="af4"/>
          <w:rFonts w:ascii="Times New Roman" w:hAnsi="Times New Roman" w:cs="Times New Roman"/>
          <w:i w:val="0"/>
          <w:color w:val="000000" w:themeColor="text1"/>
          <w:szCs w:val="24"/>
          <w:lang w:eastAsia="zh-HK"/>
        </w:rPr>
      </w:pPr>
      <w:r w:rsidRPr="00BB2BD0">
        <w:rPr>
          <w:rStyle w:val="af4"/>
          <w:rFonts w:ascii="Times New Roman" w:hAnsi="Times New Roman" w:cs="Times New Roman"/>
          <w:i w:val="0"/>
          <w:color w:val="000000" w:themeColor="text1"/>
          <w:szCs w:val="24"/>
          <w:lang w:eastAsia="zh-HK"/>
        </w:rPr>
        <w:br w:type="page"/>
      </w:r>
    </w:p>
    <w:p w14:paraId="0543DB35" w14:textId="48709F39" w:rsidR="00EE6BFB" w:rsidRPr="00BB2BD0" w:rsidRDefault="00483D58" w:rsidP="00BB2BD0">
      <w:pPr>
        <w:spacing w:line="360" w:lineRule="auto"/>
        <w:jc w:val="both"/>
        <w:rPr>
          <w:rStyle w:val="af4"/>
          <w:rFonts w:ascii="Times New Roman" w:hAnsi="Times New Roman" w:cs="Times New Roman"/>
          <w:i w:val="0"/>
          <w:color w:val="000000" w:themeColor="text1"/>
          <w:szCs w:val="24"/>
          <w:lang w:eastAsia="zh-HK"/>
        </w:rPr>
      </w:pPr>
      <w:r w:rsidRPr="00BB2BD0">
        <w:rPr>
          <w:rStyle w:val="af4"/>
          <w:rFonts w:ascii="Times New Roman" w:eastAsia="DengXian" w:hAnsi="Times New Roman" w:cs="Times New Roman"/>
          <w:i w:val="0"/>
          <w:color w:val="000000" w:themeColor="text1"/>
          <w:szCs w:val="24"/>
          <w:lang w:eastAsia="zh-CN"/>
        </w:rPr>
        <w:t>In Hong Kong, the Legislative Council enacted the Voting by Imprisoned Persons Ordinance in 2009. The Ordinance now gives every prisoner – no matter how long their prison sentences are – the right to vote.</w:t>
      </w:r>
      <w:r w:rsidR="00EE6BFB" w:rsidRPr="00BB2BD0">
        <w:rPr>
          <w:rFonts w:ascii="Times New Roman" w:hAnsi="Times New Roman" w:cs="Times New Roman"/>
          <w:noProof/>
          <w:color w:val="000000" w:themeColor="text1"/>
          <w:szCs w:val="24"/>
        </w:rPr>
        <w:t xml:space="preserve"> </w:t>
      </w:r>
    </w:p>
    <w:p w14:paraId="55ECBB64" w14:textId="478A8FB8" w:rsidR="00D43F26" w:rsidRDefault="00D43F26" w:rsidP="00BB2BD0">
      <w:pPr>
        <w:spacing w:line="360" w:lineRule="auto"/>
        <w:rPr>
          <w:rStyle w:val="af4"/>
          <w:rFonts w:ascii="Times New Roman" w:hAnsi="Times New Roman" w:cs="Times New Roman"/>
          <w:i w:val="0"/>
          <w:color w:val="000000" w:themeColor="text1"/>
          <w:szCs w:val="24"/>
          <w:lang w:eastAsia="zh-HK"/>
        </w:rPr>
      </w:pPr>
      <w:r w:rsidRPr="002F5D7B">
        <w:rPr>
          <w:rFonts w:ascii="Times New Roman" w:hAnsi="Times New Roman" w:cs="Times New Roman"/>
          <w:noProof/>
          <w:color w:val="000000" w:themeColor="text1"/>
          <w:szCs w:val="24"/>
        </w:rPr>
        <w:drawing>
          <wp:anchor distT="0" distB="0" distL="114300" distR="114300" simplePos="0" relativeHeight="251694080" behindDoc="0" locked="0" layoutInCell="1" allowOverlap="1" wp14:anchorId="3CC3D800" wp14:editId="640E8F67">
            <wp:simplePos x="0" y="0"/>
            <wp:positionH relativeFrom="column">
              <wp:posOffset>3594100</wp:posOffset>
            </wp:positionH>
            <wp:positionV relativeFrom="paragraph">
              <wp:posOffset>344805</wp:posOffset>
            </wp:positionV>
            <wp:extent cx="1527175" cy="1318895"/>
            <wp:effectExtent l="0" t="0" r="0" b="1905"/>
            <wp:wrapSquare wrapText="bothSides"/>
            <wp:docPr id="18"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175" cy="1318895"/>
                    </a:xfrm>
                    <a:prstGeom prst="rect">
                      <a:avLst/>
                    </a:prstGeom>
                  </pic:spPr>
                </pic:pic>
              </a:graphicData>
            </a:graphic>
            <wp14:sizeRelH relativeFrom="page">
              <wp14:pctWidth>0</wp14:pctWidth>
            </wp14:sizeRelH>
            <wp14:sizeRelV relativeFrom="page">
              <wp14:pctHeight>0</wp14:pctHeight>
            </wp14:sizeRelV>
          </wp:anchor>
        </w:drawing>
      </w:r>
      <w:r w:rsidR="00483D58" w:rsidRPr="00BB2BD0">
        <w:rPr>
          <w:rStyle w:val="af4"/>
          <w:rFonts w:ascii="Times New Roman" w:hAnsi="Times New Roman" w:cs="Times New Roman"/>
          <w:i w:val="0"/>
          <w:color w:val="000000" w:themeColor="text1"/>
          <w:szCs w:val="24"/>
          <w:lang w:eastAsia="zh-HK"/>
        </w:rPr>
        <w:t xml:space="preserve">See further </w:t>
      </w:r>
      <w:proofErr w:type="gramStart"/>
      <w:r w:rsidR="00483D58" w:rsidRPr="00BB2BD0">
        <w:rPr>
          <w:rStyle w:val="af4"/>
          <w:rFonts w:ascii="Times New Roman" w:eastAsia="DengXian" w:hAnsi="Times New Roman" w:cs="Times New Roman" w:hint="eastAsia"/>
          <w:i w:val="0"/>
          <w:color w:val="000000" w:themeColor="text1"/>
          <w:szCs w:val="24"/>
          <w:lang w:eastAsia="zh-HK"/>
        </w:rPr>
        <w:t>《</w:t>
      </w:r>
      <w:proofErr w:type="gramEnd"/>
      <w:r w:rsidR="00483D58" w:rsidRPr="00BB2BD0">
        <w:rPr>
          <w:rStyle w:val="af4"/>
          <w:rFonts w:ascii="Times New Roman" w:hAnsi="Times New Roman" w:cs="Times New Roman" w:hint="eastAsia"/>
          <w:i w:val="0"/>
          <w:color w:val="000000" w:themeColor="text1"/>
          <w:szCs w:val="24"/>
          <w:lang w:eastAsia="zh-HK"/>
        </w:rPr>
        <w:t>監獄剝奪的是自由還是人權？</w:t>
      </w:r>
      <w:r w:rsidR="00483D58" w:rsidRPr="00BB2BD0">
        <w:rPr>
          <w:rStyle w:val="af4"/>
          <w:rFonts w:ascii="Times New Roman" w:eastAsia="DengXian" w:hAnsi="Times New Roman" w:cs="Times New Roman" w:hint="eastAsia"/>
          <w:i w:val="0"/>
          <w:color w:val="000000" w:themeColor="text1"/>
          <w:szCs w:val="24"/>
          <w:lang w:eastAsia="zh-HK"/>
        </w:rPr>
        <w:t>》</w:t>
      </w:r>
      <w:r w:rsidR="00483D58" w:rsidRPr="00BB2BD0">
        <w:rPr>
          <w:rStyle w:val="af4"/>
          <w:rFonts w:ascii="Times New Roman" w:eastAsia="DengXian" w:hAnsi="Times New Roman" w:cs="Times New Roman"/>
          <w:i w:val="0"/>
          <w:color w:val="000000" w:themeColor="text1"/>
          <w:szCs w:val="24"/>
          <w:lang w:eastAsia="zh-CN"/>
        </w:rPr>
        <w:t>on</w:t>
      </w:r>
      <w:r w:rsidR="00483D58" w:rsidRPr="00BB2BD0">
        <w:rPr>
          <w:rStyle w:val="af4"/>
          <w:rFonts w:ascii="Times New Roman" w:hAnsi="Times New Roman" w:cs="Times New Roman"/>
          <w:i w:val="0"/>
          <w:color w:val="000000" w:themeColor="text1"/>
          <w:szCs w:val="24"/>
          <w:lang w:eastAsia="zh-HK"/>
        </w:rPr>
        <w:t xml:space="preserve"> </w:t>
      </w:r>
      <w:proofErr w:type="spellStart"/>
      <w:r w:rsidR="00483D58" w:rsidRPr="00BB2BD0">
        <w:rPr>
          <w:rStyle w:val="af4"/>
          <w:rFonts w:ascii="Times New Roman" w:eastAsia="DengXian" w:hAnsi="Times New Roman" w:cs="Times New Roman"/>
          <w:i w:val="0"/>
          <w:color w:val="000000" w:themeColor="text1"/>
          <w:szCs w:val="24"/>
          <w:lang w:eastAsia="zh-CN"/>
        </w:rPr>
        <w:t>Ming</w:t>
      </w:r>
      <w:r w:rsidR="00483D58" w:rsidRPr="00BB2BD0">
        <w:rPr>
          <w:rStyle w:val="af4"/>
          <w:rFonts w:ascii="Times New Roman" w:hAnsi="Times New Roman" w:cs="Times New Roman"/>
          <w:i w:val="0"/>
          <w:color w:val="000000" w:themeColor="text1"/>
          <w:szCs w:val="24"/>
          <w:lang w:eastAsia="zh-HK"/>
        </w:rPr>
        <w:t>Pao</w:t>
      </w:r>
      <w:proofErr w:type="spellEnd"/>
      <w:r w:rsidR="00483D58" w:rsidRPr="00BB2BD0">
        <w:rPr>
          <w:rStyle w:val="af4"/>
          <w:rFonts w:ascii="Times New Roman" w:hAnsi="Times New Roman" w:cs="Times New Roman"/>
          <w:i w:val="0"/>
          <w:color w:val="000000" w:themeColor="text1"/>
          <w:szCs w:val="24"/>
          <w:lang w:eastAsia="zh-HK"/>
        </w:rPr>
        <w:t xml:space="preserve"> (1 September 2015) : </w:t>
      </w:r>
      <w:hyperlink r:id="rId14" w:history="1">
        <w:r w:rsidRPr="00BB2BD0">
          <w:rPr>
            <w:rStyle w:val="af6"/>
            <w:rFonts w:ascii="Times New Roman" w:hAnsi="Times New Roman" w:cs="Times New Roman"/>
            <w:szCs w:val="24"/>
          </w:rPr>
          <w:t>http://news.mingpao.com/pns/%E9%99%B3%E7%92%9F%E8%8C%B5%E3%80%81%E9%BB%83%E5%95%9F%E6%9A%98%E3%80%81%E7%AE%A1%E8%87%B4%E8%A1%8C%E3%80%81%E8%91%89%E6%89%BF%E6%98%8A%EF%BC%9A%E7%9B%A3%E7%8D%84%E5%89%9D%E5%A5%AA%E7%9A%84%E6%98%AF%E8%87%AA%E7%94%B1%E9%82%84%E6%98%AF%E4%BA%BA%E6%AC%8A%EF%BC%9F/web_tc/article/20150901/s00012/1441044108481)</w:t>
        </w:r>
      </w:hyperlink>
    </w:p>
    <w:p w14:paraId="20E4D3B7" w14:textId="77777777" w:rsidR="00D43F26" w:rsidRPr="00BB2BD0" w:rsidRDefault="00D43F26" w:rsidP="00D43F26">
      <w:pPr>
        <w:rPr>
          <w:rStyle w:val="af4"/>
          <w:rFonts w:ascii="Times New Roman" w:hAnsi="Times New Roman" w:cs="Times New Roman"/>
          <w:i w:val="0"/>
          <w:color w:val="000000" w:themeColor="text1"/>
          <w:szCs w:val="24"/>
          <w:lang w:eastAsia="zh-HK"/>
        </w:rPr>
      </w:pPr>
    </w:p>
    <w:p w14:paraId="5B3D7A65" w14:textId="77777777" w:rsidR="00BB2BD0" w:rsidRDefault="00BB2BD0">
      <w:pPr>
        <w:widowControl/>
        <w:rPr>
          <w:rStyle w:val="af4"/>
          <w:rFonts w:ascii="Times New Roman" w:hAnsi="Times New Roman" w:cs="Times New Roman"/>
          <w:i w:val="0"/>
          <w:color w:val="000000" w:themeColor="text1"/>
          <w:szCs w:val="24"/>
        </w:rPr>
      </w:pPr>
      <w:r>
        <w:rPr>
          <w:rStyle w:val="af4"/>
          <w:rFonts w:ascii="Times New Roman" w:hAnsi="Times New Roman" w:cs="Times New Roman"/>
          <w:i w:val="0"/>
          <w:color w:val="000000" w:themeColor="text1"/>
          <w:szCs w:val="24"/>
        </w:rPr>
        <w:br w:type="page"/>
      </w:r>
    </w:p>
    <w:p w14:paraId="0EA8A5EC" w14:textId="3F66865D" w:rsidR="005C0B0F" w:rsidRPr="00B63D2D" w:rsidRDefault="005C0B0F" w:rsidP="00BB2BD0">
      <w:pPr>
        <w:spacing w:line="360" w:lineRule="auto"/>
        <w:rPr>
          <w:rStyle w:val="af4"/>
          <w:rFonts w:ascii="Times New Roman" w:hAnsi="Times New Roman" w:cs="Times New Roman"/>
          <w:b/>
          <w:i w:val="0"/>
          <w:color w:val="000000" w:themeColor="text1"/>
          <w:szCs w:val="24"/>
        </w:rPr>
      </w:pPr>
      <w:r w:rsidRPr="00B63D2D">
        <w:rPr>
          <w:rStyle w:val="af4"/>
          <w:rFonts w:ascii="Times New Roman" w:hAnsi="Times New Roman" w:cs="Times New Roman"/>
          <w:b/>
          <w:i w:val="0"/>
          <w:color w:val="000000" w:themeColor="text1"/>
          <w:szCs w:val="24"/>
        </w:rPr>
        <w:t>Supplementary Case Study (Learning Objectives 2, 3, 4):</w:t>
      </w:r>
    </w:p>
    <w:p w14:paraId="76F207FA" w14:textId="77777777" w:rsidR="005C0B0F" w:rsidRPr="00BB2BD0" w:rsidRDefault="005C0B0F" w:rsidP="00BB2BD0">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rPr>
        <w:t>The following story is told by Val Ginsburg, a Jew surviving the genocide in the Nazi time.</w:t>
      </w:r>
    </w:p>
    <w:p w14:paraId="3E28F955" w14:textId="77777777" w:rsidR="005C0B0F" w:rsidRPr="00BB2BD0" w:rsidRDefault="005C0B0F" w:rsidP="005C0B0F">
      <w:pPr>
        <w:widowControl/>
        <w:rPr>
          <w:rStyle w:val="af4"/>
          <w:rFonts w:ascii="Times New Roman" w:hAnsi="Times New Roman" w:cs="Times New Roman"/>
          <w:i w:val="0"/>
          <w:color w:val="000000" w:themeColor="text1"/>
          <w:szCs w:val="24"/>
        </w:rPr>
      </w:pPr>
    </w:p>
    <w:p w14:paraId="44F200EE" w14:textId="563329D7" w:rsidR="005C0B0F" w:rsidRPr="00BB2BD0" w:rsidRDefault="005C0B0F" w:rsidP="005C0B0F">
      <w:pPr>
        <w:widowControl/>
        <w:pBdr>
          <w:top w:val="single" w:sz="4" w:space="1" w:color="auto"/>
          <w:left w:val="single" w:sz="4" w:space="4" w:color="auto"/>
          <w:bottom w:val="single" w:sz="4" w:space="1" w:color="auto"/>
          <w:right w:val="single" w:sz="4" w:space="4" w:color="auto"/>
        </w:pBdr>
        <w:shd w:val="clear" w:color="auto" w:fill="FFFFFF"/>
        <w:spacing w:after="240" w:line="324" w:lineRule="atLeast"/>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rPr>
        <w:t>The Nazis immediately began to implement their racial laws against the Jewish population. They were deprived of every basic human rights. Jewish people were not allowed to walk on the pavement, use public transport, have a telephone, or even own pets. They had limited access to food, and constant hunger sapped their morale. The most terrifying thing was the constant arrests and executions. Within two months of the Nazi invasion, the 35,000-strong Jewish population of Kaunas had been reduced to 30,000.</w:t>
      </w:r>
    </w:p>
    <w:p w14:paraId="79330815" w14:textId="3C0DE847" w:rsidR="005C0B0F" w:rsidRPr="00BB2BD0" w:rsidRDefault="005C0B0F" w:rsidP="00BB2BD0">
      <w:pPr>
        <w:widowControl/>
        <w:pBdr>
          <w:top w:val="single" w:sz="4" w:space="1" w:color="auto"/>
          <w:left w:val="single" w:sz="4" w:space="4" w:color="auto"/>
          <w:bottom w:val="single" w:sz="4" w:space="1" w:color="auto"/>
          <w:right w:val="single" w:sz="4" w:space="4" w:color="auto"/>
        </w:pBdr>
        <w:shd w:val="clear" w:color="auto" w:fill="FFFFFF"/>
        <w:spacing w:after="240" w:line="324" w:lineRule="atLeast"/>
        <w:rPr>
          <w:rStyle w:val="af4"/>
          <w:rFonts w:ascii="Times New Roman" w:hAnsi="Times New Roman" w:cs="Times New Roman"/>
          <w:i w:val="0"/>
          <w:color w:val="000000" w:themeColor="text1"/>
          <w:szCs w:val="24"/>
        </w:rPr>
      </w:pPr>
      <w:r w:rsidRPr="00BB2BD0">
        <w:rPr>
          <w:rFonts w:ascii="Times New Roman" w:eastAsia="Times New Roman" w:hAnsi="Times New Roman" w:cs="Times New Roman"/>
          <w:color w:val="000000" w:themeColor="text1"/>
          <w:kern w:val="0"/>
          <w:szCs w:val="24"/>
        </w:rPr>
        <w:t xml:space="preserve">On 15 August 1941 the Jewish population was crammed into a ghetto in a small suburb of Kaunas, surrounded by barbed wire and armed sentries. They had no fuel and barely any food. Val was sent out as a slave </w:t>
      </w:r>
      <w:proofErr w:type="spellStart"/>
      <w:r w:rsidRPr="00BB2BD0">
        <w:rPr>
          <w:rFonts w:ascii="Times New Roman" w:eastAsia="Times New Roman" w:hAnsi="Times New Roman" w:cs="Times New Roman"/>
          <w:color w:val="000000" w:themeColor="text1"/>
          <w:kern w:val="0"/>
          <w:szCs w:val="24"/>
        </w:rPr>
        <w:t>labourer</w:t>
      </w:r>
      <w:proofErr w:type="spellEnd"/>
      <w:r w:rsidRPr="00BB2BD0">
        <w:rPr>
          <w:rFonts w:ascii="Times New Roman" w:eastAsia="Times New Roman" w:hAnsi="Times New Roman" w:cs="Times New Roman"/>
          <w:color w:val="000000" w:themeColor="text1"/>
          <w:kern w:val="0"/>
          <w:szCs w:val="24"/>
        </w:rPr>
        <w:t xml:space="preserve"> and kept his remaining family alive by scrounging potato peel which his mother cleaned and cooked. Val's most upsetting memories are of the massacres: the 'Big Action', in which 10,000 people were taken away and shot, and the 'Children's Action' in spring 1944 when all the ghetto children, along with anyone who was old, sick or disabled, were forcibly taken away and murdered.</w:t>
      </w:r>
    </w:p>
    <w:p w14:paraId="35CA18FF" w14:textId="77777777" w:rsidR="005C0B0F" w:rsidRPr="00BB2BD0" w:rsidRDefault="005C0B0F" w:rsidP="00BB2BD0">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rPr>
        <w:t>Teacher may, if judged appropriate, show videos related to the Nazi concentration camps, guiding student to feel uncomfortable and thus understand how horrible would be if human right is violated.</w:t>
      </w:r>
    </w:p>
    <w:p w14:paraId="252DC2C8" w14:textId="77777777" w:rsidR="005C0B0F" w:rsidRPr="00BB2BD0" w:rsidRDefault="005C0B0F" w:rsidP="00BB2BD0">
      <w:pPr>
        <w:widowControl/>
        <w:spacing w:line="360" w:lineRule="auto"/>
        <w:rPr>
          <w:rStyle w:val="af4"/>
          <w:rFonts w:ascii="Times New Roman" w:hAnsi="Times New Roman" w:cs="Times New Roman"/>
          <w:i w:val="0"/>
          <w:color w:val="000000" w:themeColor="text1"/>
          <w:szCs w:val="24"/>
        </w:rPr>
      </w:pPr>
    </w:p>
    <w:p w14:paraId="23E4A59E" w14:textId="70D0BC25" w:rsidR="001B1C25" w:rsidRPr="00BB2BD0" w:rsidRDefault="005C0B0F" w:rsidP="00BB2BD0">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rPr>
        <w:t xml:space="preserve">This real case study may be a supplement to the “imaged case” in activity 3. </w:t>
      </w:r>
    </w:p>
    <w:p w14:paraId="5567B06B" w14:textId="77777777" w:rsidR="005C0B0F" w:rsidRPr="00BB2BD0" w:rsidRDefault="005C0B0F" w:rsidP="00BB2BD0">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rPr>
        <w:t>Source: http://holocaustlearning.org/survivors/val-ginsburg</w:t>
      </w:r>
    </w:p>
    <w:p w14:paraId="081E42BB" w14:textId="48E891CF" w:rsidR="00B63D2D" w:rsidRDefault="00B63D2D">
      <w:pPr>
        <w:widowControl/>
        <w:rPr>
          <w:rStyle w:val="af4"/>
          <w:rFonts w:ascii="Times New Roman" w:hAnsi="Times New Roman" w:cs="Times New Roman"/>
          <w:b/>
          <w:color w:val="000000" w:themeColor="text1"/>
          <w:szCs w:val="24"/>
        </w:rPr>
      </w:pPr>
      <w:r>
        <w:rPr>
          <w:rStyle w:val="af4"/>
          <w:rFonts w:ascii="Times New Roman" w:hAnsi="Times New Roman" w:cs="Times New Roman"/>
          <w:b/>
          <w:color w:val="000000" w:themeColor="text1"/>
          <w:szCs w:val="24"/>
        </w:rPr>
        <w:br w:type="page"/>
      </w:r>
    </w:p>
    <w:p w14:paraId="1D2E7C9B" w14:textId="2EA59834" w:rsidR="005C0B0F" w:rsidRPr="00BB2BD0" w:rsidRDefault="00B63D2D">
      <w:pPr>
        <w:widowControl/>
        <w:rPr>
          <w:rStyle w:val="af4"/>
          <w:rFonts w:ascii="Times New Roman" w:hAnsi="Times New Roman" w:cs="Times New Roman"/>
          <w:b/>
          <w:color w:val="000000" w:themeColor="text1"/>
          <w:szCs w:val="24"/>
        </w:rPr>
      </w:pPr>
      <w:r w:rsidRPr="00BB2BD0">
        <w:rPr>
          <w:rFonts w:ascii="Times New Roman" w:eastAsia="DengXian" w:hAnsi="Times New Roman" w:cs="Times New Roman"/>
          <w:noProof/>
          <w:color w:val="000000" w:themeColor="text1"/>
          <w:szCs w:val="24"/>
          <w:u w:val="single"/>
        </w:rPr>
        <mc:AlternateContent>
          <mc:Choice Requires="wps">
            <w:drawing>
              <wp:anchor distT="0" distB="0" distL="114300" distR="114300" simplePos="0" relativeHeight="251671552" behindDoc="0" locked="0" layoutInCell="1" allowOverlap="1" wp14:anchorId="0ECCE49C" wp14:editId="17E4F98E">
                <wp:simplePos x="0" y="0"/>
                <wp:positionH relativeFrom="margin">
                  <wp:posOffset>-9525</wp:posOffset>
                </wp:positionH>
                <wp:positionV relativeFrom="paragraph">
                  <wp:posOffset>9525</wp:posOffset>
                </wp:positionV>
                <wp:extent cx="5267325" cy="409575"/>
                <wp:effectExtent l="0" t="0" r="28575" b="28575"/>
                <wp:wrapNone/>
                <wp:docPr id="50" name="矩形 50"/>
                <wp:cNvGraphicFramePr/>
                <a:graphic xmlns:a="http://schemas.openxmlformats.org/drawingml/2006/main">
                  <a:graphicData uri="http://schemas.microsoft.com/office/word/2010/wordprocessingShape">
                    <wps:wsp>
                      <wps:cNvSpPr/>
                      <wps:spPr>
                        <a:xfrm>
                          <a:off x="0" y="0"/>
                          <a:ext cx="5267325" cy="4095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29D82" w14:textId="169175E1" w:rsidR="00833FC8" w:rsidRPr="00BB2BD0" w:rsidRDefault="00833FC8" w:rsidP="00BB2BD0">
                            <w:pPr>
                              <w:jc w:val="both"/>
                              <w:rPr>
                                <w:rFonts w:ascii="Book Antiqua" w:hAnsi="Book Antiqua" w:cs="Times New Roman"/>
                                <w:b/>
                                <w:i/>
                                <w:color w:val="000000" w:themeColor="text1"/>
                                <w:szCs w:val="24"/>
                                <w:lang w:eastAsia="zh-HK"/>
                              </w:rPr>
                            </w:pPr>
                            <w:r w:rsidRPr="00BB2BD0">
                              <w:rPr>
                                <w:rFonts w:ascii="Book Antiqua" w:eastAsiaTheme="majorEastAsia" w:hAnsi="Book Antiqua" w:cs="Times New Roman"/>
                                <w:b/>
                                <w:color w:val="000000" w:themeColor="text1"/>
                                <w:szCs w:val="24"/>
                              </w:rPr>
                              <w:t>1.2</w:t>
                            </w:r>
                            <w:r w:rsidRPr="00BB2BD0">
                              <w:rPr>
                                <w:rStyle w:val="af4"/>
                                <w:rFonts w:ascii="Book Antiqua" w:hAnsi="Book Antiqua" w:cs="Times New Roman"/>
                                <w:b/>
                                <w:szCs w:val="24"/>
                              </w:rPr>
                              <w:t xml:space="preserve"> </w:t>
                            </w:r>
                            <w:r w:rsidRPr="00BB2BD0">
                              <w:rPr>
                                <w:rStyle w:val="af4"/>
                                <w:rFonts w:ascii="Book Antiqua" w:hAnsi="Book Antiqua" w:cs="Times New Roman"/>
                                <w:b/>
                                <w:i w:val="0"/>
                                <w:szCs w:val="24"/>
                              </w:rPr>
                              <w:t>Historic Context for the Development of Human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CE49C" id="矩形 50" o:spid="_x0000_s1028" style="position:absolute;margin-left:-.75pt;margin-top:.75pt;width:414.75pt;height:32.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" fillcolor="#bdd6ee [1300]" strokecolor="black [3213]" strokeweight="1pt">
                <v:textbox>
                  <w:txbxContent>
                    <w:p w14:paraId="78129D82" w14:textId="169175E1" w:rsidR="00833FC8" w:rsidRPr="00BB2BD0" w:rsidRDefault="00833FC8" w:rsidP="00BB2BD0">
                      <w:pPr>
                        <w:jc w:val="both"/>
                        <w:rPr>
                          <w:rFonts w:ascii="Book Antiqua" w:hAnsi="Book Antiqua" w:cs="Times New Roman"/>
                          <w:b/>
                          <w:i/>
                          <w:color w:val="000000" w:themeColor="text1"/>
                          <w:szCs w:val="24"/>
                          <w:lang w:eastAsia="zh-HK"/>
                        </w:rPr>
                      </w:pPr>
                      <w:r w:rsidRPr="00BB2BD0">
                        <w:rPr>
                          <w:rFonts w:ascii="Book Antiqua" w:eastAsiaTheme="majorEastAsia" w:hAnsi="Book Antiqua" w:cs="Times New Roman"/>
                          <w:b/>
                          <w:color w:val="000000" w:themeColor="text1"/>
                          <w:szCs w:val="24"/>
                        </w:rPr>
                        <w:t>1.2</w:t>
                      </w:r>
                      <w:r w:rsidRPr="00BB2BD0">
                        <w:rPr>
                          <w:rStyle w:val="af4"/>
                          <w:rFonts w:ascii="Book Antiqua" w:hAnsi="Book Antiqua" w:cs="Times New Roman"/>
                          <w:b/>
                          <w:szCs w:val="24"/>
                        </w:rPr>
                        <w:t xml:space="preserve"> </w:t>
                      </w:r>
                      <w:r w:rsidRPr="00BB2BD0">
                        <w:rPr>
                          <w:rStyle w:val="af4"/>
                          <w:rFonts w:ascii="Book Antiqua" w:hAnsi="Book Antiqua" w:cs="Times New Roman"/>
                          <w:b/>
                          <w:i w:val="0"/>
                          <w:szCs w:val="24"/>
                        </w:rPr>
                        <w:t>Historic Context for the Development of Human Rights</w:t>
                      </w:r>
                    </w:p>
                  </w:txbxContent>
                </v:textbox>
                <w10:wrap anchorx="margin"/>
              </v:rect>
            </w:pict>
          </mc:Fallback>
        </mc:AlternateContent>
      </w:r>
    </w:p>
    <w:p w14:paraId="4696E83C" w14:textId="0342A44C" w:rsidR="00FD359F" w:rsidRPr="00BB2BD0" w:rsidRDefault="00FD359F" w:rsidP="00A4039A">
      <w:pPr>
        <w:jc w:val="both"/>
        <w:rPr>
          <w:rStyle w:val="af4"/>
          <w:rFonts w:ascii="Times New Roman" w:hAnsi="Times New Roman" w:cs="Times New Roman"/>
          <w:b/>
          <w:color w:val="000000" w:themeColor="text1"/>
          <w:szCs w:val="24"/>
        </w:rPr>
      </w:pPr>
    </w:p>
    <w:p w14:paraId="2F7261E2" w14:textId="1FB62CE7" w:rsidR="00EE6BFB" w:rsidRPr="00BB2BD0" w:rsidRDefault="00EE6BFB" w:rsidP="00A4039A">
      <w:pPr>
        <w:jc w:val="both"/>
        <w:rPr>
          <w:rStyle w:val="af4"/>
          <w:rFonts w:ascii="Times New Roman" w:hAnsi="Times New Roman"/>
          <w:b/>
          <w:color w:val="000000" w:themeColor="text1"/>
        </w:rPr>
      </w:pPr>
    </w:p>
    <w:p w14:paraId="475C65E6" w14:textId="25AF4BC0" w:rsidR="00143DA0" w:rsidRPr="00BB2BD0" w:rsidRDefault="003D0D99" w:rsidP="00BB2BD0">
      <w:pPr>
        <w:spacing w:line="360" w:lineRule="auto"/>
        <w:jc w:val="both"/>
        <w:rPr>
          <w:rFonts w:ascii="Times New Roman" w:eastAsia="DengXian" w:hAnsi="Times New Roman" w:cs="Times New Roman"/>
          <w:color w:val="000000" w:themeColor="text1"/>
          <w:szCs w:val="24"/>
          <w:lang w:eastAsia="zh-CN"/>
        </w:rPr>
      </w:pPr>
      <w:r w:rsidRPr="00BB2BD0">
        <w:rPr>
          <w:rFonts w:ascii="Times New Roman" w:hAnsi="Times New Roman" w:cs="Times New Roman"/>
          <w:color w:val="000000" w:themeColor="text1"/>
          <w:szCs w:val="24"/>
        </w:rPr>
        <w:t xml:space="preserve">The recognition of inherent dignity as the source of human rights has to be understood in the context of the post-WWII world.  After WWII, people started looking back to the history and studied the causes of WWII.  </w:t>
      </w:r>
      <w:r w:rsidR="00FD1F68" w:rsidRPr="00BB2BD0">
        <w:rPr>
          <w:rFonts w:ascii="Times New Roman" w:hAnsi="Times New Roman" w:cs="Times New Roman"/>
          <w:color w:val="000000" w:themeColor="text1"/>
          <w:szCs w:val="24"/>
        </w:rPr>
        <w:t>It has been widely accepted that the war</w:t>
      </w:r>
      <w:r w:rsidR="006A24B0" w:rsidRPr="00BB2BD0">
        <w:rPr>
          <w:rFonts w:ascii="Times New Roman" w:hAnsi="Times New Roman" w:cs="Times New Roman"/>
          <w:color w:val="000000" w:themeColor="text1"/>
          <w:szCs w:val="24"/>
        </w:rPr>
        <w:t xml:space="preserve"> and the associated holocaust </w:t>
      </w:r>
      <w:r w:rsidR="00FD1F68" w:rsidRPr="00BB2BD0">
        <w:rPr>
          <w:rFonts w:ascii="Times New Roman" w:hAnsi="Times New Roman" w:cs="Times New Roman"/>
          <w:color w:val="000000" w:themeColor="text1"/>
          <w:szCs w:val="24"/>
        </w:rPr>
        <w:t xml:space="preserve">could be partly attributed to the lack of </w:t>
      </w:r>
      <w:r w:rsidR="006A24B0" w:rsidRPr="00BB2BD0">
        <w:rPr>
          <w:rFonts w:ascii="Times New Roman" w:hAnsi="Times New Roman" w:cs="Times New Roman"/>
          <w:color w:val="000000" w:themeColor="text1"/>
          <w:szCs w:val="24"/>
        </w:rPr>
        <w:t xml:space="preserve">respect for human rights.  </w:t>
      </w:r>
      <w:r w:rsidR="003B6779" w:rsidRPr="00BB2BD0">
        <w:rPr>
          <w:rFonts w:ascii="Times New Roman" w:hAnsi="Times New Roman" w:cs="Times New Roman"/>
          <w:color w:val="000000" w:themeColor="text1"/>
          <w:szCs w:val="24"/>
        </w:rPr>
        <w:t xml:space="preserve">It has also been recognized that </w:t>
      </w:r>
      <w:r w:rsidR="005D3287" w:rsidRPr="00BB2BD0">
        <w:rPr>
          <w:rFonts w:ascii="Times New Roman" w:hAnsi="Times New Roman" w:cs="Times New Roman"/>
          <w:color w:val="000000" w:themeColor="text1"/>
          <w:szCs w:val="24"/>
        </w:rPr>
        <w:t>there are human rights which should not be derogated on the ground of cultural, ethical, religious, and political traditions.  Otherwise, political leaders may easily resort to different reasons to define human rights narrowly, leading to the vulnerability of human rights to manipulation by governments.  Therefore, it was felt necessary to recognize inherent dignity as the source of human rights which can transcend cultural and political differences</w:t>
      </w:r>
      <w:r w:rsidR="00C769D5" w:rsidRPr="00BB2BD0">
        <w:rPr>
          <w:rFonts w:ascii="Times New Roman" w:hAnsi="Times New Roman" w:cs="Times New Roman"/>
          <w:color w:val="000000" w:themeColor="text1"/>
          <w:szCs w:val="24"/>
        </w:rPr>
        <w:t xml:space="preserve">.  It is universally applicable to every human beings and does not depend on which society </w:t>
      </w:r>
      <w:r w:rsidR="004C12A9" w:rsidRPr="00BB2BD0">
        <w:rPr>
          <w:rFonts w:ascii="Times New Roman" w:hAnsi="Times New Roman" w:cs="Times New Roman"/>
          <w:color w:val="000000" w:themeColor="text1"/>
          <w:szCs w:val="24"/>
          <w:lang w:eastAsia="zh-HK"/>
        </w:rPr>
        <w:t xml:space="preserve">one is </w:t>
      </w:r>
      <w:r w:rsidR="00C769D5" w:rsidRPr="00BB2BD0">
        <w:rPr>
          <w:rFonts w:ascii="Times New Roman" w:hAnsi="Times New Roman" w:cs="Times New Roman"/>
          <w:color w:val="000000" w:themeColor="text1"/>
          <w:szCs w:val="24"/>
        </w:rPr>
        <w:t>in.</w:t>
      </w:r>
      <w:r w:rsidR="006E0E09" w:rsidRPr="00BB2BD0">
        <w:rPr>
          <w:rFonts w:ascii="Times New Roman" w:hAnsi="Times New Roman" w:cs="Times New Roman"/>
          <w:color w:val="000000" w:themeColor="text1"/>
          <w:szCs w:val="24"/>
        </w:rPr>
        <w:t xml:space="preserve">  </w:t>
      </w:r>
      <w:r w:rsidR="005A36E3" w:rsidRPr="00BB2BD0">
        <w:rPr>
          <w:rFonts w:ascii="Times New Roman" w:eastAsia="DengXian" w:hAnsi="Times New Roman" w:cs="Times New Roman"/>
          <w:color w:val="000000" w:themeColor="text1"/>
          <w:szCs w:val="24"/>
          <w:lang w:eastAsia="zh-CN"/>
        </w:rPr>
        <w:t>In other words</w:t>
      </w:r>
      <w:r w:rsidR="00143DA0" w:rsidRPr="00BB2BD0">
        <w:rPr>
          <w:rFonts w:ascii="Times New Roman" w:eastAsia="DengXian" w:hAnsi="Times New Roman" w:cs="Times New Roman"/>
          <w:color w:val="000000" w:themeColor="text1"/>
          <w:szCs w:val="24"/>
          <w:lang w:eastAsia="zh-CN"/>
        </w:rPr>
        <w:t>,</w:t>
      </w:r>
      <w:r w:rsidR="00C769D5" w:rsidRPr="00BB2BD0">
        <w:rPr>
          <w:rFonts w:ascii="Times New Roman" w:eastAsia="DengXian" w:hAnsi="Times New Roman" w:cs="Times New Roman"/>
          <w:color w:val="000000" w:themeColor="text1"/>
          <w:szCs w:val="24"/>
          <w:lang w:eastAsia="zh-CN"/>
        </w:rPr>
        <w:t xml:space="preserve"> </w:t>
      </w:r>
      <w:r w:rsidR="00143DA0" w:rsidRPr="00BB2BD0">
        <w:rPr>
          <w:rFonts w:ascii="Times New Roman" w:eastAsia="DengXian" w:hAnsi="Times New Roman" w:cs="Times New Roman"/>
          <w:color w:val="000000" w:themeColor="text1"/>
          <w:szCs w:val="24"/>
          <w:lang w:eastAsia="zh-CN"/>
        </w:rPr>
        <w:t>those unable to enjoy their human rights will to that extent be estranged from their human nature.</w:t>
      </w:r>
    </w:p>
    <w:p w14:paraId="2F81090E" w14:textId="7AF69081" w:rsidR="006C78EC" w:rsidRPr="00BB2BD0" w:rsidRDefault="006C78EC" w:rsidP="00BB2BD0">
      <w:pPr>
        <w:spacing w:line="360" w:lineRule="auto"/>
        <w:jc w:val="both"/>
        <w:rPr>
          <w:rFonts w:ascii="Times New Roman" w:hAnsi="Times New Roman" w:cs="Times New Roman"/>
          <w:color w:val="000000" w:themeColor="text1"/>
          <w:szCs w:val="24"/>
        </w:rPr>
      </w:pPr>
    </w:p>
    <w:p w14:paraId="5DCE6FCE" w14:textId="50F9DDC4" w:rsidR="001B1C25" w:rsidRPr="00BB2BD0" w:rsidRDefault="001B1C25" w:rsidP="00BB2BD0">
      <w:pPr>
        <w:spacing w:line="360" w:lineRule="auto"/>
        <w:jc w:val="both"/>
        <w:rPr>
          <w:rFonts w:ascii="Times New Roman" w:hAnsi="Times New Roman" w:cs="Times New Roman"/>
          <w:color w:val="000000" w:themeColor="text1"/>
          <w:szCs w:val="24"/>
          <w:lang w:val="en-GB"/>
        </w:rPr>
      </w:pPr>
      <w:r w:rsidRPr="00BB2BD0">
        <w:rPr>
          <w:rFonts w:ascii="Times New Roman" w:hAnsi="Times New Roman"/>
          <w:noProof/>
          <w:color w:val="000000" w:themeColor="text1"/>
          <w:szCs w:val="24"/>
        </w:rPr>
        <w:drawing>
          <wp:anchor distT="0" distB="0" distL="114300" distR="114300" simplePos="0" relativeHeight="251673600" behindDoc="0" locked="0" layoutInCell="1" allowOverlap="1" wp14:anchorId="1C638C6C" wp14:editId="3EF299B8">
            <wp:simplePos x="0" y="0"/>
            <wp:positionH relativeFrom="column">
              <wp:posOffset>4286956</wp:posOffset>
            </wp:positionH>
            <wp:positionV relativeFrom="paragraph">
              <wp:posOffset>8467</wp:posOffset>
            </wp:positionV>
            <wp:extent cx="1070503" cy="1195456"/>
            <wp:effectExtent l="0" t="0" r="0" b="0"/>
            <wp:wrapTight wrapText="bothSides">
              <wp:wrapPolygon edited="0">
                <wp:start x="0" y="0"/>
                <wp:lineTo x="0" y="15609"/>
                <wp:lineTo x="1026" y="19741"/>
                <wp:lineTo x="5128" y="21118"/>
                <wp:lineTo x="9230" y="21118"/>
                <wp:lineTo x="14870" y="21118"/>
                <wp:lineTo x="20510" y="17904"/>
                <wp:lineTo x="21023" y="14691"/>
                <wp:lineTo x="21023" y="13313"/>
                <wp:lineTo x="15896" y="7345"/>
                <wp:lineTo x="17947" y="3673"/>
                <wp:lineTo x="15896" y="2295"/>
                <wp:lineTo x="2051" y="0"/>
                <wp:lineTo x="0" y="0"/>
              </wp:wrapPolygon>
            </wp:wrapTight>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0503" cy="1195456"/>
                    </a:xfrm>
                    <a:prstGeom prst="rect">
                      <a:avLst/>
                    </a:prstGeom>
                  </pic:spPr>
                </pic:pic>
              </a:graphicData>
            </a:graphic>
            <wp14:sizeRelH relativeFrom="margin">
              <wp14:pctWidth>0</wp14:pctWidth>
            </wp14:sizeRelH>
            <wp14:sizeRelV relativeFrom="margin">
              <wp14:pctHeight>0</wp14:pctHeight>
            </wp14:sizeRelV>
          </wp:anchor>
        </w:drawing>
      </w:r>
      <w:r w:rsidR="006C78EC" w:rsidRPr="00BB2BD0">
        <w:rPr>
          <w:rFonts w:ascii="Times New Roman" w:eastAsia="DengXian" w:hAnsi="Times New Roman" w:cs="Times New Roman"/>
          <w:color w:val="000000" w:themeColor="text1"/>
          <w:szCs w:val="24"/>
        </w:rPr>
        <w:t xml:space="preserve">As the normative basis of human rights is the inherent dignity of human beings, it means that all human beings should enjoy the same minimum protection for human rights.  </w:t>
      </w:r>
      <w:r w:rsidR="006C78EC" w:rsidRPr="00BB2BD0">
        <w:rPr>
          <w:rFonts w:ascii="Times New Roman" w:hAnsi="Times New Roman" w:cs="Times New Roman"/>
          <w:color w:val="000000" w:themeColor="text1"/>
          <w:szCs w:val="24"/>
          <w:lang w:val="en-GB"/>
        </w:rPr>
        <w:t xml:space="preserve">The universality of human rights (based on the idea that </w:t>
      </w:r>
      <w:r w:rsidR="006C78EC" w:rsidRPr="00BB2BD0">
        <w:rPr>
          <w:rFonts w:ascii="Times New Roman" w:hAnsi="Times New Roman" w:cs="Times New Roman"/>
          <w:i/>
          <w:color w:val="000000" w:themeColor="text1"/>
          <w:szCs w:val="24"/>
          <w:lang w:val="en-GB"/>
        </w:rPr>
        <w:t xml:space="preserve">everyone </w:t>
      </w:r>
      <w:r w:rsidR="006C78EC" w:rsidRPr="00BB2BD0">
        <w:rPr>
          <w:rFonts w:ascii="Times New Roman" w:hAnsi="Times New Roman" w:cs="Times New Roman"/>
          <w:color w:val="000000" w:themeColor="text1"/>
          <w:szCs w:val="24"/>
          <w:lang w:val="en-GB"/>
        </w:rPr>
        <w:t xml:space="preserve">enjoys </w:t>
      </w:r>
      <w:r w:rsidR="006C78EC" w:rsidRPr="00BB2BD0">
        <w:rPr>
          <w:rFonts w:ascii="Times New Roman" w:hAnsi="Times New Roman" w:cs="Times New Roman"/>
          <w:i/>
          <w:color w:val="000000" w:themeColor="text1"/>
          <w:szCs w:val="24"/>
          <w:lang w:val="en-GB"/>
        </w:rPr>
        <w:t>equal</w:t>
      </w:r>
      <w:r w:rsidR="006C78EC" w:rsidRPr="00BB2BD0">
        <w:rPr>
          <w:rFonts w:ascii="Times New Roman" w:hAnsi="Times New Roman" w:cs="Times New Roman"/>
          <w:color w:val="000000" w:themeColor="text1"/>
          <w:szCs w:val="24"/>
          <w:lang w:val="en-GB"/>
        </w:rPr>
        <w:t xml:space="preserve"> “human dignity”) has received modern confirmation by </w:t>
      </w:r>
      <w:r w:rsidR="006C78EC" w:rsidRPr="00BB2BD0">
        <w:rPr>
          <w:rFonts w:ascii="Times New Roman" w:hAnsi="Times New Roman" w:cs="Times New Roman"/>
          <w:color w:val="000000" w:themeColor="text1"/>
          <w:kern w:val="0"/>
          <w:szCs w:val="24"/>
          <w:lang w:val="en-GB"/>
        </w:rPr>
        <w:t>the Vienna Declaration and Programme of Action, adopted by the consensus of 171 states in the World Conference on Human Rights in 1993:</w:t>
      </w:r>
      <w:r w:rsidR="006C78EC" w:rsidRPr="00BB2BD0">
        <w:rPr>
          <w:rFonts w:ascii="Times New Roman" w:hAnsi="Times New Roman" w:cs="Times New Roman"/>
          <w:color w:val="000000" w:themeColor="text1"/>
          <w:szCs w:val="24"/>
          <w:lang w:val="en-GB"/>
        </w:rPr>
        <w:t xml:space="preserve"> </w:t>
      </w:r>
    </w:p>
    <w:p w14:paraId="19937C41" w14:textId="7FE706F7" w:rsidR="006C78EC" w:rsidRPr="00BB2BD0" w:rsidRDefault="006C78EC" w:rsidP="00BB2BD0">
      <w:pPr>
        <w:spacing w:line="360" w:lineRule="auto"/>
        <w:jc w:val="both"/>
        <w:rPr>
          <w:rFonts w:ascii="Times New Roman" w:hAnsi="Times New Roman" w:cs="Times New Roman"/>
          <w:color w:val="000000" w:themeColor="text1"/>
          <w:szCs w:val="24"/>
          <w:lang w:val="en-GB"/>
        </w:rPr>
      </w:pPr>
    </w:p>
    <w:p w14:paraId="2087DD19" w14:textId="789068C4" w:rsidR="006C78EC" w:rsidRPr="00BB2BD0" w:rsidRDefault="00B63D2D" w:rsidP="00BB2BD0">
      <w:pPr>
        <w:pStyle w:val="Web"/>
        <w:shd w:val="clear" w:color="auto" w:fill="FFFFFF"/>
        <w:spacing w:before="0" w:beforeAutospacing="0" w:after="0" w:afterAutospacing="0" w:line="360" w:lineRule="auto"/>
        <w:ind w:left="567"/>
        <w:jc w:val="both"/>
        <w:rPr>
          <w:color w:val="000000" w:themeColor="text1"/>
        </w:rPr>
      </w:pPr>
      <w:r w:rsidRPr="00672E84">
        <w:rPr>
          <w:rFonts w:asciiTheme="minorEastAsia" w:hAnsiTheme="minorEastAsia"/>
          <w:noProof/>
          <w:sz w:val="28"/>
          <w:szCs w:val="28"/>
          <w:lang w:eastAsia="zh-TW"/>
        </w:rPr>
        <w:drawing>
          <wp:anchor distT="0" distB="0" distL="114300" distR="114300" simplePos="0" relativeHeight="251696128" behindDoc="0" locked="0" layoutInCell="1" allowOverlap="1" wp14:anchorId="14FB0D61" wp14:editId="457C1762">
            <wp:simplePos x="0" y="0"/>
            <wp:positionH relativeFrom="column">
              <wp:posOffset>4304030</wp:posOffset>
            </wp:positionH>
            <wp:positionV relativeFrom="paragraph">
              <wp:posOffset>2120265</wp:posOffset>
            </wp:positionV>
            <wp:extent cx="864870" cy="1270635"/>
            <wp:effectExtent l="0" t="0" r="0" b="0"/>
            <wp:wrapTight wrapText="bothSides">
              <wp:wrapPolygon edited="0">
                <wp:start x="8247" y="0"/>
                <wp:lineTo x="0" y="3454"/>
                <wp:lineTo x="0" y="21157"/>
                <wp:lineTo x="10150" y="21157"/>
                <wp:lineTo x="18396" y="21157"/>
                <wp:lineTo x="19665" y="20726"/>
                <wp:lineTo x="20934" y="17703"/>
                <wp:lineTo x="20934" y="16408"/>
                <wp:lineTo x="20300" y="1727"/>
                <wp:lineTo x="17762" y="0"/>
                <wp:lineTo x="8247" y="0"/>
              </wp:wrapPolygon>
            </wp:wrapTight>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870" cy="1270635"/>
                    </a:xfrm>
                    <a:prstGeom prst="rect">
                      <a:avLst/>
                    </a:prstGeom>
                  </pic:spPr>
                </pic:pic>
              </a:graphicData>
            </a:graphic>
            <wp14:sizeRelH relativeFrom="margin">
              <wp14:pctWidth>0</wp14:pctWidth>
            </wp14:sizeRelH>
            <wp14:sizeRelV relativeFrom="margin">
              <wp14:pctHeight>0</wp14:pctHeight>
            </wp14:sizeRelV>
          </wp:anchor>
        </w:drawing>
      </w:r>
      <w:r w:rsidR="006C78EC" w:rsidRPr="00BB2BD0">
        <w:rPr>
          <w:color w:val="000000" w:themeColor="text1"/>
          <w:lang w:val="en-GB"/>
        </w:rPr>
        <w:t xml:space="preserve">“All human rights are </w:t>
      </w:r>
      <w:r w:rsidR="006C78EC" w:rsidRPr="00BB2BD0">
        <w:rPr>
          <w:color w:val="000000" w:themeColor="text1"/>
          <w:u w:val="single"/>
          <w:lang w:val="en-GB"/>
        </w:rPr>
        <w:t>universal, indivisible and interdependent and interrelated</w:t>
      </w:r>
      <w:r w:rsidR="006C78EC" w:rsidRPr="00BB2BD0">
        <w:rPr>
          <w:color w:val="000000" w:themeColor="text1"/>
          <w:lang w:val="en-GB"/>
        </w:rPr>
        <w:t>. The international community must treat human rights globally in a fair and equal manner, on the same footing, and with the same emphasis. While the significance of national and regional particularities and various historical, cultural and religious backgrounds must be borne in mind, it is the duty of States, regardless of their political, economic and cultural systems, to promote and protect all human rights and fundamental freedoms.”</w:t>
      </w:r>
    </w:p>
    <w:p w14:paraId="1A61C4F2" w14:textId="65C603E6" w:rsidR="00E9168F" w:rsidRPr="00BB2BD0" w:rsidRDefault="00E9168F" w:rsidP="00BB2BD0">
      <w:pPr>
        <w:spacing w:beforeLines="50" w:before="180"/>
        <w:jc w:val="both"/>
        <w:rPr>
          <w:rFonts w:ascii="Times New Roman" w:hAnsi="Times New Roman" w:cs="Times New Roman"/>
          <w:color w:val="000000" w:themeColor="text1"/>
          <w:szCs w:val="24"/>
        </w:rPr>
      </w:pPr>
    </w:p>
    <w:p w14:paraId="7F6BEC11" w14:textId="2BFC3FA3" w:rsidR="00B44C7C" w:rsidRPr="00BB2BD0" w:rsidRDefault="00B44C7C">
      <w:pPr>
        <w:widowControl/>
        <w:rPr>
          <w:rStyle w:val="af4"/>
          <w:rFonts w:ascii="Times New Roman" w:hAnsi="Times New Roman" w:cs="Times New Roman"/>
          <w:color w:val="000000" w:themeColor="text1"/>
          <w:szCs w:val="24"/>
        </w:rPr>
      </w:pPr>
    </w:p>
    <w:p w14:paraId="5A361218" w14:textId="75AD40BC" w:rsidR="001B1C25" w:rsidRDefault="001B1C25">
      <w:pPr>
        <w:widowControl/>
        <w:rPr>
          <w:rFonts w:ascii="Times New Roman" w:hAnsi="Times New Roman" w:cs="Times New Roman"/>
          <w:color w:val="000000" w:themeColor="text1"/>
          <w:kern w:val="0"/>
          <w:szCs w:val="24"/>
          <w:lang w:eastAsia="zh-HK"/>
        </w:rPr>
      </w:pPr>
    </w:p>
    <w:p w14:paraId="432B3B59" w14:textId="77777777" w:rsidR="00B63D2D" w:rsidRDefault="00B63D2D" w:rsidP="00483D58">
      <w:pPr>
        <w:widowControl/>
        <w:spacing w:line="480" w:lineRule="auto"/>
        <w:textAlignment w:val="baseline"/>
        <w:outlineLvl w:val="1"/>
        <w:rPr>
          <w:rFonts w:ascii="Times New Roman" w:hAnsi="Times New Roman" w:cs="Times New Roman"/>
          <w:color w:val="000000" w:themeColor="text1"/>
          <w:kern w:val="0"/>
          <w:szCs w:val="24"/>
          <w:lang w:eastAsia="zh-HK"/>
        </w:rPr>
      </w:pPr>
    </w:p>
    <w:p w14:paraId="5DF26911" w14:textId="4B00B59A" w:rsidR="00483D58" w:rsidRPr="00B63D2D" w:rsidRDefault="00483D58" w:rsidP="00B63D2D">
      <w:pPr>
        <w:widowControl/>
        <w:spacing w:line="360" w:lineRule="auto"/>
        <w:textAlignment w:val="baseline"/>
        <w:outlineLvl w:val="1"/>
        <w:rPr>
          <w:rFonts w:ascii="Times New Roman" w:hAnsi="Times New Roman" w:cs="Times New Roman"/>
          <w:b/>
          <w:i/>
          <w:color w:val="000000" w:themeColor="text1"/>
          <w:kern w:val="0"/>
          <w:szCs w:val="24"/>
          <w:lang w:eastAsia="zh-HK"/>
        </w:rPr>
      </w:pPr>
      <w:r w:rsidRPr="00B63D2D">
        <w:rPr>
          <w:rFonts w:ascii="Times New Roman" w:hAnsi="Times New Roman" w:cs="Times New Roman"/>
          <w:b/>
          <w:i/>
          <w:color w:val="000000" w:themeColor="text1"/>
          <w:kern w:val="0"/>
          <w:szCs w:val="24"/>
          <w:lang w:eastAsia="zh-HK"/>
        </w:rPr>
        <w:t xml:space="preserve">Learning Activity </w:t>
      </w:r>
      <w:r w:rsidR="00EE6BFB" w:rsidRPr="00B63D2D">
        <w:rPr>
          <w:rFonts w:ascii="Times New Roman" w:hAnsi="Times New Roman" w:cs="Times New Roman"/>
          <w:b/>
          <w:i/>
          <w:color w:val="000000" w:themeColor="text1"/>
          <w:kern w:val="0"/>
          <w:szCs w:val="24"/>
          <w:lang w:eastAsia="zh-HK"/>
        </w:rPr>
        <w:t>3</w:t>
      </w:r>
      <w:r w:rsidR="00B63D2D">
        <w:rPr>
          <w:rFonts w:ascii="Times New Roman" w:hAnsi="Times New Roman" w:cs="Times New Roman"/>
          <w:b/>
          <w:i/>
          <w:color w:val="000000" w:themeColor="text1"/>
          <w:kern w:val="0"/>
          <w:szCs w:val="24"/>
          <w:lang w:eastAsia="zh-HK"/>
        </w:rPr>
        <w:t xml:space="preserve"> Comparison of school rules</w:t>
      </w:r>
    </w:p>
    <w:p w14:paraId="37B58A44" w14:textId="77777777" w:rsidR="00483D58" w:rsidRPr="00BB2BD0" w:rsidRDefault="00483D58" w:rsidP="00B63D2D">
      <w:pPr>
        <w:widowControl/>
        <w:spacing w:line="360" w:lineRule="auto"/>
        <w:textAlignment w:val="baseline"/>
        <w:outlineLvl w:val="1"/>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kern w:val="0"/>
          <w:szCs w:val="24"/>
          <w:lang w:eastAsia="zh-HK"/>
        </w:rPr>
        <w:t>Students are to collect, compare and contract rules from more than one school.</w:t>
      </w:r>
    </w:p>
    <w:p w14:paraId="4A862B6B" w14:textId="77777777" w:rsidR="00483D58" w:rsidRPr="00BB2BD0" w:rsidRDefault="00483D58" w:rsidP="00B63D2D">
      <w:pPr>
        <w:pStyle w:val="a3"/>
        <w:widowControl/>
        <w:numPr>
          <w:ilvl w:val="0"/>
          <w:numId w:val="36"/>
        </w:numPr>
        <w:spacing w:line="360" w:lineRule="auto"/>
        <w:ind w:leftChars="0"/>
        <w:textAlignment w:val="baseline"/>
        <w:outlineLvl w:val="1"/>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kern w:val="0"/>
          <w:szCs w:val="24"/>
          <w:lang w:eastAsia="zh-HK"/>
        </w:rPr>
        <w:t>Identify 3 common or similar rules.</w:t>
      </w:r>
    </w:p>
    <w:p w14:paraId="183C841C" w14:textId="77777777" w:rsidR="00483D58" w:rsidRPr="00BB2BD0" w:rsidRDefault="00483D58" w:rsidP="00B63D2D">
      <w:pPr>
        <w:pStyle w:val="a3"/>
        <w:widowControl/>
        <w:numPr>
          <w:ilvl w:val="0"/>
          <w:numId w:val="36"/>
        </w:numPr>
        <w:spacing w:line="360" w:lineRule="auto"/>
        <w:ind w:leftChars="0"/>
        <w:textAlignment w:val="baseline"/>
        <w:outlineLvl w:val="1"/>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kern w:val="0"/>
          <w:szCs w:val="24"/>
          <w:lang w:eastAsia="zh-HK"/>
        </w:rPr>
        <w:t>Identify 1 point where schools handle same or similar issues differently</w:t>
      </w:r>
    </w:p>
    <w:p w14:paraId="64A4F0A6" w14:textId="77777777" w:rsidR="00483D58" w:rsidRPr="00BB2BD0" w:rsidRDefault="00483D58" w:rsidP="00B63D2D">
      <w:pPr>
        <w:pStyle w:val="a3"/>
        <w:widowControl/>
        <w:numPr>
          <w:ilvl w:val="0"/>
          <w:numId w:val="36"/>
        </w:numPr>
        <w:spacing w:line="360" w:lineRule="auto"/>
        <w:ind w:leftChars="0"/>
        <w:textAlignment w:val="baseline"/>
        <w:outlineLvl w:val="1"/>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kern w:val="0"/>
          <w:szCs w:val="24"/>
          <w:lang w:eastAsia="zh-HK"/>
        </w:rPr>
        <w:t>The cases below have been retrieved from the internet. Verify their validities. How many rules apply the same in your school?</w:t>
      </w:r>
    </w:p>
    <w:p w14:paraId="15083FAD" w14:textId="1F800DE9" w:rsidR="00EE6BFB" w:rsidRPr="00BB2BD0" w:rsidRDefault="00EE6BFB" w:rsidP="00B63D2D">
      <w:pPr>
        <w:pStyle w:val="a3"/>
        <w:spacing w:line="360" w:lineRule="auto"/>
        <w:rPr>
          <w:rFonts w:ascii="Times New Roman" w:hAnsi="Times New Roman" w:cs="Times New Roman"/>
          <w:color w:val="000000" w:themeColor="text1"/>
          <w:kern w:val="0"/>
          <w:szCs w:val="24"/>
          <w:lang w:eastAsia="zh-HK"/>
        </w:rPr>
      </w:pPr>
      <w:r w:rsidRPr="00BB2BD0">
        <w:rPr>
          <w:rFonts w:ascii="Times New Roman" w:hAnsi="Times New Roman" w:cs="Times New Roman"/>
          <w:noProof/>
          <w:color w:val="000000" w:themeColor="text1"/>
          <w:kern w:val="0"/>
          <w:szCs w:val="24"/>
        </w:rPr>
        <w:drawing>
          <wp:anchor distT="0" distB="0" distL="114300" distR="114300" simplePos="0" relativeHeight="251675648" behindDoc="0" locked="0" layoutInCell="1" allowOverlap="1" wp14:anchorId="4FEEEC8A" wp14:editId="018D96F4">
            <wp:simplePos x="0" y="0"/>
            <wp:positionH relativeFrom="column">
              <wp:posOffset>1685290</wp:posOffset>
            </wp:positionH>
            <wp:positionV relativeFrom="paragraph">
              <wp:posOffset>1231900</wp:posOffset>
            </wp:positionV>
            <wp:extent cx="1917065" cy="1511021"/>
            <wp:effectExtent l="0" t="0" r="698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648-15092311244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065" cy="1511021"/>
                    </a:xfrm>
                    <a:prstGeom prst="rect">
                      <a:avLst/>
                    </a:prstGeom>
                  </pic:spPr>
                </pic:pic>
              </a:graphicData>
            </a:graphic>
            <wp14:sizeRelH relativeFrom="margin">
              <wp14:pctWidth>0</wp14:pctWidth>
            </wp14:sizeRelH>
            <wp14:sizeRelV relativeFrom="margin">
              <wp14:pctHeight>0</wp14:pctHeight>
            </wp14:sizeRelV>
          </wp:anchor>
        </w:drawing>
      </w:r>
      <w:r w:rsidR="00483D58" w:rsidRPr="00BB2BD0">
        <w:rPr>
          <w:rFonts w:ascii="Times New Roman" w:hAnsi="Times New Roman" w:cs="Times New Roman"/>
          <w:color w:val="000000" w:themeColor="text1"/>
          <w:kern w:val="0"/>
          <w:szCs w:val="24"/>
          <w:lang w:eastAsia="zh-HK"/>
        </w:rPr>
        <w:t xml:space="preserve">From the above experience, can we say there is no universal school rules? Discuss in pair and report in class. </w:t>
      </w:r>
      <w:r w:rsidRPr="00BB2BD0">
        <w:rPr>
          <w:rFonts w:ascii="Times New Roman" w:hAnsi="Times New Roman" w:cs="Times New Roman"/>
          <w:color w:val="000000" w:themeColor="text1"/>
          <w:kern w:val="0"/>
          <w:szCs w:val="24"/>
          <w:lang w:eastAsia="zh-HK"/>
        </w:rPr>
        <w:br w:type="page"/>
      </w:r>
    </w:p>
    <w:p w14:paraId="541A2C97" w14:textId="77777777" w:rsidR="00483D58" w:rsidRPr="00BB2BD0" w:rsidRDefault="00483D58" w:rsidP="00483D58">
      <w:pPr>
        <w:widowControl/>
        <w:textAlignment w:val="baseline"/>
        <w:outlineLvl w:val="1"/>
        <w:rPr>
          <w:rFonts w:ascii="Times New Roman" w:eastAsia="Times New Roman" w:hAnsi="Times New Roman" w:cs="Times New Roman"/>
          <w:color w:val="000000" w:themeColor="text1"/>
          <w:kern w:val="0"/>
          <w:szCs w:val="24"/>
          <w:u w:val="single"/>
        </w:rPr>
      </w:pPr>
      <w:proofErr w:type="gramStart"/>
      <w:r w:rsidRPr="00BB2BD0">
        <w:rPr>
          <w:rFonts w:ascii="Times New Roman" w:hAnsi="Times New Roman" w:cs="Times New Roman"/>
          <w:color w:val="000000" w:themeColor="text1"/>
          <w:kern w:val="0"/>
          <w:szCs w:val="24"/>
          <w:u w:val="single"/>
          <w:lang w:eastAsia="zh-HK"/>
        </w:rPr>
        <w:t xml:space="preserve">1  </w:t>
      </w:r>
      <w:r w:rsidRPr="00BB2BD0">
        <w:rPr>
          <w:rFonts w:ascii="Times New Roman" w:eastAsia="Times New Roman" w:hAnsi="Times New Roman" w:cs="Times New Roman"/>
          <w:color w:val="000000" w:themeColor="text1"/>
          <w:kern w:val="0"/>
          <w:szCs w:val="24"/>
          <w:u w:val="single"/>
        </w:rPr>
        <w:t>Frisco</w:t>
      </w:r>
      <w:proofErr w:type="gramEnd"/>
      <w:r w:rsidRPr="00BB2BD0">
        <w:rPr>
          <w:rFonts w:ascii="Times New Roman" w:eastAsia="Times New Roman" w:hAnsi="Times New Roman" w:cs="Times New Roman"/>
          <w:color w:val="000000" w:themeColor="text1"/>
          <w:kern w:val="0"/>
          <w:szCs w:val="24"/>
          <w:u w:val="single"/>
        </w:rPr>
        <w:t>, TX school bans Christmas</w:t>
      </w:r>
    </w:p>
    <w:p w14:paraId="0B2D6FCE" w14:textId="77777777" w:rsidR="00483D58" w:rsidRPr="00BB2BD0" w:rsidRDefault="00483D58" w:rsidP="00483D58">
      <w:pPr>
        <w:widowControl/>
        <w:rPr>
          <w:rFonts w:ascii="Times New Roman" w:hAnsi="Times New Roman" w:cs="Times New Roman"/>
          <w:color w:val="000000" w:themeColor="text1"/>
          <w:kern w:val="0"/>
          <w:szCs w:val="24"/>
          <w:bdr w:val="none" w:sz="0" w:space="0" w:color="auto" w:frame="1"/>
          <w:shd w:val="clear" w:color="auto" w:fill="FFFFFF"/>
          <w:lang w:eastAsia="zh-HK"/>
        </w:rPr>
      </w:pPr>
      <w:r w:rsidRPr="00BB2BD0">
        <w:rPr>
          <w:rFonts w:ascii="Times New Roman" w:eastAsia="Times New Roman" w:hAnsi="Times New Roman" w:cs="Times New Roman"/>
          <w:noProof/>
          <w:color w:val="000000" w:themeColor="text1"/>
          <w:kern w:val="0"/>
          <w:szCs w:val="24"/>
        </w:rPr>
        <w:drawing>
          <wp:inline distT="0" distB="0" distL="0" distR="0" wp14:anchorId="3313E66E" wp14:editId="1D7BD33E">
            <wp:extent cx="3098042" cy="2064008"/>
            <wp:effectExtent l="0" t="0" r="7620" b="0"/>
            <wp:docPr id="9" name="圖片 9" descr="christmas-xmas-christmas-tre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xmas-christmas-tree-deco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7087" cy="2063372"/>
                    </a:xfrm>
                    <a:prstGeom prst="rect">
                      <a:avLst/>
                    </a:prstGeom>
                    <a:noFill/>
                    <a:ln>
                      <a:noFill/>
                    </a:ln>
                  </pic:spPr>
                </pic:pic>
              </a:graphicData>
            </a:graphic>
          </wp:inline>
        </w:drawing>
      </w:r>
    </w:p>
    <w:p w14:paraId="6926E83B" w14:textId="77777777" w:rsidR="00483D58" w:rsidRPr="00BB2BD0" w:rsidRDefault="00483D58" w:rsidP="00483D58">
      <w:pPr>
        <w:widowControl/>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shd w:val="clear" w:color="auto" w:fill="FFFFFF"/>
        </w:rPr>
        <w:t>Source: http://www.christianpost.com/, Image: https://www.pexels.com (public domain)</w:t>
      </w:r>
    </w:p>
    <w:p w14:paraId="14A81AB2" w14:textId="77777777" w:rsidR="00483D58" w:rsidRPr="00BB2BD0" w:rsidRDefault="00483D58" w:rsidP="00483D58">
      <w:pPr>
        <w:widowControl/>
        <w:shd w:val="clear" w:color="auto" w:fill="FFFFFF"/>
        <w:spacing w:before="100" w:beforeAutospacing="1" w:after="100" w:afterAutospacing="1"/>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rPr>
        <w:t>Nicholas Elementary School in Frisco, TX has banned Christmas and any other religious holiday. They specifically noted no Christmas trees or the colors red and green at their winter party. The reason?</w:t>
      </w:r>
      <w:r w:rsidRPr="00BB2BD0">
        <w:rPr>
          <w:rFonts w:ascii="Times New Roman" w:hAnsi="Times New Roman" w:cs="Times New Roman"/>
          <w:color w:val="000000" w:themeColor="text1"/>
          <w:kern w:val="0"/>
          <w:szCs w:val="24"/>
          <w:lang w:eastAsia="zh-HK"/>
        </w:rPr>
        <w:t xml:space="preserve"> T</w:t>
      </w:r>
      <w:r w:rsidRPr="00BB2BD0">
        <w:rPr>
          <w:rFonts w:ascii="Times New Roman" w:eastAsia="Times New Roman" w:hAnsi="Times New Roman" w:cs="Times New Roman"/>
          <w:color w:val="000000" w:themeColor="text1"/>
          <w:kern w:val="0"/>
          <w:szCs w:val="24"/>
        </w:rPr>
        <w:t>o avoid offending anyone.</w:t>
      </w:r>
    </w:p>
    <w:p w14:paraId="1014CA6D" w14:textId="77777777" w:rsidR="00483D58" w:rsidRPr="00BB2BD0" w:rsidRDefault="00483D58" w:rsidP="00483D58">
      <w:pPr>
        <w:widowControl/>
        <w:rPr>
          <w:rFonts w:ascii="Times New Roman" w:hAnsi="Times New Roman" w:cs="Times New Roman"/>
          <w:color w:val="000000" w:themeColor="text1"/>
          <w:szCs w:val="24"/>
          <w:lang w:eastAsia="zh-HK"/>
        </w:rPr>
      </w:pPr>
    </w:p>
    <w:p w14:paraId="08A66E13" w14:textId="77777777" w:rsidR="00483D58" w:rsidRPr="00BB2BD0" w:rsidRDefault="00483D58" w:rsidP="00483D58">
      <w:pPr>
        <w:rPr>
          <w:rFonts w:ascii="Times New Roman" w:eastAsia="Times New Roman" w:hAnsi="Times New Roman" w:cs="Times New Roman"/>
          <w:color w:val="000000" w:themeColor="text1"/>
          <w:kern w:val="0"/>
          <w:szCs w:val="24"/>
          <w:u w:val="single"/>
        </w:rPr>
      </w:pPr>
      <w:proofErr w:type="gramStart"/>
      <w:r w:rsidRPr="00BB2BD0">
        <w:rPr>
          <w:rFonts w:ascii="Times New Roman" w:hAnsi="Times New Roman" w:cs="Times New Roman"/>
          <w:color w:val="000000" w:themeColor="text1"/>
          <w:szCs w:val="24"/>
          <w:u w:val="single"/>
          <w:lang w:eastAsia="zh-HK"/>
        </w:rPr>
        <w:t xml:space="preserve">2  </w:t>
      </w:r>
      <w:r w:rsidRPr="00BB2BD0">
        <w:rPr>
          <w:rFonts w:ascii="Times New Roman" w:eastAsia="Times New Roman" w:hAnsi="Times New Roman" w:cs="Times New Roman"/>
          <w:color w:val="000000" w:themeColor="text1"/>
          <w:kern w:val="0"/>
          <w:szCs w:val="24"/>
          <w:u w:val="single"/>
        </w:rPr>
        <w:t>Pennsylvania</w:t>
      </w:r>
      <w:proofErr w:type="gramEnd"/>
      <w:r w:rsidRPr="00BB2BD0">
        <w:rPr>
          <w:rFonts w:ascii="Times New Roman" w:eastAsia="Times New Roman" w:hAnsi="Times New Roman" w:cs="Times New Roman"/>
          <w:color w:val="000000" w:themeColor="text1"/>
          <w:kern w:val="0"/>
          <w:szCs w:val="24"/>
          <w:u w:val="single"/>
        </w:rPr>
        <w:t xml:space="preserve"> school banned </w:t>
      </w:r>
      <w:proofErr w:type="spellStart"/>
      <w:r w:rsidRPr="00BB2BD0">
        <w:rPr>
          <w:rFonts w:ascii="Times New Roman" w:eastAsia="Times New Roman" w:hAnsi="Times New Roman" w:cs="Times New Roman"/>
          <w:color w:val="000000" w:themeColor="text1"/>
          <w:kern w:val="0"/>
          <w:szCs w:val="24"/>
          <w:u w:val="single"/>
        </w:rPr>
        <w:t>Ugg</w:t>
      </w:r>
      <w:proofErr w:type="spellEnd"/>
      <w:r w:rsidRPr="00BB2BD0">
        <w:rPr>
          <w:rFonts w:ascii="Times New Roman" w:eastAsia="Times New Roman" w:hAnsi="Times New Roman" w:cs="Times New Roman"/>
          <w:color w:val="000000" w:themeColor="text1"/>
          <w:kern w:val="0"/>
          <w:szCs w:val="24"/>
          <w:u w:val="single"/>
        </w:rPr>
        <w:t xml:space="preserve"> boots</w:t>
      </w:r>
    </w:p>
    <w:p w14:paraId="73D98466" w14:textId="77777777" w:rsidR="00483D58" w:rsidRPr="00BB2BD0" w:rsidRDefault="00483D58" w:rsidP="00483D58">
      <w:pPr>
        <w:widowControl/>
        <w:shd w:val="clear" w:color="auto" w:fill="FFFFFF"/>
        <w:rPr>
          <w:rFonts w:ascii="Times New Roman" w:hAnsi="Times New Roman" w:cs="Times New Roman"/>
          <w:color w:val="000000" w:themeColor="text1"/>
          <w:kern w:val="0"/>
          <w:szCs w:val="24"/>
          <w:bdr w:val="none" w:sz="0" w:space="0" w:color="auto" w:frame="1"/>
          <w:lang w:eastAsia="zh-HK"/>
        </w:rPr>
      </w:pPr>
      <w:r w:rsidRPr="00BB2BD0">
        <w:rPr>
          <w:rFonts w:ascii="Times New Roman" w:eastAsia="Times New Roman" w:hAnsi="Times New Roman" w:cs="Times New Roman"/>
          <w:noProof/>
          <w:color w:val="000000" w:themeColor="text1"/>
          <w:kern w:val="0"/>
          <w:szCs w:val="24"/>
        </w:rPr>
        <w:drawing>
          <wp:inline distT="0" distB="0" distL="0" distR="0" wp14:anchorId="3263BDBA" wp14:editId="377257FF">
            <wp:extent cx="3098042" cy="2326071"/>
            <wp:effectExtent l="0" t="0" r="7620" b="0"/>
            <wp:docPr id="10" name="圖片 10" descr="Super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Ug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072" cy="2324592"/>
                    </a:xfrm>
                    <a:prstGeom prst="rect">
                      <a:avLst/>
                    </a:prstGeom>
                    <a:noFill/>
                    <a:ln>
                      <a:noFill/>
                    </a:ln>
                  </pic:spPr>
                </pic:pic>
              </a:graphicData>
            </a:graphic>
          </wp:inline>
        </w:drawing>
      </w:r>
    </w:p>
    <w:p w14:paraId="7AB9316A" w14:textId="77777777" w:rsidR="00483D58" w:rsidRPr="00BB2BD0" w:rsidRDefault="00483D58" w:rsidP="00483D58">
      <w:pPr>
        <w:widowControl/>
        <w:shd w:val="clear" w:color="auto" w:fill="FFFFFF"/>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rPr>
        <w:t>Source: http://newsfeed.time.com</w:t>
      </w:r>
    </w:p>
    <w:p w14:paraId="2DA9B329" w14:textId="77777777" w:rsidR="00483D58" w:rsidRPr="00BB2BD0" w:rsidRDefault="00483D58" w:rsidP="00483D58">
      <w:pPr>
        <w:widowControl/>
        <w:shd w:val="clear" w:color="auto" w:fill="FFFFFF"/>
        <w:spacing w:before="100" w:beforeAutospacing="1" w:after="100" w:afterAutospacing="1"/>
        <w:rPr>
          <w:rFonts w:ascii="Times New Roman" w:hAnsi="Times New Roman" w:cs="Times New Roman"/>
          <w:color w:val="000000" w:themeColor="text1"/>
          <w:kern w:val="0"/>
          <w:szCs w:val="24"/>
          <w:lang w:eastAsia="zh-HK"/>
        </w:rPr>
      </w:pPr>
      <w:r w:rsidRPr="00BB2BD0">
        <w:rPr>
          <w:rFonts w:ascii="Times New Roman" w:eastAsia="Times New Roman" w:hAnsi="Times New Roman" w:cs="Times New Roman"/>
          <w:color w:val="000000" w:themeColor="text1"/>
          <w:kern w:val="0"/>
          <w:szCs w:val="24"/>
        </w:rPr>
        <w:t xml:space="preserve">Though it may seem like a style ban at first, the Pennsylvania schools banned </w:t>
      </w:r>
      <w:proofErr w:type="spellStart"/>
      <w:r w:rsidRPr="00BB2BD0">
        <w:rPr>
          <w:rFonts w:ascii="Times New Roman" w:eastAsia="Times New Roman" w:hAnsi="Times New Roman" w:cs="Times New Roman"/>
          <w:color w:val="000000" w:themeColor="text1"/>
          <w:kern w:val="0"/>
          <w:szCs w:val="24"/>
        </w:rPr>
        <w:t>Ugg</w:t>
      </w:r>
      <w:proofErr w:type="spellEnd"/>
      <w:r w:rsidRPr="00BB2BD0">
        <w:rPr>
          <w:rFonts w:ascii="Times New Roman" w:eastAsia="Times New Roman" w:hAnsi="Times New Roman" w:cs="Times New Roman"/>
          <w:color w:val="000000" w:themeColor="text1"/>
          <w:kern w:val="0"/>
          <w:szCs w:val="24"/>
        </w:rPr>
        <w:t xml:space="preserve"> boots because girls were smuggling banned cell phones in them.</w:t>
      </w:r>
    </w:p>
    <w:p w14:paraId="624AE4EA" w14:textId="77777777" w:rsidR="00483D58" w:rsidRPr="00BB2BD0" w:rsidRDefault="00483D58" w:rsidP="00483D58">
      <w:pPr>
        <w:widowControl/>
        <w:shd w:val="clear" w:color="auto" w:fill="FFFFFF"/>
        <w:spacing w:before="100" w:beforeAutospacing="1" w:after="100" w:afterAutospacing="1"/>
        <w:rPr>
          <w:rFonts w:ascii="Times New Roman" w:hAnsi="Times New Roman" w:cs="Times New Roman"/>
          <w:color w:val="000000" w:themeColor="text1"/>
          <w:kern w:val="0"/>
          <w:szCs w:val="24"/>
          <w:lang w:eastAsia="zh-HK"/>
        </w:rPr>
      </w:pPr>
    </w:p>
    <w:p w14:paraId="6E3CC79C" w14:textId="77777777" w:rsidR="00483D58" w:rsidRPr="00BB2BD0" w:rsidRDefault="00483D58" w:rsidP="00483D58">
      <w:pPr>
        <w:widowControl/>
        <w:shd w:val="clear" w:color="auto" w:fill="FFFFFF"/>
        <w:spacing w:before="100" w:beforeAutospacing="1" w:after="100" w:afterAutospacing="1"/>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szCs w:val="24"/>
          <w:u w:val="single"/>
          <w:lang w:eastAsia="zh-HK"/>
        </w:rPr>
        <w:t xml:space="preserve">3  </w:t>
      </w:r>
      <w:r w:rsidRPr="00BB2BD0">
        <w:rPr>
          <w:rFonts w:ascii="Times New Roman" w:eastAsia="Times New Roman" w:hAnsi="Times New Roman" w:cs="Times New Roman"/>
          <w:color w:val="000000" w:themeColor="text1"/>
          <w:kern w:val="0"/>
          <w:szCs w:val="24"/>
          <w:u w:val="single"/>
        </w:rPr>
        <w:t xml:space="preserve">French schools banned ketchup from being put on any food except </w:t>
      </w:r>
      <w:proofErr w:type="spellStart"/>
      <w:r w:rsidRPr="00BB2BD0">
        <w:rPr>
          <w:rFonts w:ascii="Times New Roman" w:eastAsia="Times New Roman" w:hAnsi="Times New Roman" w:cs="Times New Roman"/>
          <w:color w:val="000000" w:themeColor="text1"/>
          <w:kern w:val="0"/>
          <w:szCs w:val="24"/>
          <w:u w:val="single"/>
        </w:rPr>
        <w:t>french</w:t>
      </w:r>
      <w:proofErr w:type="spellEnd"/>
      <w:r w:rsidRPr="00BB2BD0">
        <w:rPr>
          <w:rFonts w:ascii="Times New Roman" w:eastAsia="Times New Roman" w:hAnsi="Times New Roman" w:cs="Times New Roman"/>
          <w:color w:val="000000" w:themeColor="text1"/>
          <w:kern w:val="0"/>
          <w:szCs w:val="24"/>
          <w:u w:val="single"/>
        </w:rPr>
        <w:t xml:space="preserve"> fries</w:t>
      </w:r>
      <w:r w:rsidRPr="00BB2BD0">
        <w:rPr>
          <w:rFonts w:ascii="Times New Roman" w:eastAsia="Times New Roman" w:hAnsi="Times New Roman" w:cs="Times New Roman"/>
          <w:color w:val="000000" w:themeColor="text1"/>
          <w:kern w:val="0"/>
          <w:szCs w:val="24"/>
        </w:rPr>
        <w:br/>
      </w:r>
      <w:r w:rsidRPr="00BB2BD0">
        <w:rPr>
          <w:rFonts w:ascii="Times New Roman" w:eastAsia="Times New Roman" w:hAnsi="Times New Roman" w:cs="Times New Roman"/>
          <w:noProof/>
          <w:color w:val="000000" w:themeColor="text1"/>
          <w:kern w:val="0"/>
          <w:szCs w:val="24"/>
        </w:rPr>
        <w:drawing>
          <wp:inline distT="0" distB="0" distL="0" distR="0" wp14:anchorId="38A699CB" wp14:editId="11A76D2D">
            <wp:extent cx="1676400" cy="2403518"/>
            <wp:effectExtent l="0" t="0" r="0" b="0"/>
            <wp:docPr id="11" name="圖片 11" descr="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tch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808" cy="2412706"/>
                    </a:xfrm>
                    <a:prstGeom prst="rect">
                      <a:avLst/>
                    </a:prstGeom>
                    <a:noFill/>
                    <a:ln>
                      <a:noFill/>
                    </a:ln>
                  </pic:spPr>
                </pic:pic>
              </a:graphicData>
            </a:graphic>
          </wp:inline>
        </w:drawing>
      </w:r>
    </w:p>
    <w:p w14:paraId="2CC2AD60" w14:textId="77777777" w:rsidR="00483D58" w:rsidRPr="00BB2BD0" w:rsidRDefault="00483D58" w:rsidP="00483D58">
      <w:pPr>
        <w:widowControl/>
        <w:shd w:val="clear" w:color="auto" w:fill="FFFFFF"/>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rPr>
        <w:t>Source: http://articles.latimes.com</w:t>
      </w:r>
    </w:p>
    <w:p w14:paraId="4381FF89" w14:textId="77777777" w:rsidR="00483D58" w:rsidRPr="00BB2BD0" w:rsidRDefault="00483D58" w:rsidP="00483D58">
      <w:pPr>
        <w:widowControl/>
        <w:shd w:val="clear" w:color="auto" w:fill="FFFFFF"/>
        <w:spacing w:before="100" w:beforeAutospacing="1" w:after="100" w:afterAutospacing="1"/>
        <w:rPr>
          <w:rFonts w:ascii="Times New Roman" w:hAnsi="Times New Roman" w:cs="Times New Roman"/>
          <w:color w:val="000000" w:themeColor="text1"/>
          <w:kern w:val="0"/>
          <w:szCs w:val="24"/>
          <w:lang w:eastAsia="zh-HK"/>
        </w:rPr>
      </w:pPr>
      <w:r w:rsidRPr="00BB2BD0">
        <w:rPr>
          <w:rFonts w:ascii="Times New Roman" w:eastAsia="Times New Roman" w:hAnsi="Times New Roman" w:cs="Times New Roman"/>
          <w:color w:val="000000" w:themeColor="text1"/>
          <w:kern w:val="0"/>
          <w:szCs w:val="24"/>
        </w:rPr>
        <w:t xml:space="preserve">In an effort to protect their culture from becoming “too American,” French schools banned ketchup from being put on any food except </w:t>
      </w:r>
      <w:proofErr w:type="spellStart"/>
      <w:r w:rsidRPr="00BB2BD0">
        <w:rPr>
          <w:rFonts w:ascii="Times New Roman" w:eastAsia="Times New Roman" w:hAnsi="Times New Roman" w:cs="Times New Roman"/>
          <w:color w:val="000000" w:themeColor="text1"/>
          <w:kern w:val="0"/>
          <w:szCs w:val="24"/>
        </w:rPr>
        <w:t>french</w:t>
      </w:r>
      <w:proofErr w:type="spellEnd"/>
      <w:r w:rsidRPr="00BB2BD0">
        <w:rPr>
          <w:rFonts w:ascii="Times New Roman" w:eastAsia="Times New Roman" w:hAnsi="Times New Roman" w:cs="Times New Roman"/>
          <w:color w:val="000000" w:themeColor="text1"/>
          <w:kern w:val="0"/>
          <w:szCs w:val="24"/>
        </w:rPr>
        <w:t xml:space="preserve"> fries.</w:t>
      </w:r>
    </w:p>
    <w:p w14:paraId="261E44EC" w14:textId="425887EB" w:rsidR="00483D58" w:rsidRPr="00BB2BD0" w:rsidRDefault="00483D58" w:rsidP="00BB2BD0">
      <w:pPr>
        <w:widowControl/>
        <w:rPr>
          <w:rFonts w:ascii="Times New Roman" w:hAnsi="Times New Roman" w:cs="Times New Roman"/>
          <w:color w:val="000000" w:themeColor="text1"/>
          <w:kern w:val="0"/>
          <w:szCs w:val="24"/>
          <w:lang w:eastAsia="zh-HK"/>
        </w:rPr>
      </w:pPr>
      <w:r w:rsidRPr="00BB2BD0">
        <w:rPr>
          <w:rFonts w:ascii="Times New Roman" w:hAnsi="Times New Roman" w:cs="Times New Roman"/>
          <w:color w:val="000000" w:themeColor="text1"/>
          <w:kern w:val="0"/>
          <w:szCs w:val="24"/>
          <w:u w:val="single"/>
          <w:lang w:eastAsia="zh-HK"/>
        </w:rPr>
        <w:t xml:space="preserve">4  </w:t>
      </w:r>
      <w:r w:rsidRPr="00BB2BD0">
        <w:rPr>
          <w:rFonts w:ascii="Times New Roman" w:eastAsia="Times New Roman" w:hAnsi="Times New Roman" w:cs="Times New Roman"/>
          <w:color w:val="000000" w:themeColor="text1"/>
          <w:kern w:val="0"/>
          <w:szCs w:val="24"/>
          <w:u w:val="single"/>
        </w:rPr>
        <w:t>Japan schools only allow one good luck bracelet</w:t>
      </w:r>
      <w:r w:rsidRPr="00BB2BD0">
        <w:rPr>
          <w:rFonts w:ascii="Times New Roman" w:eastAsia="Times New Roman" w:hAnsi="Times New Roman" w:cs="Times New Roman"/>
          <w:color w:val="000000" w:themeColor="text1"/>
          <w:kern w:val="0"/>
          <w:szCs w:val="24"/>
        </w:rPr>
        <w:br/>
      </w:r>
      <w:r w:rsidRPr="00BB2BD0">
        <w:rPr>
          <w:rFonts w:ascii="Times New Roman" w:eastAsia="Times New Roman" w:hAnsi="Times New Roman" w:cs="Times New Roman"/>
          <w:noProof/>
          <w:color w:val="000000" w:themeColor="text1"/>
          <w:kern w:val="0"/>
          <w:szCs w:val="24"/>
        </w:rPr>
        <w:drawing>
          <wp:inline distT="0" distB="0" distL="0" distR="0" wp14:anchorId="0666A378" wp14:editId="2A99F522">
            <wp:extent cx="3493827" cy="2623234"/>
            <wp:effectExtent l="0" t="0" r="0" b="5715"/>
            <wp:docPr id="14" name="圖片 14" descr="Tying_friendship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ing_friendship_bracel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708" cy="2621643"/>
                    </a:xfrm>
                    <a:prstGeom prst="rect">
                      <a:avLst/>
                    </a:prstGeom>
                    <a:noFill/>
                    <a:ln>
                      <a:noFill/>
                    </a:ln>
                  </pic:spPr>
                </pic:pic>
              </a:graphicData>
            </a:graphic>
          </wp:inline>
        </w:drawing>
      </w:r>
    </w:p>
    <w:p w14:paraId="7246E43A" w14:textId="77777777" w:rsidR="00483D58" w:rsidRPr="00BB2BD0" w:rsidRDefault="00483D58" w:rsidP="00483D58">
      <w:pPr>
        <w:widowControl/>
        <w:shd w:val="clear" w:color="auto" w:fill="FFFFFF"/>
        <w:spacing w:before="100" w:beforeAutospacing="1" w:after="100" w:afterAutospacing="1"/>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shd w:val="clear" w:color="auto" w:fill="FFFFFF"/>
        </w:rPr>
        <w:t>Source: http://en.rocketnews24.com</w:t>
      </w:r>
    </w:p>
    <w:p w14:paraId="24AE84C0" w14:textId="77777777" w:rsidR="00483D58" w:rsidRPr="00BB2BD0" w:rsidRDefault="00483D58" w:rsidP="00483D58">
      <w:pPr>
        <w:widowControl/>
        <w:shd w:val="clear" w:color="auto" w:fill="FFFFFF"/>
        <w:spacing w:before="100" w:beforeAutospacing="1" w:after="100" w:afterAutospacing="1"/>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rPr>
        <w:t>Japan schools only allow one good luck bracelet, anything greater than that is considered cheating. Apparently, there is such a thing as too much good luck.</w:t>
      </w:r>
    </w:p>
    <w:p w14:paraId="09C8B9CA" w14:textId="77777777" w:rsidR="00B63D2D" w:rsidRPr="00B63D2D" w:rsidRDefault="00B63D2D">
      <w:pPr>
        <w:widowControl/>
        <w:rPr>
          <w:rFonts w:ascii="Times New Roman" w:hAnsi="Times New Roman" w:cs="Times New Roman"/>
          <w:color w:val="000000" w:themeColor="text1"/>
          <w:szCs w:val="24"/>
          <w:lang w:eastAsia="zh-HK"/>
        </w:rPr>
      </w:pPr>
      <w:r w:rsidRPr="00B63D2D">
        <w:rPr>
          <w:rFonts w:ascii="Times New Roman" w:hAnsi="Times New Roman" w:cs="Times New Roman"/>
          <w:color w:val="000000" w:themeColor="text1"/>
          <w:szCs w:val="24"/>
          <w:lang w:eastAsia="zh-HK"/>
        </w:rPr>
        <w:br w:type="page"/>
      </w:r>
    </w:p>
    <w:p w14:paraId="56278101" w14:textId="04F62088" w:rsidR="00483D58" w:rsidRPr="00B63D2D" w:rsidRDefault="00B63D2D" w:rsidP="000A263B">
      <w:pPr>
        <w:widowControl/>
        <w:rPr>
          <w:rFonts w:ascii="Times New Roman" w:eastAsia="Times New Roman" w:hAnsi="Times New Roman" w:cs="Times New Roman"/>
          <w:color w:val="000000" w:themeColor="text1"/>
          <w:kern w:val="0"/>
          <w:szCs w:val="24"/>
          <w:u w:val="single"/>
        </w:rPr>
      </w:pPr>
      <w:proofErr w:type="gramStart"/>
      <w:r>
        <w:rPr>
          <w:rFonts w:ascii="Times New Roman" w:hAnsi="Times New Roman" w:cs="Times New Roman"/>
          <w:color w:val="000000" w:themeColor="text1"/>
          <w:szCs w:val="24"/>
          <w:u w:val="single"/>
          <w:lang w:eastAsia="zh-HK"/>
        </w:rPr>
        <w:t>5</w:t>
      </w:r>
      <w:r w:rsidR="00483D58" w:rsidRPr="00B63D2D">
        <w:rPr>
          <w:rFonts w:ascii="Times New Roman" w:hAnsi="Times New Roman" w:cs="Times New Roman"/>
          <w:color w:val="000000" w:themeColor="text1"/>
          <w:szCs w:val="24"/>
          <w:u w:val="single"/>
          <w:lang w:eastAsia="zh-HK"/>
        </w:rPr>
        <w:t xml:space="preserve">  </w:t>
      </w:r>
      <w:r w:rsidR="000A263B" w:rsidRPr="00B63D2D">
        <w:rPr>
          <w:rFonts w:ascii="Times New Roman" w:eastAsia="Times New Roman" w:hAnsi="Times New Roman" w:cs="Times New Roman"/>
          <w:color w:val="000000" w:themeColor="text1"/>
          <w:kern w:val="0"/>
          <w:szCs w:val="24"/>
          <w:u w:val="single"/>
        </w:rPr>
        <w:t>An</w:t>
      </w:r>
      <w:proofErr w:type="gramEnd"/>
      <w:r w:rsidR="000A263B" w:rsidRPr="00B63D2D">
        <w:rPr>
          <w:rFonts w:ascii="Times New Roman" w:eastAsia="Times New Roman" w:hAnsi="Times New Roman" w:cs="Times New Roman"/>
          <w:color w:val="000000" w:themeColor="text1"/>
          <w:kern w:val="0"/>
          <w:szCs w:val="24"/>
          <w:u w:val="single"/>
        </w:rPr>
        <w:t xml:space="preserve"> American school teacher </w:t>
      </w:r>
      <w:r w:rsidR="00483D58" w:rsidRPr="00B63D2D">
        <w:rPr>
          <w:rFonts w:ascii="Times New Roman" w:eastAsia="Times New Roman" w:hAnsi="Times New Roman" w:cs="Times New Roman"/>
          <w:color w:val="000000" w:themeColor="text1"/>
          <w:kern w:val="0"/>
          <w:szCs w:val="24"/>
          <w:u w:val="single"/>
        </w:rPr>
        <w:t>restricts bathroom breaks to three times a week</w:t>
      </w:r>
    </w:p>
    <w:p w14:paraId="448CF99A" w14:textId="77777777" w:rsidR="00483D58" w:rsidRPr="00BB2BD0" w:rsidRDefault="00483D58" w:rsidP="00483D58">
      <w:pPr>
        <w:widowControl/>
        <w:rPr>
          <w:rFonts w:ascii="Times New Roman" w:hAnsi="Times New Roman" w:cs="Times New Roman"/>
          <w:color w:val="000000" w:themeColor="text1"/>
          <w:kern w:val="0"/>
          <w:szCs w:val="24"/>
          <w:bdr w:val="none" w:sz="0" w:space="0" w:color="auto" w:frame="1"/>
          <w:shd w:val="clear" w:color="auto" w:fill="FFFFFF"/>
          <w:lang w:eastAsia="zh-HK"/>
        </w:rPr>
      </w:pPr>
      <w:r w:rsidRPr="00BB2BD0">
        <w:rPr>
          <w:rFonts w:ascii="Times New Roman" w:eastAsia="Times New Roman" w:hAnsi="Times New Roman" w:cs="Times New Roman"/>
          <w:noProof/>
          <w:color w:val="000000" w:themeColor="text1"/>
          <w:kern w:val="0"/>
          <w:szCs w:val="24"/>
        </w:rPr>
        <w:drawing>
          <wp:inline distT="0" distB="0" distL="0" distR="0" wp14:anchorId="6F5DD837" wp14:editId="7E3C9F07">
            <wp:extent cx="3833999" cy="2674961"/>
            <wp:effectExtent l="0" t="0" r="0" b="0"/>
            <wp:docPr id="5" name="圖片 5"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il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125" cy="2676444"/>
                    </a:xfrm>
                    <a:prstGeom prst="rect">
                      <a:avLst/>
                    </a:prstGeom>
                    <a:noFill/>
                    <a:ln>
                      <a:noFill/>
                    </a:ln>
                  </pic:spPr>
                </pic:pic>
              </a:graphicData>
            </a:graphic>
          </wp:inline>
        </w:drawing>
      </w:r>
    </w:p>
    <w:p w14:paraId="6F50548C" w14:textId="77777777" w:rsidR="00483D58" w:rsidRPr="00BB2BD0" w:rsidRDefault="00483D58" w:rsidP="00483D58">
      <w:pPr>
        <w:widowControl/>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shd w:val="clear" w:color="auto" w:fill="FFFFFF"/>
        </w:rPr>
        <w:t>Source: http://thestir.cafemom.com, Image: https://pixabay.com (public domain)</w:t>
      </w:r>
    </w:p>
    <w:p w14:paraId="77C86343" w14:textId="77777777" w:rsidR="00483D58" w:rsidRPr="00BB2BD0" w:rsidRDefault="00483D58" w:rsidP="00483D58">
      <w:pPr>
        <w:widowControl/>
        <w:shd w:val="clear" w:color="auto" w:fill="FFFFFF"/>
        <w:spacing w:before="100" w:beforeAutospacing="1" w:after="100" w:afterAutospacing="1"/>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rPr>
        <w:t>A New York school teacher limited her student’s bathroom breaks to three times a week, handing out coupons they can use. They get three minutes, and if they lose the coupons, then they’re going to have to hold it for quite a while.</w:t>
      </w:r>
    </w:p>
    <w:p w14:paraId="02F6DB90" w14:textId="48FCE869" w:rsidR="00483D58" w:rsidRPr="00BB2BD0" w:rsidRDefault="00B63D2D" w:rsidP="00483D58">
      <w:pPr>
        <w:pStyle w:val="2"/>
        <w:shd w:val="clear" w:color="auto" w:fill="FFFFFF"/>
        <w:spacing w:before="0" w:beforeAutospacing="0" w:after="0" w:afterAutospacing="0"/>
        <w:textAlignment w:val="baseline"/>
        <w:rPr>
          <w:b w:val="0"/>
          <w:bCs w:val="0"/>
          <w:color w:val="000000" w:themeColor="text1"/>
          <w:sz w:val="24"/>
          <w:szCs w:val="24"/>
          <w:u w:val="single"/>
        </w:rPr>
      </w:pPr>
      <w:proofErr w:type="gramStart"/>
      <w:r>
        <w:rPr>
          <w:rFonts w:eastAsiaTheme="minorEastAsia"/>
          <w:b w:val="0"/>
          <w:bCs w:val="0"/>
          <w:color w:val="000000" w:themeColor="text1"/>
          <w:sz w:val="24"/>
          <w:szCs w:val="24"/>
          <w:u w:val="single"/>
          <w:lang w:eastAsia="zh-HK"/>
        </w:rPr>
        <w:t xml:space="preserve">6  </w:t>
      </w:r>
      <w:r w:rsidR="00483D58" w:rsidRPr="00BB2BD0">
        <w:rPr>
          <w:b w:val="0"/>
          <w:bCs w:val="0"/>
          <w:color w:val="000000" w:themeColor="text1"/>
          <w:sz w:val="24"/>
          <w:szCs w:val="24"/>
          <w:u w:val="single"/>
        </w:rPr>
        <w:t>Teachers</w:t>
      </w:r>
      <w:proofErr w:type="gramEnd"/>
      <w:r w:rsidR="00483D58" w:rsidRPr="00BB2BD0">
        <w:rPr>
          <w:b w:val="0"/>
          <w:bCs w:val="0"/>
          <w:color w:val="000000" w:themeColor="text1"/>
          <w:sz w:val="24"/>
          <w:szCs w:val="24"/>
          <w:u w:val="single"/>
        </w:rPr>
        <w:t xml:space="preserve"> in UK can't use red ink to grade papers</w:t>
      </w:r>
    </w:p>
    <w:p w14:paraId="5351C6C1" w14:textId="77777777" w:rsidR="00483D58" w:rsidRPr="00BB2BD0" w:rsidRDefault="00483D58" w:rsidP="00483D58">
      <w:pPr>
        <w:widowControl/>
        <w:shd w:val="clear" w:color="auto" w:fill="FFFFFF"/>
        <w:rPr>
          <w:rFonts w:ascii="Times New Roman" w:hAnsi="Times New Roman" w:cs="Times New Roman"/>
          <w:color w:val="000000" w:themeColor="text1"/>
          <w:kern w:val="0"/>
          <w:szCs w:val="24"/>
          <w:bdr w:val="none" w:sz="0" w:space="0" w:color="auto" w:frame="1"/>
          <w:lang w:eastAsia="zh-HK"/>
        </w:rPr>
      </w:pPr>
      <w:r w:rsidRPr="00BB2BD0">
        <w:rPr>
          <w:rFonts w:ascii="Times New Roman" w:eastAsia="Times New Roman" w:hAnsi="Times New Roman" w:cs="Times New Roman"/>
          <w:color w:val="000000" w:themeColor="text1"/>
          <w:kern w:val="0"/>
          <w:szCs w:val="24"/>
        </w:rPr>
        <w:br/>
      </w:r>
      <w:r w:rsidRPr="00BB2BD0">
        <w:rPr>
          <w:rFonts w:ascii="Times New Roman" w:eastAsia="Times New Roman" w:hAnsi="Times New Roman" w:cs="Times New Roman"/>
          <w:noProof/>
          <w:color w:val="000000" w:themeColor="text1"/>
          <w:kern w:val="0"/>
          <w:szCs w:val="24"/>
        </w:rPr>
        <w:drawing>
          <wp:inline distT="0" distB="0" distL="0" distR="0" wp14:anchorId="76ADC2B4" wp14:editId="02CE2111">
            <wp:extent cx="3181350" cy="2115339"/>
            <wp:effectExtent l="0" t="0" r="0" b="0"/>
            <wp:docPr id="6" name="圖片 6" descr="maxpixel.freegreatpicture.com-Education-Desk-The-Phrase-Maca-Board-Maca-Red-Ink-189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xpixel.freegreatpicture.com-Education-Desk-The-Phrase-Maca-Board-Maca-Red-Ink-18945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8750" cy="2120259"/>
                    </a:xfrm>
                    <a:prstGeom prst="rect">
                      <a:avLst/>
                    </a:prstGeom>
                    <a:noFill/>
                    <a:ln>
                      <a:noFill/>
                    </a:ln>
                  </pic:spPr>
                </pic:pic>
              </a:graphicData>
            </a:graphic>
          </wp:inline>
        </w:drawing>
      </w:r>
    </w:p>
    <w:p w14:paraId="0342B0BD" w14:textId="77777777" w:rsidR="00483D58" w:rsidRPr="00BB2BD0" w:rsidRDefault="00483D58" w:rsidP="00483D58">
      <w:pPr>
        <w:widowControl/>
        <w:shd w:val="clear" w:color="auto" w:fill="FFFFFF"/>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bdr w:val="none" w:sz="0" w:space="0" w:color="auto" w:frame="1"/>
        </w:rPr>
        <w:t>Source: http://time.com</w:t>
      </w:r>
    </w:p>
    <w:p w14:paraId="3082E5E1" w14:textId="77777777" w:rsidR="00483D58" w:rsidRPr="00BB2BD0" w:rsidRDefault="00483D58" w:rsidP="00483D58">
      <w:pPr>
        <w:widowControl/>
        <w:shd w:val="clear" w:color="auto" w:fill="FFFFFF"/>
        <w:spacing w:before="100" w:beforeAutospacing="1" w:after="100" w:afterAutospacing="1"/>
        <w:rPr>
          <w:rFonts w:ascii="Times New Roman" w:eastAsia="Times New Roman" w:hAnsi="Times New Roman" w:cs="Times New Roman"/>
          <w:color w:val="000000" w:themeColor="text1"/>
          <w:kern w:val="0"/>
          <w:szCs w:val="24"/>
        </w:rPr>
      </w:pPr>
      <w:r w:rsidRPr="00BB2BD0">
        <w:rPr>
          <w:rFonts w:ascii="Times New Roman" w:eastAsia="Times New Roman" w:hAnsi="Times New Roman" w:cs="Times New Roman"/>
          <w:color w:val="000000" w:themeColor="text1"/>
          <w:kern w:val="0"/>
          <w:szCs w:val="24"/>
        </w:rPr>
        <w:t>Stating the color red is too negative, teachers in UK are banned from using it to grade their papers and must use a more calming color instead.</w:t>
      </w:r>
    </w:p>
    <w:p w14:paraId="28B9AA74" w14:textId="77777777" w:rsidR="00483D58" w:rsidRDefault="00483D58" w:rsidP="00483D58">
      <w:pPr>
        <w:widowControl/>
        <w:rPr>
          <w:rFonts w:ascii="Times New Roman" w:hAnsi="Times New Roman" w:cs="Times New Roman"/>
          <w:color w:val="000000" w:themeColor="text1"/>
          <w:szCs w:val="24"/>
          <w:lang w:eastAsia="zh-HK"/>
        </w:rPr>
      </w:pPr>
    </w:p>
    <w:p w14:paraId="7AD85F39" w14:textId="77777777" w:rsidR="000A263B" w:rsidRDefault="000A263B" w:rsidP="00483D58">
      <w:pPr>
        <w:widowControl/>
        <w:rPr>
          <w:rFonts w:ascii="Times New Roman" w:hAnsi="Times New Roman" w:cs="Times New Roman"/>
          <w:color w:val="000000" w:themeColor="text1"/>
          <w:szCs w:val="24"/>
          <w:lang w:eastAsia="zh-HK"/>
        </w:rPr>
      </w:pPr>
    </w:p>
    <w:p w14:paraId="75CCFA15" w14:textId="532CFFF6" w:rsidR="00483D58" w:rsidRPr="00BB2BD0" w:rsidRDefault="00B63D2D" w:rsidP="000657F4">
      <w:pPr>
        <w:widowControl/>
        <w:rPr>
          <w:rFonts w:ascii="Times New Roman" w:eastAsia="Times New Roman" w:hAnsi="Times New Roman" w:cs="Times New Roman"/>
          <w:color w:val="000000" w:themeColor="text1"/>
          <w:kern w:val="0"/>
          <w:szCs w:val="24"/>
          <w:u w:val="single"/>
        </w:rPr>
      </w:pPr>
      <w:proofErr w:type="gramStart"/>
      <w:r>
        <w:rPr>
          <w:rFonts w:ascii="Times New Roman" w:hAnsi="Times New Roman" w:cs="Times New Roman"/>
          <w:color w:val="000000" w:themeColor="text1"/>
          <w:szCs w:val="24"/>
          <w:u w:val="single"/>
          <w:lang w:eastAsia="zh-HK"/>
        </w:rPr>
        <w:t xml:space="preserve">7  </w:t>
      </w:r>
      <w:r w:rsidR="00483D58" w:rsidRPr="00BB2BD0">
        <w:rPr>
          <w:rFonts w:ascii="Times New Roman" w:eastAsia="Times New Roman" w:hAnsi="Times New Roman" w:cs="Times New Roman"/>
          <w:color w:val="000000" w:themeColor="text1"/>
          <w:kern w:val="0"/>
          <w:szCs w:val="24"/>
          <w:u w:val="single"/>
        </w:rPr>
        <w:t>Winning</w:t>
      </w:r>
      <w:proofErr w:type="gramEnd"/>
      <w:r w:rsidR="00483D58" w:rsidRPr="00BB2BD0">
        <w:rPr>
          <w:rFonts w:ascii="Times New Roman" w:eastAsia="Times New Roman" w:hAnsi="Times New Roman" w:cs="Times New Roman"/>
          <w:color w:val="000000" w:themeColor="text1"/>
          <w:kern w:val="0"/>
          <w:szCs w:val="24"/>
          <w:u w:val="single"/>
        </w:rPr>
        <w:t xml:space="preserve"> </w:t>
      </w:r>
      <w:r w:rsidR="000657F4">
        <w:rPr>
          <w:rFonts w:ascii="Times New Roman" w:eastAsia="Times New Roman" w:hAnsi="Times New Roman" w:cs="Times New Roman"/>
          <w:color w:val="000000" w:themeColor="text1"/>
          <w:kern w:val="0"/>
          <w:szCs w:val="24"/>
          <w:u w:val="single"/>
        </w:rPr>
        <w:t xml:space="preserve">is </w:t>
      </w:r>
      <w:proofErr w:type="spellStart"/>
      <w:r w:rsidR="000657F4">
        <w:rPr>
          <w:rFonts w:ascii="Times New Roman" w:eastAsia="Times New Roman" w:hAnsi="Times New Roman" w:cs="Times New Roman"/>
          <w:color w:val="000000" w:themeColor="text1"/>
          <w:kern w:val="0"/>
          <w:szCs w:val="24"/>
          <w:u w:val="single"/>
        </w:rPr>
        <w:t>disfavoured</w:t>
      </w:r>
      <w:proofErr w:type="spellEnd"/>
      <w:r w:rsidR="000657F4">
        <w:rPr>
          <w:rFonts w:ascii="Times New Roman" w:eastAsia="Times New Roman" w:hAnsi="Times New Roman" w:cs="Times New Roman"/>
          <w:color w:val="000000" w:themeColor="text1"/>
          <w:kern w:val="0"/>
          <w:szCs w:val="24"/>
          <w:u w:val="single"/>
        </w:rPr>
        <w:t xml:space="preserve"> by two out of three schools in the UK</w:t>
      </w:r>
    </w:p>
    <w:p w14:paraId="53A2DE94" w14:textId="02122AE7" w:rsidR="00483D58" w:rsidRPr="00BB2BD0" w:rsidRDefault="00483D58" w:rsidP="00483D58">
      <w:pPr>
        <w:widowControl/>
        <w:rPr>
          <w:rFonts w:ascii="Times New Roman" w:hAnsi="Times New Roman" w:cs="Times New Roman"/>
          <w:color w:val="000000" w:themeColor="text1"/>
          <w:kern w:val="0"/>
          <w:szCs w:val="24"/>
          <w:bdr w:val="none" w:sz="0" w:space="0" w:color="auto" w:frame="1"/>
          <w:shd w:val="clear" w:color="auto" w:fill="FFFFFF"/>
          <w:lang w:eastAsia="zh-HK"/>
        </w:rPr>
      </w:pPr>
      <w:r w:rsidRPr="00BB2BD0">
        <w:rPr>
          <w:rFonts w:ascii="Times New Roman" w:eastAsia="Times New Roman" w:hAnsi="Times New Roman" w:cs="Times New Roman"/>
          <w:noProof/>
          <w:color w:val="000000" w:themeColor="text1"/>
          <w:kern w:val="0"/>
          <w:szCs w:val="24"/>
        </w:rPr>
        <w:drawing>
          <wp:inline distT="0" distB="0" distL="0" distR="0" wp14:anchorId="1D5493D0" wp14:editId="26E74C48">
            <wp:extent cx="3051919" cy="2438400"/>
            <wp:effectExtent l="0" t="0" r="0" b="0"/>
            <wp:docPr id="7" name="圖片 7" descr="A_red_and_white_-WIN-_button_from_President_Gerald_R._Ford's_1974_-Whip_Inflation_Now-_economic_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red_and_white_-WIN-_button_from_President_Gerald_R._Ford's_1974_-Whip_Inflation_Now-_economic_initia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824" cy="2444716"/>
                    </a:xfrm>
                    <a:prstGeom prst="rect">
                      <a:avLst/>
                    </a:prstGeom>
                    <a:noFill/>
                    <a:ln>
                      <a:noFill/>
                    </a:ln>
                  </pic:spPr>
                </pic:pic>
              </a:graphicData>
            </a:graphic>
          </wp:inline>
        </w:drawing>
      </w:r>
    </w:p>
    <w:p w14:paraId="2A41C3A3" w14:textId="294F6EB4" w:rsidR="00483D58" w:rsidRPr="00BB2BD0" w:rsidRDefault="00483D58" w:rsidP="00483D58">
      <w:pPr>
        <w:widowControl/>
        <w:rPr>
          <w:rFonts w:ascii="Times New Roman" w:eastAsia="Times New Roman" w:hAnsi="Times New Roman" w:cs="Times New Roman"/>
          <w:color w:val="000000" w:themeColor="text1"/>
          <w:kern w:val="0"/>
          <w:szCs w:val="24"/>
        </w:rPr>
      </w:pPr>
      <w:proofErr w:type="spellStart"/>
      <w:r w:rsidRPr="00BB2BD0">
        <w:rPr>
          <w:rFonts w:ascii="Times New Roman" w:eastAsia="Times New Roman" w:hAnsi="Times New Roman" w:cs="Times New Roman"/>
          <w:color w:val="000000" w:themeColor="text1"/>
          <w:kern w:val="0"/>
          <w:szCs w:val="24"/>
          <w:bdr w:val="none" w:sz="0" w:space="0" w:color="auto" w:frame="1"/>
          <w:shd w:val="clear" w:color="auto" w:fill="FFFFFF"/>
        </w:rPr>
        <w:t>Source:http</w:t>
      </w:r>
      <w:proofErr w:type="spellEnd"/>
      <w:r w:rsidRPr="00BB2BD0">
        <w:rPr>
          <w:rFonts w:ascii="Times New Roman" w:eastAsia="Times New Roman" w:hAnsi="Times New Roman" w:cs="Times New Roman"/>
          <w:color w:val="000000" w:themeColor="text1"/>
          <w:kern w:val="0"/>
          <w:szCs w:val="24"/>
          <w:bdr w:val="none" w:sz="0" w:space="0" w:color="auto" w:frame="1"/>
          <w:shd w:val="clear" w:color="auto" w:fill="FFFFFF"/>
        </w:rPr>
        <w:t xml:space="preserve">://www.dailymail.co.uk, </w:t>
      </w:r>
      <w:r w:rsidR="00EE6BFB" w:rsidRPr="00BB2BD0">
        <w:rPr>
          <w:rFonts w:ascii="Times New Roman" w:eastAsia="Times New Roman" w:hAnsi="Times New Roman" w:cs="Times New Roman"/>
          <w:color w:val="000000" w:themeColor="text1"/>
          <w:kern w:val="0"/>
          <w:szCs w:val="24"/>
          <w:bdr w:val="none" w:sz="0" w:space="0" w:color="auto" w:frame="1"/>
          <w:shd w:val="clear" w:color="auto" w:fill="FFFFFF"/>
        </w:rPr>
        <w:br/>
      </w:r>
      <w:proofErr w:type="spellStart"/>
      <w:r w:rsidRPr="00BB2BD0">
        <w:rPr>
          <w:rFonts w:ascii="Times New Roman" w:eastAsia="Times New Roman" w:hAnsi="Times New Roman" w:cs="Times New Roman"/>
          <w:color w:val="000000" w:themeColor="text1"/>
          <w:kern w:val="0"/>
          <w:szCs w:val="24"/>
          <w:bdr w:val="none" w:sz="0" w:space="0" w:color="auto" w:frame="1"/>
          <w:shd w:val="clear" w:color="auto" w:fill="FFFFFF"/>
        </w:rPr>
        <w:t>Image:https</w:t>
      </w:r>
      <w:proofErr w:type="spellEnd"/>
      <w:r w:rsidRPr="00BB2BD0">
        <w:rPr>
          <w:rFonts w:ascii="Times New Roman" w:eastAsia="Times New Roman" w:hAnsi="Times New Roman" w:cs="Times New Roman"/>
          <w:color w:val="000000" w:themeColor="text1"/>
          <w:kern w:val="0"/>
          <w:szCs w:val="24"/>
          <w:bdr w:val="none" w:sz="0" w:space="0" w:color="auto" w:frame="1"/>
          <w:shd w:val="clear" w:color="auto" w:fill="FFFFFF"/>
        </w:rPr>
        <w:t>://commons.wikimedia.org (public domain)</w:t>
      </w:r>
      <w:r w:rsidR="00EE6BFB" w:rsidRPr="00BB2BD0">
        <w:rPr>
          <w:rFonts w:ascii="Times New Roman" w:hAnsi="Times New Roman" w:cs="Times New Roman"/>
          <w:b/>
          <w:iCs/>
          <w:noProof/>
          <w:color w:val="000000" w:themeColor="text1"/>
          <w:szCs w:val="24"/>
        </w:rPr>
        <w:t xml:space="preserve"> </w:t>
      </w:r>
    </w:p>
    <w:p w14:paraId="37FAFEF6" w14:textId="01650141" w:rsidR="00483D58" w:rsidRPr="00BB2BD0" w:rsidRDefault="00483D58" w:rsidP="00483D58">
      <w:pPr>
        <w:widowControl/>
        <w:shd w:val="clear" w:color="auto" w:fill="FFFFFF"/>
        <w:spacing w:before="100" w:beforeAutospacing="1" w:after="100" w:afterAutospacing="1"/>
        <w:rPr>
          <w:rFonts w:ascii="Times New Roman" w:hAnsi="Times New Roman" w:cs="Times New Roman"/>
          <w:color w:val="000000" w:themeColor="text1"/>
          <w:szCs w:val="24"/>
          <w:lang w:eastAsia="zh-HK"/>
        </w:rPr>
      </w:pPr>
      <w:r w:rsidRPr="00BB2BD0">
        <w:rPr>
          <w:rFonts w:ascii="Times New Roman" w:eastAsia="Times New Roman" w:hAnsi="Times New Roman" w:cs="Times New Roman"/>
          <w:color w:val="000000" w:themeColor="text1"/>
          <w:kern w:val="0"/>
          <w:szCs w:val="24"/>
        </w:rPr>
        <w:t>Speaking of not hurting anyone’s feelings, a new study shows that two out of three schools in the UK are rewarding all students rather than handing out awards to the students who actually win at something. </w:t>
      </w:r>
    </w:p>
    <w:p w14:paraId="603CE17F" w14:textId="02D6DFCA" w:rsidR="00483D58" w:rsidRPr="00BB2BD0" w:rsidRDefault="00EE6BFB">
      <w:pPr>
        <w:widowControl/>
        <w:rPr>
          <w:rStyle w:val="af4"/>
          <w:rFonts w:ascii="Times New Roman" w:hAnsi="Times New Roman" w:cs="Times New Roman"/>
          <w:b/>
          <w:color w:val="000000" w:themeColor="text1"/>
          <w:szCs w:val="24"/>
        </w:rPr>
      </w:pPr>
      <w:r w:rsidRPr="00BB2BD0">
        <w:rPr>
          <w:rStyle w:val="af4"/>
          <w:rFonts w:ascii="Times New Roman" w:hAnsi="Times New Roman" w:cs="Times New Roman"/>
          <w:b/>
          <w:color w:val="000000" w:themeColor="text1"/>
          <w:szCs w:val="24"/>
        </w:rPr>
        <w:br w:type="page"/>
      </w:r>
    </w:p>
    <w:p w14:paraId="01F867DA" w14:textId="77777777" w:rsidR="00EE6BFB" w:rsidRPr="00BB2BD0" w:rsidRDefault="00EE6BFB" w:rsidP="006C78EC">
      <w:pPr>
        <w:jc w:val="both"/>
        <w:rPr>
          <w:rStyle w:val="af4"/>
          <w:rFonts w:ascii="Times New Roman" w:hAnsi="Times New Roman" w:cs="Times New Roman"/>
          <w:b/>
          <w:color w:val="000000" w:themeColor="text1"/>
          <w:szCs w:val="24"/>
        </w:rPr>
      </w:pPr>
      <w:r w:rsidRPr="00BB2BD0">
        <w:rPr>
          <w:rFonts w:ascii="Times New Roman" w:eastAsia="DengXian" w:hAnsi="Times New Roman" w:cs="Times New Roman"/>
          <w:noProof/>
          <w:color w:val="000000" w:themeColor="text1"/>
          <w:szCs w:val="24"/>
          <w:u w:val="single"/>
        </w:rPr>
        <mc:AlternateContent>
          <mc:Choice Requires="wps">
            <w:drawing>
              <wp:anchor distT="0" distB="0" distL="114300" distR="114300" simplePos="0" relativeHeight="251679744" behindDoc="0" locked="0" layoutInCell="1" allowOverlap="1" wp14:anchorId="79657F70" wp14:editId="44C84CA1">
                <wp:simplePos x="0" y="0"/>
                <wp:positionH relativeFrom="margin">
                  <wp:posOffset>-9525</wp:posOffset>
                </wp:positionH>
                <wp:positionV relativeFrom="paragraph">
                  <wp:posOffset>38100</wp:posOffset>
                </wp:positionV>
                <wp:extent cx="5267325" cy="419100"/>
                <wp:effectExtent l="0" t="0" r="28575" b="19050"/>
                <wp:wrapNone/>
                <wp:docPr id="51" name="矩形 51"/>
                <wp:cNvGraphicFramePr/>
                <a:graphic xmlns:a="http://schemas.openxmlformats.org/drawingml/2006/main">
                  <a:graphicData uri="http://schemas.microsoft.com/office/word/2010/wordprocessingShape">
                    <wps:wsp>
                      <wps:cNvSpPr/>
                      <wps:spPr>
                        <a:xfrm>
                          <a:off x="0" y="0"/>
                          <a:ext cx="5267325" cy="4191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EC801" w14:textId="47807399" w:rsidR="00833FC8" w:rsidRPr="00B63D2D" w:rsidRDefault="00833FC8" w:rsidP="00D901F5">
                            <w:pPr>
                              <w:rPr>
                                <w:rFonts w:ascii="Book Antiqua" w:hAnsi="Book Antiqua" w:cs="Times New Roman"/>
                                <w:b/>
                                <w:i/>
                                <w:color w:val="000000" w:themeColor="text1"/>
                                <w:szCs w:val="24"/>
                                <w:lang w:eastAsia="zh-HK"/>
                              </w:rPr>
                            </w:pPr>
                            <w:r w:rsidRPr="00B63D2D">
                              <w:rPr>
                                <w:rFonts w:ascii="Book Antiqua" w:hAnsi="Book Antiqua" w:cs="Times New Roman"/>
                                <w:b/>
                                <w:color w:val="000000" w:themeColor="text1"/>
                                <w:szCs w:val="24"/>
                              </w:rPr>
                              <w:t>1</w:t>
                            </w:r>
                            <w:r w:rsidRPr="00B63D2D">
                              <w:rPr>
                                <w:rStyle w:val="af4"/>
                                <w:rFonts w:ascii="Book Antiqua" w:hAnsi="Book Antiqua" w:cs="Times New Roman"/>
                                <w:b/>
                                <w:szCs w:val="24"/>
                              </w:rPr>
                              <w:t>.3</w:t>
                            </w:r>
                            <w:r w:rsidRPr="00B63D2D">
                              <w:rPr>
                                <w:rStyle w:val="af4"/>
                                <w:rFonts w:ascii="Book Antiqua" w:hAnsi="Book Antiqua" w:cs="Times New Roman"/>
                                <w:b/>
                                <w:szCs w:val="24"/>
                              </w:rPr>
                              <w:tab/>
                            </w:r>
                            <w:r w:rsidRPr="00B63D2D">
                              <w:rPr>
                                <w:rStyle w:val="af4"/>
                                <w:rFonts w:ascii="Book Antiqua" w:hAnsi="Book Antiqua" w:cs="Times New Roman"/>
                                <w:b/>
                                <w:i w:val="0"/>
                                <w:szCs w:val="24"/>
                              </w:rPr>
                              <w:t xml:space="preserve">Relativism advocated by </w:t>
                            </w:r>
                            <w:r w:rsidR="00D901F5" w:rsidRPr="00B63D2D">
                              <w:rPr>
                                <w:rStyle w:val="af4"/>
                                <w:rFonts w:ascii="Book Antiqua" w:hAnsi="Book Antiqua" w:cs="Times New Roman"/>
                                <w:b/>
                                <w:i w:val="0"/>
                                <w:szCs w:val="24"/>
                              </w:rPr>
                              <w:t>some</w:t>
                            </w:r>
                            <w:r w:rsidRPr="00B63D2D">
                              <w:rPr>
                                <w:rStyle w:val="af4"/>
                                <w:rFonts w:ascii="Book Antiqua" w:hAnsi="Book Antiqua" w:cs="Times New Roman"/>
                                <w:b/>
                                <w:i w:val="0"/>
                                <w:szCs w:val="24"/>
                              </w:rPr>
                              <w:t xml:space="preserve"> Asian Cultures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57F70" id="矩形 51" o:spid="_x0000_s1029" style="position:absolute;left:0;text-align:left;margin-left:-.75pt;margin-top:3pt;width:414.75pt;height:33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" fillcolor="#bdd6ee [1300]" strokecolor="black [3213]" strokeweight="1pt">
                <v:textbox>
                  <w:txbxContent>
                    <w:p w14:paraId="14FEC801" w14:textId="47807399" w:rsidR="00833FC8" w:rsidRPr="00B63D2D" w:rsidRDefault="00833FC8" w:rsidP="00D901F5">
                      <w:pPr>
                        <w:rPr>
                          <w:rFonts w:ascii="Book Antiqua" w:hAnsi="Book Antiqua" w:cs="Times New Roman"/>
                          <w:b/>
                          <w:i/>
                          <w:color w:val="000000" w:themeColor="text1"/>
                          <w:szCs w:val="24"/>
                          <w:lang w:eastAsia="zh-HK"/>
                        </w:rPr>
                      </w:pPr>
                      <w:r w:rsidRPr="00B63D2D">
                        <w:rPr>
                          <w:rFonts w:ascii="Book Antiqua" w:hAnsi="Book Antiqua" w:cs="Times New Roman"/>
                          <w:b/>
                          <w:color w:val="000000" w:themeColor="text1"/>
                          <w:szCs w:val="24"/>
                        </w:rPr>
                        <w:t>1</w:t>
                      </w:r>
                      <w:r w:rsidRPr="00B63D2D">
                        <w:rPr>
                          <w:rStyle w:val="af4"/>
                          <w:rFonts w:ascii="Book Antiqua" w:hAnsi="Book Antiqua" w:cs="Times New Roman"/>
                          <w:b/>
                          <w:szCs w:val="24"/>
                        </w:rPr>
                        <w:t>.3</w:t>
                      </w:r>
                      <w:r w:rsidRPr="00B63D2D">
                        <w:rPr>
                          <w:rStyle w:val="af4"/>
                          <w:rFonts w:ascii="Book Antiqua" w:hAnsi="Book Antiqua" w:cs="Times New Roman"/>
                          <w:b/>
                          <w:szCs w:val="24"/>
                        </w:rPr>
                        <w:tab/>
                      </w:r>
                      <w:r w:rsidRPr="00B63D2D">
                        <w:rPr>
                          <w:rStyle w:val="af4"/>
                          <w:rFonts w:ascii="Book Antiqua" w:hAnsi="Book Antiqua" w:cs="Times New Roman"/>
                          <w:b/>
                          <w:i w:val="0"/>
                          <w:szCs w:val="24"/>
                        </w:rPr>
                        <w:t xml:space="preserve">Relativism advocated by </w:t>
                      </w:r>
                      <w:r w:rsidR="00D901F5" w:rsidRPr="00B63D2D">
                        <w:rPr>
                          <w:rStyle w:val="af4"/>
                          <w:rFonts w:ascii="Book Antiqua" w:hAnsi="Book Antiqua" w:cs="Times New Roman"/>
                          <w:b/>
                          <w:i w:val="0"/>
                          <w:szCs w:val="24"/>
                        </w:rPr>
                        <w:t>some</w:t>
                      </w:r>
                      <w:r w:rsidRPr="00B63D2D">
                        <w:rPr>
                          <w:rStyle w:val="af4"/>
                          <w:rFonts w:ascii="Book Antiqua" w:hAnsi="Book Antiqua" w:cs="Times New Roman"/>
                          <w:b/>
                          <w:i w:val="0"/>
                          <w:szCs w:val="24"/>
                        </w:rPr>
                        <w:t xml:space="preserve"> Asian Cultures</w:t>
                      </w:r>
                    </w:p>
                  </w:txbxContent>
                </v:textbox>
                <w10:wrap anchorx="margin"/>
              </v:rect>
            </w:pict>
          </mc:Fallback>
        </mc:AlternateContent>
      </w:r>
    </w:p>
    <w:p w14:paraId="7E00304C" w14:textId="77777777" w:rsidR="00EE6BFB" w:rsidRPr="00BB2BD0" w:rsidRDefault="00EE6BFB" w:rsidP="006C78EC">
      <w:pPr>
        <w:jc w:val="both"/>
        <w:rPr>
          <w:rStyle w:val="af4"/>
          <w:rFonts w:ascii="Times New Roman" w:hAnsi="Times New Roman" w:cs="Times New Roman"/>
          <w:b/>
          <w:color w:val="000000" w:themeColor="text1"/>
          <w:szCs w:val="24"/>
        </w:rPr>
      </w:pPr>
    </w:p>
    <w:p w14:paraId="41EAC7B9" w14:textId="6DAA54A5" w:rsidR="006C78EC" w:rsidRPr="00BB2BD0" w:rsidRDefault="006C78EC" w:rsidP="00B63D2D">
      <w:pPr>
        <w:spacing w:line="360" w:lineRule="auto"/>
        <w:jc w:val="both"/>
        <w:rPr>
          <w:rFonts w:ascii="Times New Roman" w:hAnsi="Times New Roman" w:cs="Times New Roman"/>
          <w:b/>
          <w:color w:val="000000" w:themeColor="text1"/>
          <w:szCs w:val="24"/>
          <w:lang w:val="en-GB"/>
        </w:rPr>
      </w:pPr>
    </w:p>
    <w:p w14:paraId="66FCD44E" w14:textId="3B4DCB54" w:rsidR="006C78EC" w:rsidRPr="00BB2BD0" w:rsidRDefault="006C78EC" w:rsidP="00B63D2D">
      <w:pPr>
        <w:spacing w:line="360" w:lineRule="auto"/>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 xml:space="preserve">This </w:t>
      </w:r>
      <w:r w:rsidRPr="00BB2BD0">
        <w:rPr>
          <w:rFonts w:ascii="Times New Roman" w:hAnsi="Times New Roman" w:cs="Times New Roman"/>
          <w:color w:val="000000" w:themeColor="text1"/>
          <w:szCs w:val="24"/>
          <w:u w:val="single"/>
          <w:lang w:val="en-GB"/>
        </w:rPr>
        <w:t>universalist</w:t>
      </w:r>
      <w:r w:rsidRPr="00BB2BD0">
        <w:rPr>
          <w:rFonts w:ascii="Times New Roman" w:hAnsi="Times New Roman" w:cs="Times New Roman"/>
          <w:color w:val="000000" w:themeColor="text1"/>
          <w:szCs w:val="24"/>
          <w:lang w:val="en-GB"/>
        </w:rPr>
        <w:t xml:space="preserve"> conception of “human rights” </w:t>
      </w:r>
      <w:r w:rsidR="00D901F5">
        <w:rPr>
          <w:rFonts w:ascii="Times New Roman" w:hAnsi="Times New Roman" w:cs="Times New Roman"/>
          <w:color w:val="000000" w:themeColor="text1"/>
          <w:szCs w:val="24"/>
          <w:lang w:val="en-GB"/>
        </w:rPr>
        <w:t>and “</w:t>
      </w:r>
      <w:r w:rsidR="001B1BA0">
        <w:rPr>
          <w:rFonts w:ascii="Times New Roman" w:hAnsi="Times New Roman" w:cs="Times New Roman"/>
          <w:color w:val="000000" w:themeColor="text1"/>
          <w:szCs w:val="24"/>
          <w:lang w:val="en-GB"/>
        </w:rPr>
        <w:t>d</w:t>
      </w:r>
      <w:r w:rsidR="00D901F5">
        <w:rPr>
          <w:rFonts w:ascii="Times New Roman" w:hAnsi="Times New Roman" w:cs="Times New Roman"/>
          <w:color w:val="000000" w:themeColor="text1"/>
          <w:szCs w:val="24"/>
          <w:lang w:val="en-GB"/>
        </w:rPr>
        <w:t xml:space="preserve">emocracy” are </w:t>
      </w:r>
      <w:r w:rsidRPr="00BB2BD0">
        <w:rPr>
          <w:rFonts w:ascii="Times New Roman" w:hAnsi="Times New Roman" w:cs="Times New Roman"/>
          <w:color w:val="000000" w:themeColor="text1"/>
          <w:szCs w:val="24"/>
          <w:lang w:val="en-GB"/>
        </w:rPr>
        <w:t>generally adopted in western civilization has, however, regularly been called into question by developing countries in East Asia, especially those which have prospered economically in the absence of democratic governance and robust protection of individual rights. The argument is that “cultural diversity” do</w:t>
      </w:r>
      <w:r w:rsidR="00BA62B7" w:rsidRPr="00BB2BD0">
        <w:rPr>
          <w:rFonts w:ascii="Times New Roman" w:hAnsi="Times New Roman" w:cs="Times New Roman"/>
          <w:color w:val="000000" w:themeColor="text1"/>
          <w:szCs w:val="24"/>
          <w:lang w:val="en-GB" w:eastAsia="zh-HK"/>
        </w:rPr>
        <w:t>es</w:t>
      </w:r>
      <w:r w:rsidRPr="00BB2BD0">
        <w:rPr>
          <w:rFonts w:ascii="Times New Roman" w:hAnsi="Times New Roman" w:cs="Times New Roman"/>
          <w:color w:val="000000" w:themeColor="text1"/>
          <w:szCs w:val="24"/>
          <w:lang w:val="en-GB"/>
        </w:rPr>
        <w:t xml:space="preserve"> warrant a different approach to human rights </w:t>
      </w:r>
      <w:r w:rsidR="001B1BA0">
        <w:rPr>
          <w:rFonts w:ascii="Times New Roman" w:hAnsi="Times New Roman" w:cs="Times New Roman"/>
          <w:color w:val="000000" w:themeColor="text1"/>
          <w:szCs w:val="24"/>
          <w:lang w:val="en-GB"/>
        </w:rPr>
        <w:t xml:space="preserve">and democracy </w:t>
      </w:r>
      <w:r w:rsidRPr="00BB2BD0">
        <w:rPr>
          <w:rFonts w:ascii="Times New Roman" w:hAnsi="Times New Roman" w:cs="Times New Roman"/>
          <w:color w:val="000000" w:themeColor="text1"/>
          <w:szCs w:val="24"/>
          <w:lang w:val="en-GB"/>
        </w:rPr>
        <w:t xml:space="preserve">in non-Western countries. For Western countries – typically economically, technologically, and militarily stronger – to impose their beliefs, values and institutions on the rest of the world is no more than cultural imperialism. This is closely associated to what is sometimes called the </w:t>
      </w:r>
      <w:r w:rsidRPr="00BB2BD0">
        <w:rPr>
          <w:rFonts w:ascii="Times New Roman" w:hAnsi="Times New Roman" w:cs="Times New Roman"/>
          <w:color w:val="000000" w:themeColor="text1"/>
          <w:szCs w:val="24"/>
          <w:u w:val="single"/>
          <w:lang w:val="en-GB"/>
        </w:rPr>
        <w:t>relativist argument</w:t>
      </w:r>
      <w:r w:rsidRPr="00BB2BD0">
        <w:rPr>
          <w:rFonts w:ascii="Times New Roman" w:hAnsi="Times New Roman" w:cs="Times New Roman"/>
          <w:color w:val="000000" w:themeColor="text1"/>
          <w:szCs w:val="24"/>
          <w:lang w:val="en-GB"/>
        </w:rPr>
        <w:t xml:space="preserve"> or, simply, </w:t>
      </w:r>
      <w:r w:rsidRPr="00BB2BD0">
        <w:rPr>
          <w:rFonts w:ascii="Times New Roman" w:hAnsi="Times New Roman" w:cs="Times New Roman"/>
          <w:color w:val="000000" w:themeColor="text1"/>
          <w:szCs w:val="24"/>
          <w:u w:val="single"/>
          <w:lang w:val="en-GB"/>
        </w:rPr>
        <w:t>relativism</w:t>
      </w:r>
      <w:r w:rsidRPr="00BB2BD0">
        <w:rPr>
          <w:rFonts w:ascii="Times New Roman" w:hAnsi="Times New Roman" w:cs="Times New Roman"/>
          <w:color w:val="000000" w:themeColor="text1"/>
          <w:szCs w:val="24"/>
          <w:lang w:val="en-GB"/>
        </w:rPr>
        <w:t>.</w:t>
      </w:r>
      <w:r w:rsidR="002F238D" w:rsidRPr="00BB2BD0">
        <w:rPr>
          <w:rFonts w:ascii="Times New Roman" w:hAnsi="Times New Roman" w:cs="Times New Roman"/>
          <w:color w:val="000000" w:themeColor="text1"/>
          <w:szCs w:val="24"/>
          <w:lang w:val="en-GB"/>
        </w:rPr>
        <w:t xml:space="preserve">  Singapore is a strong advocate for relativism.</w:t>
      </w:r>
      <w:r w:rsidRPr="00BB2BD0">
        <w:rPr>
          <w:rFonts w:ascii="Times New Roman" w:hAnsi="Times New Roman" w:cs="Times New Roman"/>
          <w:color w:val="000000" w:themeColor="text1"/>
          <w:szCs w:val="24"/>
          <w:lang w:val="en-GB"/>
        </w:rPr>
        <w:t xml:space="preserve"> </w:t>
      </w:r>
    </w:p>
    <w:p w14:paraId="0C6994D9" w14:textId="217A2FAC" w:rsidR="006C78EC" w:rsidRPr="00BB2BD0" w:rsidRDefault="006C78EC" w:rsidP="006C78EC">
      <w:pPr>
        <w:jc w:val="both"/>
        <w:rPr>
          <w:rFonts w:ascii="Times New Roman" w:hAnsi="Times New Roman" w:cs="Times New Roman"/>
          <w:color w:val="000000" w:themeColor="text1"/>
          <w:szCs w:val="24"/>
          <w:lang w:val="en-GB"/>
        </w:rPr>
      </w:pPr>
    </w:p>
    <w:p w14:paraId="6783A503" w14:textId="1336826F" w:rsidR="00F3280E" w:rsidRPr="00BB2BD0" w:rsidRDefault="00F3280E" w:rsidP="00BB2BD0">
      <w:pPr>
        <w:jc w:val="center"/>
        <w:rPr>
          <w:rFonts w:ascii="Times New Roman" w:hAnsi="Times New Roman" w:cs="Times New Roman"/>
          <w:color w:val="000000" w:themeColor="text1"/>
          <w:szCs w:val="24"/>
          <w:lang w:val="en-GB"/>
        </w:rPr>
      </w:pPr>
      <w:r w:rsidRPr="00BB2BD0">
        <w:rPr>
          <w:rFonts w:ascii="Times New Roman" w:hAnsi="Times New Roman" w:cs="Times New Roman"/>
          <w:noProof/>
          <w:color w:val="000000" w:themeColor="text1"/>
          <w:szCs w:val="24"/>
        </w:rPr>
        <w:drawing>
          <wp:inline distT="0" distB="0" distL="0" distR="0" wp14:anchorId="0D90C716" wp14:editId="06B48BE2">
            <wp:extent cx="3010086"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kuan-yew-memoirs.png"/>
                    <pic:cNvPicPr/>
                  </pic:nvPicPr>
                  <pic:blipFill>
                    <a:blip r:embed="rId25">
                      <a:extLst>
                        <a:ext uri="{28A0092B-C50C-407E-A947-70E740481C1C}">
                          <a14:useLocalDpi xmlns:a14="http://schemas.microsoft.com/office/drawing/2010/main" val="0"/>
                        </a:ext>
                      </a:extLst>
                    </a:blip>
                    <a:stretch>
                      <a:fillRect/>
                    </a:stretch>
                  </pic:blipFill>
                  <pic:spPr>
                    <a:xfrm>
                      <a:off x="0" y="0"/>
                      <a:ext cx="3011080" cy="2153361"/>
                    </a:xfrm>
                    <a:prstGeom prst="rect">
                      <a:avLst/>
                    </a:prstGeom>
                  </pic:spPr>
                </pic:pic>
              </a:graphicData>
            </a:graphic>
          </wp:inline>
        </w:drawing>
      </w:r>
      <w:r w:rsidRPr="00BB2BD0">
        <w:rPr>
          <w:rFonts w:ascii="Times New Roman" w:hAnsi="Times New Roman" w:cs="Times New Roman"/>
          <w:noProof/>
          <w:color w:val="000000" w:themeColor="text1"/>
          <w:szCs w:val="24"/>
        </w:rPr>
        <w:drawing>
          <wp:inline distT="0" distB="0" distL="0" distR="0" wp14:anchorId="132FA1B1" wp14:editId="2B8382EE">
            <wp:extent cx="3022600" cy="1143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KY quote.jpg"/>
                    <pic:cNvPicPr/>
                  </pic:nvPicPr>
                  <pic:blipFill rotWithShape="1">
                    <a:blip r:embed="rId26" cstate="print">
                      <a:extLst>
                        <a:ext uri="{28A0092B-C50C-407E-A947-70E740481C1C}">
                          <a14:useLocalDpi xmlns:a14="http://schemas.microsoft.com/office/drawing/2010/main" val="0"/>
                        </a:ext>
                      </a:extLst>
                    </a:blip>
                    <a:srcRect l="15204" t="26511" r="15205" b="26704"/>
                    <a:stretch/>
                  </pic:blipFill>
                  <pic:spPr bwMode="auto">
                    <a:xfrm>
                      <a:off x="0" y="0"/>
                      <a:ext cx="3023894" cy="1143489"/>
                    </a:xfrm>
                    <a:prstGeom prst="rect">
                      <a:avLst/>
                    </a:prstGeom>
                    <a:ln>
                      <a:noFill/>
                    </a:ln>
                    <a:extLst>
                      <a:ext uri="{53640926-AAD7-44D8-BBD7-CCE9431645EC}">
                        <a14:shadowObscured xmlns:a14="http://schemas.microsoft.com/office/drawing/2010/main"/>
                      </a:ext>
                    </a:extLst>
                  </pic:spPr>
                </pic:pic>
              </a:graphicData>
            </a:graphic>
          </wp:inline>
        </w:drawing>
      </w:r>
      <w:r w:rsidR="00EE6BFB" w:rsidRPr="00BB2BD0">
        <w:rPr>
          <w:rFonts w:ascii="Times New Roman" w:hAnsi="Times New Roman" w:cs="Times New Roman"/>
          <w:noProof/>
          <w:color w:val="000000" w:themeColor="text1"/>
          <w:szCs w:val="24"/>
        </w:rPr>
        <w:drawing>
          <wp:inline distT="0" distB="0" distL="0" distR="0" wp14:anchorId="1B44AF09" wp14:editId="314368F2">
            <wp:extent cx="2657475" cy="2401402"/>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e-kuan-yew-quotes09.jpg"/>
                    <pic:cNvPicPr/>
                  </pic:nvPicPr>
                  <pic:blipFill rotWithShape="1">
                    <a:blip r:embed="rId27" cstate="print">
                      <a:extLst>
                        <a:ext uri="{28A0092B-C50C-407E-A947-70E740481C1C}">
                          <a14:useLocalDpi xmlns:a14="http://schemas.microsoft.com/office/drawing/2010/main" val="0"/>
                        </a:ext>
                      </a:extLst>
                    </a:blip>
                    <a:srcRect l="23126" t="4283" r="20626" b="5353"/>
                    <a:stretch/>
                  </pic:blipFill>
                  <pic:spPr bwMode="auto">
                    <a:xfrm>
                      <a:off x="0" y="0"/>
                      <a:ext cx="2661409" cy="2404957"/>
                    </a:xfrm>
                    <a:prstGeom prst="rect">
                      <a:avLst/>
                    </a:prstGeom>
                    <a:ln>
                      <a:noFill/>
                    </a:ln>
                    <a:extLst>
                      <a:ext uri="{53640926-AAD7-44D8-BBD7-CCE9431645EC}">
                        <a14:shadowObscured xmlns:a14="http://schemas.microsoft.com/office/drawing/2010/main"/>
                      </a:ext>
                    </a:extLst>
                  </pic:spPr>
                </pic:pic>
              </a:graphicData>
            </a:graphic>
          </wp:inline>
        </w:drawing>
      </w:r>
    </w:p>
    <w:p w14:paraId="1FF0712A" w14:textId="2A94E32E" w:rsidR="00F3280E" w:rsidRPr="00BB2BD0" w:rsidRDefault="00F3280E" w:rsidP="00BB2BD0">
      <w:pPr>
        <w:rPr>
          <w:rFonts w:ascii="Times New Roman" w:hAnsi="Times New Roman" w:cs="Times New Roman"/>
          <w:color w:val="000000" w:themeColor="text1"/>
          <w:szCs w:val="24"/>
          <w:lang w:val="en-GB"/>
        </w:rPr>
      </w:pPr>
    </w:p>
    <w:p w14:paraId="726E4871" w14:textId="78C055DA" w:rsidR="00C3171E" w:rsidRPr="00BB2BD0" w:rsidRDefault="006C78EC" w:rsidP="00B63D2D">
      <w:pPr>
        <w:spacing w:line="360" w:lineRule="auto"/>
        <w:jc w:val="both"/>
        <w:rPr>
          <w:rFonts w:ascii="Times New Roman" w:hAnsi="Times New Roman" w:cs="Times New Roman"/>
          <w:color w:val="000000" w:themeColor="text1"/>
          <w:szCs w:val="24"/>
          <w:lang w:val="en-GB" w:eastAsia="zh-HK"/>
        </w:rPr>
      </w:pPr>
      <w:r w:rsidRPr="00BB2BD0">
        <w:rPr>
          <w:rFonts w:ascii="Times New Roman" w:hAnsi="Times New Roman" w:cs="Times New Roman"/>
          <w:color w:val="000000" w:themeColor="text1"/>
          <w:szCs w:val="24"/>
          <w:lang w:val="en-GB"/>
        </w:rPr>
        <w:t>In short, relativists believe that there is no objective</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and universal truth about</w:t>
      </w:r>
      <w:r w:rsidR="00A75A80" w:rsidRPr="00BB2BD0">
        <w:rPr>
          <w:rFonts w:ascii="Times New Roman" w:hAnsi="Times New Roman" w:cs="Times New Roman"/>
          <w:color w:val="000000" w:themeColor="text1"/>
          <w:szCs w:val="24"/>
          <w:lang w:val="en-GB" w:eastAsia="zh-HK"/>
        </w:rPr>
        <w:t xml:space="preserve"> the definitions of </w:t>
      </w:r>
      <w:r w:rsidRPr="00BB2BD0">
        <w:rPr>
          <w:rFonts w:ascii="Times New Roman" w:hAnsi="Times New Roman" w:cs="Times New Roman"/>
          <w:color w:val="000000" w:themeColor="text1"/>
          <w:szCs w:val="24"/>
          <w:lang w:val="en-GB"/>
        </w:rPr>
        <w:t>justice</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and human rights. To them, ideas such as human</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 xml:space="preserve">rights are </w:t>
      </w:r>
      <w:r w:rsidRPr="00BB2BD0">
        <w:rPr>
          <w:rFonts w:ascii="Times New Roman" w:hAnsi="Times New Roman" w:cs="Times New Roman"/>
          <w:i/>
          <w:color w:val="000000" w:themeColor="text1"/>
          <w:szCs w:val="24"/>
          <w:lang w:val="en-GB"/>
        </w:rPr>
        <w:t>relative</w:t>
      </w:r>
      <w:r w:rsidRPr="00BB2BD0">
        <w:rPr>
          <w:rFonts w:ascii="Times New Roman" w:hAnsi="Times New Roman" w:cs="Times New Roman"/>
          <w:color w:val="000000" w:themeColor="text1"/>
          <w:szCs w:val="24"/>
          <w:lang w:val="en-GB"/>
        </w:rPr>
        <w:t xml:space="preserve"> only to the society from which they</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are derived and are incapable of</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universality: what is considered important human rights in one society cannot, and</w:t>
      </w:r>
      <w:r w:rsidR="00601440">
        <w:rPr>
          <w:rFonts w:ascii="Times New Roman" w:hAnsi="Times New Roman" w:cs="Times New Roman"/>
          <w:color w:val="000000" w:themeColor="text1"/>
          <w:szCs w:val="24"/>
          <w:lang w:val="en-GB"/>
        </w:rPr>
        <w:t xml:space="preserve"> </w:t>
      </w:r>
      <w:r w:rsidRPr="00BB2BD0">
        <w:rPr>
          <w:rFonts w:ascii="Times New Roman" w:hAnsi="Times New Roman" w:cs="Times New Roman"/>
          <w:color w:val="000000" w:themeColor="text1"/>
          <w:szCs w:val="24"/>
          <w:lang w:val="en-GB"/>
        </w:rPr>
        <w:t>ought not to, attract the same respect in another, culturally different society</w:t>
      </w:r>
      <w:r w:rsidR="00CC405E" w:rsidRPr="00BB2BD0">
        <w:rPr>
          <w:rFonts w:ascii="Times New Roman" w:hAnsi="Times New Roman" w:cs="Times New Roman"/>
          <w:color w:val="000000" w:themeColor="text1"/>
          <w:szCs w:val="24"/>
          <w:lang w:val="en-GB" w:eastAsia="zh-HK"/>
        </w:rPr>
        <w:t>.</w:t>
      </w:r>
    </w:p>
    <w:p w14:paraId="3882AB6A" w14:textId="77777777" w:rsidR="00C3171E" w:rsidRPr="00BB2BD0" w:rsidRDefault="00C3171E" w:rsidP="00B63D2D">
      <w:pPr>
        <w:spacing w:line="360" w:lineRule="auto"/>
        <w:jc w:val="both"/>
        <w:rPr>
          <w:rFonts w:ascii="Times New Roman" w:hAnsi="Times New Roman" w:cs="Times New Roman"/>
          <w:color w:val="000000" w:themeColor="text1"/>
          <w:szCs w:val="24"/>
          <w:lang w:val="en-GB" w:eastAsia="zh-HK"/>
        </w:rPr>
      </w:pPr>
    </w:p>
    <w:p w14:paraId="42AD0690" w14:textId="61F7A3B4" w:rsidR="00C3171E" w:rsidRPr="00BB2BD0" w:rsidRDefault="00C3171E" w:rsidP="00B63D2D">
      <w:pPr>
        <w:pStyle w:val="Web"/>
        <w:shd w:val="clear" w:color="auto" w:fill="FFFFFF"/>
        <w:spacing w:before="0" w:beforeAutospacing="0" w:line="360" w:lineRule="auto"/>
        <w:jc w:val="both"/>
        <w:rPr>
          <w:color w:val="000000" w:themeColor="text1"/>
        </w:rPr>
      </w:pPr>
      <w:r w:rsidRPr="00BB2BD0">
        <w:rPr>
          <w:color w:val="000000" w:themeColor="text1"/>
        </w:rPr>
        <w:t>In 1947, the American Anthropological Association (AAA) wrote a "Statement on Human Rights" in response to the drafting o</w:t>
      </w:r>
      <w:r w:rsidR="00B63D2D">
        <w:rPr>
          <w:color w:val="000000" w:themeColor="text1"/>
        </w:rPr>
        <w:t xml:space="preserve">f the UDHR. The statement asks, </w:t>
      </w:r>
      <w:r w:rsidRPr="00BB2BD0">
        <w:rPr>
          <w:rStyle w:val="af9"/>
          <w:color w:val="000000" w:themeColor="text1"/>
        </w:rPr>
        <w:t>"How can the proposed Declaration be applicable to all human beings, and not be a statement of rights conceived only in terms of the values prevalent in countries of Western Europe and America?"</w:t>
      </w:r>
      <w:r w:rsidR="00B63D2D">
        <w:rPr>
          <w:color w:val="000000" w:themeColor="text1"/>
        </w:rPr>
        <w:t xml:space="preserve"> </w:t>
      </w:r>
      <w:r w:rsidRPr="00BB2BD0">
        <w:rPr>
          <w:color w:val="000000" w:themeColor="text1"/>
        </w:rPr>
        <w:t xml:space="preserve">The AAA questions whether any document can be universal, since individuals, it explains, cannot exist outside of their own culture; an individual could not have an identity separate from their cultural identity.   In this document, the AAA asks, in this case, whether the document can be universal if it reflects values of Western Europe and America? The UDHR is based on the belief that there is something basic and universal (across time, geography, language, and culture) that connects all human beings. Human Rights scholar Mary Ann </w:t>
      </w:r>
      <w:proofErr w:type="spellStart"/>
      <w:r w:rsidRPr="00BB2BD0">
        <w:rPr>
          <w:color w:val="000000" w:themeColor="text1"/>
        </w:rPr>
        <w:t>Glendon</w:t>
      </w:r>
      <w:proofErr w:type="spellEnd"/>
      <w:r w:rsidRPr="00BB2BD0">
        <w:rPr>
          <w:color w:val="000000" w:themeColor="text1"/>
        </w:rPr>
        <w:t xml:space="preserve"> explains:</w:t>
      </w:r>
    </w:p>
    <w:p w14:paraId="02E1A047" w14:textId="77777777" w:rsidR="00C3171E" w:rsidRPr="00BB2BD0" w:rsidRDefault="00C3171E" w:rsidP="00B63D2D">
      <w:pPr>
        <w:pStyle w:val="Web"/>
        <w:shd w:val="clear" w:color="auto" w:fill="FFFFFF"/>
        <w:spacing w:before="0" w:beforeAutospacing="0" w:line="360" w:lineRule="auto"/>
        <w:ind w:leftChars="200" w:left="480"/>
        <w:jc w:val="both"/>
        <w:rPr>
          <w:color w:val="000000" w:themeColor="text1"/>
        </w:rPr>
      </w:pPr>
      <w:r w:rsidRPr="00BB2BD0">
        <w:rPr>
          <w:color w:val="000000" w:themeColor="text1"/>
        </w:rPr>
        <w:t>[The idea of universality of human rights] is an idea that comes out of Western traditions, but even though that idea and the form and style can be said to be Western, it is impressive that in 1947 and 1948 representatives of Asian cultures, nine countries with predominantly Muslim populations, along with Latin America, Europe and the United States - all those representatives were able to sign on to those principles as universals.</w:t>
      </w:r>
    </w:p>
    <w:p w14:paraId="6738ECC2" w14:textId="27D0C29D" w:rsidR="00F23A71" w:rsidRDefault="00A75A80" w:rsidP="00B63D2D">
      <w:pPr>
        <w:spacing w:line="360" w:lineRule="auto"/>
        <w:jc w:val="both"/>
        <w:rPr>
          <w:rFonts w:ascii="Times New Roman" w:hAnsi="Times New Roman" w:cs="Times New Roman"/>
          <w:color w:val="000000" w:themeColor="text1"/>
          <w:szCs w:val="24"/>
          <w:lang w:val="en-GB" w:eastAsia="zh-HK"/>
        </w:rPr>
      </w:pPr>
      <w:r w:rsidRPr="00BB2BD0">
        <w:rPr>
          <w:rFonts w:ascii="Times New Roman" w:hAnsi="Times New Roman" w:cs="Times New Roman"/>
          <w:color w:val="000000" w:themeColor="text1"/>
          <w:szCs w:val="24"/>
          <w:lang w:val="en-GB"/>
        </w:rPr>
        <w:t xml:space="preserve">Apart from the above, Saudi Arabia also abstained from the ratification vote on the </w:t>
      </w:r>
      <w:r w:rsidRPr="00BB2BD0">
        <w:rPr>
          <w:rFonts w:ascii="Times New Roman" w:hAnsi="Times New Roman" w:cs="Times New Roman"/>
          <w:color w:val="000000" w:themeColor="text1"/>
          <w:szCs w:val="24"/>
          <w:lang w:val="en-GB" w:eastAsia="zh-HK"/>
        </w:rPr>
        <w:t>Universal Declaration of Human Rights</w:t>
      </w:r>
      <w:r w:rsidRPr="00BB2BD0">
        <w:rPr>
          <w:rFonts w:ascii="Times New Roman" w:hAnsi="Times New Roman" w:cs="Times New Roman"/>
          <w:color w:val="000000" w:themeColor="text1"/>
          <w:szCs w:val="24"/>
          <w:lang w:val="en-GB"/>
        </w:rPr>
        <w:t>, claiming that it violated </w:t>
      </w:r>
      <w:hyperlink r:id="rId28" w:tooltip="Sharia" w:history="1">
        <w:r w:rsidRPr="00BB2BD0">
          <w:rPr>
            <w:rFonts w:ascii="Times New Roman" w:hAnsi="Times New Roman" w:cs="Times New Roman"/>
            <w:color w:val="000000" w:themeColor="text1"/>
            <w:szCs w:val="24"/>
            <w:lang w:val="en-GB"/>
          </w:rPr>
          <w:t>Sharia law</w:t>
        </w:r>
      </w:hyperlink>
      <w:r w:rsidRPr="00BB2BD0">
        <w:rPr>
          <w:rFonts w:ascii="Times New Roman" w:hAnsi="Times New Roman" w:cs="Times New Roman"/>
          <w:color w:val="000000" w:themeColor="text1"/>
          <w:szCs w:val="24"/>
          <w:lang w:val="en-GB" w:eastAsia="zh-HK"/>
        </w:rPr>
        <w:t xml:space="preserve"> (Islamic law). </w:t>
      </w:r>
    </w:p>
    <w:p w14:paraId="7E8D68C5" w14:textId="77777777" w:rsidR="00601440" w:rsidRPr="00BB2BD0" w:rsidRDefault="00601440" w:rsidP="006C78EC">
      <w:pPr>
        <w:jc w:val="both"/>
        <w:rPr>
          <w:rFonts w:ascii="Times New Roman" w:hAnsi="Times New Roman" w:cs="Times New Roman"/>
          <w:color w:val="000000" w:themeColor="text1"/>
          <w:szCs w:val="24"/>
          <w:lang w:val="en-GB" w:eastAsia="zh-HK"/>
        </w:rPr>
      </w:pPr>
    </w:p>
    <w:p w14:paraId="4ABF80D8" w14:textId="5A0B19FC" w:rsidR="006C78EC" w:rsidRPr="00BB2BD0" w:rsidRDefault="00EE6BFB" w:rsidP="006C78EC">
      <w:pPr>
        <w:jc w:val="both"/>
        <w:rPr>
          <w:rFonts w:ascii="Times New Roman" w:hAnsi="Times New Roman" w:cs="Times New Roman"/>
          <w:color w:val="000000" w:themeColor="text1"/>
          <w:szCs w:val="24"/>
          <w:lang w:val="en-GB"/>
        </w:rPr>
      </w:pPr>
      <w:r w:rsidRPr="00BB2BD0">
        <w:rPr>
          <w:rFonts w:ascii="Times New Roman" w:eastAsia="DengXian" w:hAnsi="Times New Roman" w:cs="Times New Roman"/>
          <w:noProof/>
          <w:color w:val="000000" w:themeColor="text1"/>
          <w:szCs w:val="24"/>
          <w:u w:val="single"/>
        </w:rPr>
        <mc:AlternateContent>
          <mc:Choice Requires="wps">
            <w:drawing>
              <wp:anchor distT="0" distB="0" distL="114300" distR="114300" simplePos="0" relativeHeight="251682816" behindDoc="0" locked="0" layoutInCell="1" allowOverlap="1" wp14:anchorId="52D448B0" wp14:editId="569B2AFC">
                <wp:simplePos x="0" y="0"/>
                <wp:positionH relativeFrom="margin">
                  <wp:posOffset>-19050</wp:posOffset>
                </wp:positionH>
                <wp:positionV relativeFrom="paragraph">
                  <wp:posOffset>79375</wp:posOffset>
                </wp:positionV>
                <wp:extent cx="5267325" cy="428625"/>
                <wp:effectExtent l="0" t="0" r="28575" b="28575"/>
                <wp:wrapNone/>
                <wp:docPr id="52" name="矩形 52"/>
                <wp:cNvGraphicFramePr/>
                <a:graphic xmlns:a="http://schemas.openxmlformats.org/drawingml/2006/main">
                  <a:graphicData uri="http://schemas.microsoft.com/office/word/2010/wordprocessingShape">
                    <wps:wsp>
                      <wps:cNvSpPr/>
                      <wps:spPr>
                        <a:xfrm>
                          <a:off x="0" y="0"/>
                          <a:ext cx="5267325" cy="42862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7ED16" w14:textId="0C731664" w:rsidR="00833FC8" w:rsidRPr="00B63D2D" w:rsidRDefault="00833FC8" w:rsidP="00BB2BD0">
                            <w:pPr>
                              <w:pStyle w:val="af5"/>
                              <w:rPr>
                                <w:rFonts w:ascii="Book Antiqua" w:hAnsi="Book Antiqua" w:cs="Times New Roman"/>
                                <w:i/>
                                <w:szCs w:val="24"/>
                                <w:lang w:eastAsia="zh-HK"/>
                              </w:rPr>
                            </w:pPr>
                            <w:proofErr w:type="gramStart"/>
                            <w:r w:rsidRPr="00B63D2D">
                              <w:rPr>
                                <w:rStyle w:val="af4"/>
                                <w:rFonts w:ascii="Book Antiqua" w:hAnsi="Book Antiqua" w:cs="Times New Roman"/>
                                <w:b/>
                                <w:i w:val="0"/>
                                <w:szCs w:val="24"/>
                              </w:rPr>
                              <w:t>1.4  The</w:t>
                            </w:r>
                            <w:proofErr w:type="gramEnd"/>
                            <w:r w:rsidRPr="00B63D2D">
                              <w:rPr>
                                <w:rStyle w:val="af4"/>
                                <w:rFonts w:ascii="Book Antiqua" w:hAnsi="Book Antiqua" w:cs="Times New Roman"/>
                                <w:b/>
                                <w:i w:val="0"/>
                                <w:szCs w:val="24"/>
                              </w:rPr>
                              <w:t xml:space="preserve"> Real Meaning of “Universal”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448B0" id="矩形 52" o:spid="_x0000_s1030" style="position:absolute;left:0;text-align:left;margin-left:-1.5pt;margin-top:6.25pt;width:414.75pt;height:33.7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" fillcolor="#bdd6ee [1300]" strokecolor="black [3213]" strokeweight="1pt">
                <v:textbox>
                  <w:txbxContent>
                    <w:p w14:paraId="7327ED16" w14:textId="0C731664" w:rsidR="00833FC8" w:rsidRPr="00B63D2D" w:rsidRDefault="00833FC8" w:rsidP="00BB2BD0">
                      <w:pPr>
                        <w:pStyle w:val="af5"/>
                        <w:rPr>
                          <w:rFonts w:ascii="Book Antiqua" w:hAnsi="Book Antiqua" w:cs="Times New Roman"/>
                          <w:i/>
                          <w:szCs w:val="24"/>
                          <w:lang w:eastAsia="zh-HK"/>
                        </w:rPr>
                      </w:pPr>
                      <w:r w:rsidRPr="00B63D2D">
                        <w:rPr>
                          <w:rStyle w:val="af4"/>
                          <w:rFonts w:ascii="Book Antiqua" w:hAnsi="Book Antiqua" w:cs="Times New Roman"/>
                          <w:b/>
                          <w:i w:val="0"/>
                          <w:szCs w:val="24"/>
                        </w:rPr>
                        <w:t>1.4  The Real Meaning of “Universal”</w:t>
                      </w:r>
                    </w:p>
                  </w:txbxContent>
                </v:textbox>
                <w10:wrap anchorx="margin"/>
              </v:rect>
            </w:pict>
          </mc:Fallback>
        </mc:AlternateContent>
      </w:r>
      <w:r w:rsidR="006C78EC" w:rsidRPr="00BB2BD0">
        <w:rPr>
          <w:rFonts w:ascii="Times New Roman" w:hAnsi="Times New Roman" w:cs="Times New Roman"/>
          <w:color w:val="000000" w:themeColor="text1"/>
          <w:szCs w:val="24"/>
          <w:lang w:val="en-GB"/>
        </w:rPr>
        <w:t xml:space="preserve"> </w:t>
      </w:r>
    </w:p>
    <w:p w14:paraId="2FBEAFC4" w14:textId="4653645D" w:rsidR="006C78EC" w:rsidRPr="00BB2BD0" w:rsidRDefault="006C78EC" w:rsidP="006C78EC">
      <w:pPr>
        <w:jc w:val="both"/>
        <w:rPr>
          <w:rFonts w:ascii="Times New Roman" w:hAnsi="Times New Roman" w:cs="Times New Roman"/>
          <w:color w:val="000000" w:themeColor="text1"/>
          <w:szCs w:val="24"/>
          <w:lang w:val="en-GB" w:eastAsia="zh-HK"/>
        </w:rPr>
      </w:pPr>
    </w:p>
    <w:p w14:paraId="6FB28A93" w14:textId="77777777" w:rsidR="00A61D34" w:rsidRPr="00BB2BD0" w:rsidRDefault="00A61D34" w:rsidP="006C78EC">
      <w:pPr>
        <w:jc w:val="both"/>
        <w:rPr>
          <w:rFonts w:ascii="Times New Roman" w:hAnsi="Times New Roman" w:cs="Times New Roman"/>
          <w:color w:val="000000" w:themeColor="text1"/>
          <w:szCs w:val="24"/>
          <w:lang w:val="en-GB" w:eastAsia="zh-HK"/>
        </w:rPr>
      </w:pPr>
    </w:p>
    <w:p w14:paraId="4169CF1D" w14:textId="77777777" w:rsidR="006C78EC" w:rsidRPr="00BB2BD0" w:rsidRDefault="006C78EC" w:rsidP="00B63D2D">
      <w:pPr>
        <w:spacing w:line="360" w:lineRule="auto"/>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 xml:space="preserve">This leads us back to what “universality” really means. Contrary to the relativist thinking, universality of human rights is not a rigid concept, because it retains a measure of flexibility in its realisation in society. Local modifications to accommodate the reality of local circumstances are entirely compatible with universality; they only manifest a legitimate form of ethical de-centralisation, and may not be viewed as relativist. Indeed, it may be recalled that the 1993 Vienna Declaration itself recognises, having declared the universality of human rights, that "the significance of national and regional particularities and various historical, cultural and religious backgrounds must be borne in mind". </w:t>
      </w:r>
    </w:p>
    <w:p w14:paraId="133B6E5E" w14:textId="77777777" w:rsidR="006C78EC" w:rsidRPr="00BB2BD0" w:rsidRDefault="006C78EC" w:rsidP="00B63D2D">
      <w:pPr>
        <w:spacing w:line="360" w:lineRule="auto"/>
        <w:jc w:val="both"/>
        <w:rPr>
          <w:rFonts w:ascii="Times New Roman" w:hAnsi="Times New Roman" w:cs="Times New Roman"/>
          <w:color w:val="000000" w:themeColor="text1"/>
          <w:szCs w:val="24"/>
          <w:lang w:val="en-GB"/>
        </w:rPr>
      </w:pPr>
    </w:p>
    <w:p w14:paraId="6A05D607" w14:textId="79B7FC06" w:rsidR="006C78EC" w:rsidRPr="00BB2BD0" w:rsidRDefault="006C78EC" w:rsidP="00B63D2D">
      <w:pPr>
        <w:spacing w:line="360" w:lineRule="auto"/>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Culture</w:t>
      </w:r>
      <w:r w:rsidR="003477E5" w:rsidRPr="00BB2BD0">
        <w:rPr>
          <w:rFonts w:ascii="Times New Roman" w:hAnsi="Times New Roman" w:cs="Times New Roman"/>
          <w:color w:val="000000" w:themeColor="text1"/>
          <w:szCs w:val="24"/>
          <w:lang w:val="en-GB"/>
        </w:rPr>
        <w:t>,</w:t>
      </w:r>
      <w:r w:rsidRPr="00BB2BD0">
        <w:rPr>
          <w:rFonts w:ascii="Times New Roman" w:hAnsi="Times New Roman" w:cs="Times New Roman"/>
          <w:color w:val="000000" w:themeColor="text1"/>
          <w:szCs w:val="24"/>
          <w:lang w:val="en-GB"/>
        </w:rPr>
        <w:t xml:space="preserve"> therefore can and should be respected to the extent that it can be reconciled with equality, dignity</w:t>
      </w:r>
      <w:r w:rsidR="00601440">
        <w:rPr>
          <w:rFonts w:ascii="Times New Roman" w:hAnsi="Times New Roman" w:cs="Times New Roman"/>
          <w:color w:val="000000" w:themeColor="text1"/>
          <w:szCs w:val="24"/>
          <w:lang w:val="en-GB"/>
        </w:rPr>
        <w:t>, human right</w:t>
      </w:r>
      <w:r w:rsidRPr="00BB2BD0">
        <w:rPr>
          <w:rFonts w:ascii="Times New Roman" w:hAnsi="Times New Roman" w:cs="Times New Roman"/>
          <w:color w:val="000000" w:themeColor="text1"/>
          <w:szCs w:val="24"/>
          <w:lang w:val="en-GB"/>
        </w:rPr>
        <w:t xml:space="preserve"> and democracy, no less but no more. Human rights are not dependent on the fact that national governments may behave differently from each other so far as their politics, economic policy, and culture are concerned. Human rights are emphatically not a luxury reserved for those living in the comfort of developed civilisation.</w:t>
      </w:r>
      <w:r w:rsidR="002F238D" w:rsidRPr="00BB2BD0">
        <w:rPr>
          <w:rFonts w:ascii="Times New Roman" w:hAnsi="Times New Roman" w:cs="Times New Roman"/>
          <w:color w:val="000000" w:themeColor="text1"/>
          <w:szCs w:val="24"/>
          <w:lang w:val="en-GB"/>
        </w:rPr>
        <w:t xml:space="preserve"> In other words, in determining whether a state can rely on its cultural peculiarity to </w:t>
      </w:r>
      <w:r w:rsidR="006811A0" w:rsidRPr="00BB2BD0">
        <w:rPr>
          <w:rFonts w:ascii="Times New Roman" w:hAnsi="Times New Roman" w:cs="Times New Roman"/>
          <w:color w:val="000000" w:themeColor="text1"/>
          <w:szCs w:val="24"/>
          <w:lang w:val="en-GB"/>
        </w:rPr>
        <w:t xml:space="preserve">restrict human rights which are based on inherent dignity of human beings, the following framework </w:t>
      </w:r>
      <w:r w:rsidR="00601440">
        <w:rPr>
          <w:rFonts w:ascii="Times New Roman" w:hAnsi="Times New Roman" w:cs="Times New Roman"/>
          <w:color w:val="000000" w:themeColor="text1"/>
          <w:szCs w:val="24"/>
          <w:lang w:val="en-GB"/>
        </w:rPr>
        <w:t>can</w:t>
      </w:r>
      <w:r w:rsidR="00601440" w:rsidRPr="00BB2BD0">
        <w:rPr>
          <w:rFonts w:ascii="Times New Roman" w:hAnsi="Times New Roman" w:cs="Times New Roman"/>
          <w:color w:val="000000" w:themeColor="text1"/>
          <w:szCs w:val="24"/>
          <w:lang w:val="en-GB"/>
        </w:rPr>
        <w:t xml:space="preserve"> </w:t>
      </w:r>
      <w:r w:rsidR="006811A0" w:rsidRPr="00BB2BD0">
        <w:rPr>
          <w:rFonts w:ascii="Times New Roman" w:hAnsi="Times New Roman" w:cs="Times New Roman"/>
          <w:color w:val="000000" w:themeColor="text1"/>
          <w:szCs w:val="24"/>
          <w:lang w:val="en-GB"/>
        </w:rPr>
        <w:t>be adopted:</w:t>
      </w:r>
    </w:p>
    <w:p w14:paraId="5361A53A" w14:textId="63B2CE80" w:rsidR="006811A0" w:rsidRPr="00BB2BD0" w:rsidRDefault="006811A0" w:rsidP="00B63D2D">
      <w:pPr>
        <w:spacing w:line="360" w:lineRule="auto"/>
        <w:jc w:val="both"/>
        <w:rPr>
          <w:rFonts w:ascii="Times New Roman" w:hAnsi="Times New Roman" w:cs="Times New Roman"/>
          <w:color w:val="000000" w:themeColor="text1"/>
          <w:szCs w:val="24"/>
          <w:lang w:val="en-GB"/>
        </w:rPr>
      </w:pPr>
    </w:p>
    <w:p w14:paraId="5DA8F2F1" w14:textId="1D92684A" w:rsidR="006811A0" w:rsidRPr="00BB2BD0" w:rsidRDefault="006811A0" w:rsidP="00B63D2D">
      <w:pPr>
        <w:pStyle w:val="a3"/>
        <w:numPr>
          <w:ilvl w:val="0"/>
          <w:numId w:val="28"/>
        </w:numPr>
        <w:spacing w:line="360" w:lineRule="auto"/>
        <w:ind w:leftChars="0"/>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The starting point is that all states are under a moral obligation to give effects to human rights which are based on inherent dignity of human beings;</w:t>
      </w:r>
    </w:p>
    <w:p w14:paraId="71353ACF" w14:textId="6903B466" w:rsidR="006E4BE1" w:rsidRPr="00BB2BD0" w:rsidRDefault="00145027" w:rsidP="00B63D2D">
      <w:pPr>
        <w:pStyle w:val="a3"/>
        <w:numPr>
          <w:ilvl w:val="0"/>
          <w:numId w:val="28"/>
        </w:numPr>
        <w:spacing w:line="360" w:lineRule="auto"/>
        <w:ind w:leftChars="0"/>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eastAsia="zh-HK"/>
        </w:rPr>
        <w:t>Some academics believe that a</w:t>
      </w:r>
      <w:r w:rsidR="00DA046F" w:rsidRPr="00BB2BD0">
        <w:rPr>
          <w:rFonts w:ascii="Times New Roman" w:hAnsi="Times New Roman" w:cs="Times New Roman"/>
          <w:color w:val="000000" w:themeColor="text1"/>
          <w:szCs w:val="24"/>
          <w:lang w:val="en-GB" w:eastAsia="zh-HK"/>
        </w:rPr>
        <w:t xml:space="preserve">ccording to </w:t>
      </w:r>
      <w:r w:rsidR="000132B5" w:rsidRPr="00BB2BD0">
        <w:rPr>
          <w:rFonts w:ascii="Times New Roman" w:hAnsi="Times New Roman" w:cs="Times New Roman"/>
          <w:color w:val="000000" w:themeColor="text1"/>
          <w:szCs w:val="24"/>
          <w:lang w:eastAsia="zh-HK"/>
        </w:rPr>
        <w:t>t</w:t>
      </w:r>
      <w:r w:rsidRPr="00BB2BD0">
        <w:rPr>
          <w:rFonts w:ascii="Times New Roman" w:hAnsi="Times New Roman" w:cs="Times New Roman"/>
          <w:color w:val="000000" w:themeColor="text1"/>
          <w:szCs w:val="24"/>
        </w:rPr>
        <w:t xml:space="preserve">he </w:t>
      </w:r>
      <w:proofErr w:type="spellStart"/>
      <w:r w:rsidRPr="00BB2BD0">
        <w:rPr>
          <w:rFonts w:ascii="Times New Roman" w:hAnsi="Times New Roman" w:cs="Times New Roman"/>
          <w:color w:val="000000" w:themeColor="text1"/>
          <w:szCs w:val="24"/>
        </w:rPr>
        <w:t>Siracusa</w:t>
      </w:r>
      <w:proofErr w:type="spellEnd"/>
      <w:r w:rsidRPr="00BB2BD0">
        <w:rPr>
          <w:rFonts w:ascii="Times New Roman" w:hAnsi="Times New Roman" w:cs="Times New Roman"/>
          <w:color w:val="000000" w:themeColor="text1"/>
          <w:szCs w:val="24"/>
        </w:rPr>
        <w:t xml:space="preserve"> Principles</w:t>
      </w:r>
      <w:r w:rsidR="00DA046F" w:rsidRPr="00BB2BD0">
        <w:rPr>
          <w:rFonts w:ascii="Times New Roman" w:hAnsi="Times New Roman" w:cs="Times New Roman"/>
          <w:b/>
          <w:bCs/>
          <w:color w:val="000000" w:themeColor="text1"/>
          <w:szCs w:val="24"/>
          <w:shd w:val="clear" w:color="auto" w:fill="FFFFFF"/>
          <w:lang w:eastAsia="zh-HK"/>
        </w:rPr>
        <w:t xml:space="preserve">, </w:t>
      </w:r>
      <w:r w:rsidR="00DA046F" w:rsidRPr="00BB2BD0">
        <w:rPr>
          <w:rFonts w:ascii="Times New Roman" w:hAnsi="Times New Roman" w:cs="Times New Roman"/>
          <w:color w:val="000000" w:themeColor="text1"/>
          <w:szCs w:val="24"/>
          <w:lang w:val="en-GB" w:eastAsia="zh-HK"/>
        </w:rPr>
        <w:t>l</w:t>
      </w:r>
      <w:r w:rsidR="006811A0" w:rsidRPr="00BB2BD0">
        <w:rPr>
          <w:rFonts w:ascii="Times New Roman" w:hAnsi="Times New Roman" w:cs="Times New Roman"/>
          <w:color w:val="000000" w:themeColor="text1"/>
          <w:szCs w:val="24"/>
          <w:lang w:val="en-GB"/>
        </w:rPr>
        <w:t xml:space="preserve">ocal modifications to human rights must be supported by </w:t>
      </w:r>
      <w:r w:rsidR="00A61D34" w:rsidRPr="00BB2BD0">
        <w:rPr>
          <w:rFonts w:ascii="Times New Roman" w:hAnsi="Times New Roman" w:cs="Times New Roman"/>
          <w:color w:val="000000" w:themeColor="text1"/>
          <w:szCs w:val="24"/>
          <w:lang w:val="en-GB"/>
        </w:rPr>
        <w:t xml:space="preserve">convincing </w:t>
      </w:r>
      <w:r w:rsidR="006811A0" w:rsidRPr="00BB2BD0">
        <w:rPr>
          <w:rFonts w:ascii="Times New Roman" w:hAnsi="Times New Roman" w:cs="Times New Roman"/>
          <w:color w:val="000000" w:themeColor="text1"/>
          <w:szCs w:val="24"/>
          <w:lang w:val="en-GB"/>
        </w:rPr>
        <w:t xml:space="preserve">and specific justifications which explain why, on balance, such modifications are </w:t>
      </w:r>
    </w:p>
    <w:p w14:paraId="0BA2A73F" w14:textId="77777777" w:rsidR="006E4BE1" w:rsidRPr="00BB2BD0" w:rsidRDefault="006E4BE1" w:rsidP="00B63D2D">
      <w:pPr>
        <w:pStyle w:val="a3"/>
        <w:numPr>
          <w:ilvl w:val="1"/>
          <w:numId w:val="28"/>
        </w:numPr>
        <w:spacing w:line="360" w:lineRule="auto"/>
        <w:ind w:leftChars="0"/>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legitimate</w:t>
      </w:r>
      <w:r w:rsidRPr="00BB2BD0">
        <w:rPr>
          <w:rFonts w:ascii="Times New Roman" w:hAnsi="Times New Roman" w:cs="Times New Roman"/>
          <w:color w:val="000000" w:themeColor="text1"/>
          <w:szCs w:val="24"/>
          <w:lang w:val="en-GB" w:eastAsia="zh-HK"/>
        </w:rPr>
        <w:t xml:space="preserve"> </w:t>
      </w:r>
    </w:p>
    <w:p w14:paraId="67A2E5FD" w14:textId="21368337" w:rsidR="006E4BE1" w:rsidRPr="00BB2BD0" w:rsidRDefault="006E4BE1" w:rsidP="00B63D2D">
      <w:pPr>
        <w:pStyle w:val="a3"/>
        <w:numPr>
          <w:ilvl w:val="1"/>
          <w:numId w:val="28"/>
        </w:numPr>
        <w:spacing w:line="360" w:lineRule="auto"/>
        <w:ind w:leftChars="0"/>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eastAsia="zh-HK"/>
        </w:rPr>
        <w:t xml:space="preserve">no more than </w:t>
      </w:r>
      <w:r w:rsidR="006811A0" w:rsidRPr="00BB2BD0">
        <w:rPr>
          <w:rFonts w:ascii="Times New Roman" w:hAnsi="Times New Roman" w:cs="Times New Roman"/>
          <w:color w:val="000000" w:themeColor="text1"/>
          <w:szCs w:val="24"/>
          <w:lang w:val="en-GB"/>
        </w:rPr>
        <w:t>necessary and;</w:t>
      </w:r>
      <w:r w:rsidRPr="00BB2BD0">
        <w:rPr>
          <w:rFonts w:ascii="Times New Roman" w:hAnsi="Times New Roman" w:cs="Times New Roman"/>
          <w:color w:val="000000" w:themeColor="text1"/>
          <w:szCs w:val="24"/>
          <w:lang w:val="en-GB" w:eastAsia="zh-HK"/>
        </w:rPr>
        <w:t xml:space="preserve"> </w:t>
      </w:r>
    </w:p>
    <w:p w14:paraId="14B79A01" w14:textId="7562F71C" w:rsidR="006811A0" w:rsidRPr="00BB2BD0" w:rsidRDefault="006E4BE1" w:rsidP="00B63D2D">
      <w:pPr>
        <w:pStyle w:val="a3"/>
        <w:numPr>
          <w:ilvl w:val="1"/>
          <w:numId w:val="28"/>
        </w:numPr>
        <w:spacing w:line="360" w:lineRule="auto"/>
        <w:ind w:leftChars="0"/>
        <w:jc w:val="both"/>
        <w:rPr>
          <w:rFonts w:ascii="Times New Roman" w:hAnsi="Times New Roman" w:cs="Times New Roman"/>
          <w:color w:val="000000" w:themeColor="text1"/>
          <w:szCs w:val="24"/>
          <w:lang w:val="en-GB" w:eastAsia="zh-HK"/>
        </w:rPr>
      </w:pPr>
      <w:r w:rsidRPr="00BB2BD0">
        <w:rPr>
          <w:rFonts w:ascii="Times New Roman" w:hAnsi="Times New Roman" w:cs="Times New Roman"/>
          <w:color w:val="000000" w:themeColor="text1"/>
          <w:szCs w:val="24"/>
          <w:lang w:val="en-GB" w:eastAsia="zh-HK"/>
        </w:rPr>
        <w:t xml:space="preserve">the restriction means are rationally connected with the ends of restriction </w:t>
      </w:r>
    </w:p>
    <w:p w14:paraId="0A0568EB" w14:textId="0FACF874" w:rsidR="006811A0" w:rsidRPr="00BB2BD0" w:rsidRDefault="006811A0" w:rsidP="00B63D2D">
      <w:pPr>
        <w:pStyle w:val="a3"/>
        <w:numPr>
          <w:ilvl w:val="0"/>
          <w:numId w:val="28"/>
        </w:numPr>
        <w:spacing w:line="360" w:lineRule="auto"/>
        <w:ind w:leftChars="0"/>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Even when local modifications to human rights can be justified due to cultural reasons, the state should constantly review the situation and take positive steps to align its culture with universal human rights, e.g. through education.</w:t>
      </w:r>
    </w:p>
    <w:p w14:paraId="7CF0A820" w14:textId="77777777" w:rsidR="006C78EC" w:rsidRPr="00BB2BD0" w:rsidRDefault="006C78EC" w:rsidP="00B63D2D">
      <w:pPr>
        <w:spacing w:line="360" w:lineRule="auto"/>
        <w:jc w:val="both"/>
        <w:rPr>
          <w:rFonts w:ascii="Times New Roman" w:hAnsi="Times New Roman" w:cs="Times New Roman"/>
          <w:color w:val="000000" w:themeColor="text1"/>
          <w:szCs w:val="24"/>
          <w:lang w:val="en-GB" w:eastAsia="zh-HK"/>
        </w:rPr>
      </w:pPr>
    </w:p>
    <w:p w14:paraId="3A810AB5" w14:textId="109C2476" w:rsidR="00DA046F" w:rsidRPr="00BB2BD0" w:rsidRDefault="003D5E29" w:rsidP="00B63D2D">
      <w:pPr>
        <w:spacing w:line="360" w:lineRule="auto"/>
        <w:jc w:val="both"/>
        <w:rPr>
          <w:rFonts w:ascii="Times New Roman" w:hAnsi="Times New Roman" w:cs="Times New Roman"/>
          <w:color w:val="000000" w:themeColor="text1"/>
          <w:szCs w:val="24"/>
          <w:lang w:val="en-GB" w:eastAsia="zh-HK"/>
        </w:rPr>
      </w:pPr>
      <w:hyperlink r:id="rId29" w:history="1">
        <w:r w:rsidR="00DA046F" w:rsidRPr="00BB2BD0">
          <w:rPr>
            <w:rStyle w:val="af6"/>
            <w:rFonts w:ascii="Times New Roman" w:hAnsi="Times New Roman" w:cs="Times New Roman"/>
            <w:color w:val="000000" w:themeColor="text1"/>
            <w:szCs w:val="24"/>
            <w:lang w:val="en-GB" w:eastAsia="zh-HK"/>
          </w:rPr>
          <w:t>http://hrlibrary.umn.edu/instree/siracusaprinciples.html</w:t>
        </w:r>
      </w:hyperlink>
    </w:p>
    <w:p w14:paraId="57FAEB5F" w14:textId="77777777" w:rsidR="000132B5" w:rsidRPr="00BB2BD0" w:rsidRDefault="000132B5" w:rsidP="00B63D2D">
      <w:pPr>
        <w:spacing w:line="360" w:lineRule="auto"/>
        <w:jc w:val="both"/>
        <w:rPr>
          <w:rFonts w:ascii="Times New Roman" w:hAnsi="Times New Roman" w:cs="Times New Roman"/>
          <w:color w:val="000000" w:themeColor="text1"/>
          <w:szCs w:val="24"/>
          <w:lang w:val="en-GB" w:eastAsia="zh-HK"/>
        </w:rPr>
      </w:pPr>
    </w:p>
    <w:p w14:paraId="0211ABC7" w14:textId="33C4F873" w:rsidR="000132B5" w:rsidRPr="00BB2BD0" w:rsidRDefault="000132B5" w:rsidP="00B63D2D">
      <w:pPr>
        <w:spacing w:line="360" w:lineRule="auto"/>
        <w:jc w:val="both"/>
        <w:rPr>
          <w:rFonts w:ascii="Times New Roman" w:hAnsi="Times New Roman" w:cs="Times New Roman"/>
          <w:color w:val="000000" w:themeColor="text1"/>
          <w:szCs w:val="24"/>
          <w:lang w:val="en-GB" w:eastAsia="zh-HK"/>
        </w:rPr>
      </w:pPr>
      <w:r w:rsidRPr="00BB2BD0">
        <w:rPr>
          <w:rFonts w:ascii="Times New Roman" w:hAnsi="Times New Roman" w:cs="Times New Roman"/>
          <w:color w:val="000000" w:themeColor="text1"/>
          <w:szCs w:val="24"/>
          <w:lang w:val="en-GB" w:eastAsia="zh-HK"/>
        </w:rPr>
        <w:t xml:space="preserve">Apart from culture, “local laws” is another important factor to consider when exercising human rights.  A learning activity on </w:t>
      </w:r>
      <w:r w:rsidR="002E4F5C" w:rsidRPr="00BB2BD0">
        <w:rPr>
          <w:rFonts w:ascii="Times New Roman" w:hAnsi="Times New Roman" w:cs="Times New Roman"/>
          <w:color w:val="000000" w:themeColor="text1"/>
          <w:szCs w:val="24"/>
          <w:lang w:val="en-GB" w:eastAsia="zh-HK"/>
        </w:rPr>
        <w:t xml:space="preserve">“Rights and the Rule of Law” </w:t>
      </w:r>
      <w:r w:rsidRPr="00BB2BD0">
        <w:rPr>
          <w:rFonts w:ascii="Times New Roman" w:hAnsi="Times New Roman" w:cs="Times New Roman"/>
          <w:color w:val="000000" w:themeColor="text1"/>
          <w:szCs w:val="24"/>
          <w:lang w:val="en-GB" w:eastAsia="zh-HK"/>
        </w:rPr>
        <w:t xml:space="preserve">will be discussed in chapter </w:t>
      </w:r>
      <w:r w:rsidR="002E4F5C" w:rsidRPr="00BB2BD0">
        <w:rPr>
          <w:rFonts w:ascii="Times New Roman" w:hAnsi="Times New Roman" w:cs="Times New Roman"/>
          <w:color w:val="000000" w:themeColor="text1"/>
          <w:szCs w:val="24"/>
          <w:lang w:val="en-GB" w:eastAsia="zh-HK"/>
        </w:rPr>
        <w:t>5</w:t>
      </w:r>
      <w:r w:rsidRPr="00BB2BD0">
        <w:rPr>
          <w:rFonts w:ascii="Times New Roman" w:hAnsi="Times New Roman" w:cs="Times New Roman"/>
          <w:color w:val="000000" w:themeColor="text1"/>
          <w:szCs w:val="24"/>
          <w:lang w:val="en-GB" w:eastAsia="zh-HK"/>
        </w:rPr>
        <w:t xml:space="preserve"> of this package</w:t>
      </w:r>
      <w:bookmarkStart w:id="0" w:name="_GoBack"/>
      <w:bookmarkEnd w:id="0"/>
      <w:r w:rsidRPr="00BB2BD0">
        <w:rPr>
          <w:rFonts w:ascii="Times New Roman" w:hAnsi="Times New Roman" w:cs="Times New Roman"/>
          <w:color w:val="000000" w:themeColor="text1"/>
          <w:szCs w:val="24"/>
          <w:lang w:val="en-GB" w:eastAsia="zh-HK"/>
        </w:rPr>
        <w:t>.</w:t>
      </w:r>
    </w:p>
    <w:p w14:paraId="40A51925" w14:textId="42DD0951" w:rsidR="00D97AB1" w:rsidRPr="00BB2BD0" w:rsidRDefault="00EA1663" w:rsidP="00B63D2D">
      <w:pPr>
        <w:autoSpaceDE w:val="0"/>
        <w:autoSpaceDN w:val="0"/>
        <w:adjustRightInd w:val="0"/>
        <w:spacing w:line="360" w:lineRule="auto"/>
        <w:rPr>
          <w:rFonts w:ascii="Times New Roman" w:eastAsia="SimSun" w:hAnsi="Times New Roman" w:cs="Times New Roman"/>
          <w:color w:val="000000" w:themeColor="text1"/>
          <w:kern w:val="0"/>
          <w:szCs w:val="24"/>
        </w:rPr>
      </w:pPr>
      <w:r w:rsidRPr="00325C7A">
        <w:rPr>
          <w:rFonts w:asciiTheme="minorEastAsia" w:hAnsiTheme="minorEastAsia" w:cs="Times New Roman"/>
          <w:noProof/>
          <w:szCs w:val="24"/>
        </w:rPr>
        <w:drawing>
          <wp:anchor distT="0" distB="0" distL="114300" distR="114300" simplePos="0" relativeHeight="251698176" behindDoc="0" locked="0" layoutInCell="1" allowOverlap="1" wp14:anchorId="35F88930" wp14:editId="0A200D0A">
            <wp:simplePos x="0" y="0"/>
            <wp:positionH relativeFrom="column">
              <wp:posOffset>3823335</wp:posOffset>
            </wp:positionH>
            <wp:positionV relativeFrom="paragraph">
              <wp:posOffset>1905</wp:posOffset>
            </wp:positionV>
            <wp:extent cx="1397635" cy="1388110"/>
            <wp:effectExtent l="0" t="0" r="0" b="8890"/>
            <wp:wrapSquare wrapText="bothSides"/>
            <wp:docPr id="19"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8279fd213e5bfadc9bc22a263a8a0d.jpg"/>
                    <pic:cNvPicPr/>
                  </pic:nvPicPr>
                  <pic:blipFill rotWithShape="1">
                    <a:blip r:embed="rId30" cstate="print">
                      <a:extLst>
                        <a:ext uri="{28A0092B-C50C-407E-A947-70E740481C1C}">
                          <a14:useLocalDpi xmlns:a14="http://schemas.microsoft.com/office/drawing/2010/main" val="0"/>
                        </a:ext>
                      </a:extLst>
                    </a:blip>
                    <a:srcRect b="1168"/>
                    <a:stretch/>
                  </pic:blipFill>
                  <pic:spPr bwMode="auto">
                    <a:xfrm>
                      <a:off x="0" y="0"/>
                      <a:ext cx="139763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27809" w14:textId="34DAA447" w:rsidR="00D97AB1" w:rsidRPr="00BB2BD0" w:rsidRDefault="003D5E29" w:rsidP="00B63D2D">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Times New Roman" w:eastAsia="SimSun" w:hAnsi="Times New Roman" w:cs="Times New Roman"/>
          <w:color w:val="000000" w:themeColor="text1"/>
          <w:kern w:val="0"/>
          <w:szCs w:val="24"/>
        </w:rPr>
      </w:pPr>
      <w:hyperlink r:id="rId31" w:history="1">
        <w:r w:rsidR="00D97AB1" w:rsidRPr="00BB2BD0">
          <w:rPr>
            <w:rStyle w:val="af6"/>
            <w:rFonts w:ascii="Times New Roman" w:eastAsia="SimSun" w:hAnsi="Times New Roman" w:cs="Times New Roman"/>
            <w:color w:val="000000" w:themeColor="text1"/>
            <w:kern w:val="0"/>
            <w:szCs w:val="24"/>
          </w:rPr>
          <w:t>http://www.basiclawcourtcase.gov.hk/tc/court-cases/case.html?id=30</w:t>
        </w:r>
      </w:hyperlink>
    </w:p>
    <w:p w14:paraId="7783B1B4" w14:textId="3B7D741B" w:rsidR="00D97AB1" w:rsidRPr="00BB2BD0" w:rsidRDefault="00D97AB1" w:rsidP="00B63D2D">
      <w:pPr>
        <w:spacing w:line="360" w:lineRule="auto"/>
        <w:jc w:val="both"/>
        <w:rPr>
          <w:rFonts w:ascii="Times New Roman" w:hAnsi="Times New Roman" w:cs="Times New Roman"/>
          <w:color w:val="000000" w:themeColor="text1"/>
          <w:szCs w:val="24"/>
          <w:lang w:eastAsia="zh-HK"/>
        </w:rPr>
      </w:pPr>
    </w:p>
    <w:p w14:paraId="7AF7A61D" w14:textId="6BEF15DB" w:rsidR="000132B5" w:rsidRPr="00BB2BD0" w:rsidRDefault="003D5E29" w:rsidP="00B63D2D">
      <w:pPr>
        <w:spacing w:line="360" w:lineRule="auto"/>
        <w:jc w:val="both"/>
        <w:rPr>
          <w:rFonts w:ascii="Times New Roman" w:hAnsi="Times New Roman" w:cs="Times New Roman"/>
          <w:color w:val="000000" w:themeColor="text1"/>
          <w:szCs w:val="24"/>
          <w:lang w:val="en-GB" w:eastAsia="zh-HK"/>
        </w:rPr>
      </w:pPr>
      <w:hyperlink r:id="rId32" w:history="1">
        <w:r w:rsidR="000132B5" w:rsidRPr="00BB2BD0">
          <w:rPr>
            <w:rStyle w:val="af6"/>
            <w:rFonts w:ascii="Times New Roman" w:hAnsi="Times New Roman" w:cs="Times New Roman"/>
            <w:color w:val="000000" w:themeColor="text1"/>
            <w:szCs w:val="24"/>
            <w:lang w:val="en-GB" w:eastAsia="zh-HK"/>
          </w:rPr>
          <w:t>http://www.hklii.hk/eng/hk/cases/hkcfa/1999/10.html</w:t>
        </w:r>
      </w:hyperlink>
    </w:p>
    <w:p w14:paraId="6266CDB7" w14:textId="10CE91AB" w:rsidR="000132B5" w:rsidRPr="00BB2BD0" w:rsidRDefault="000132B5" w:rsidP="00B63D2D">
      <w:pPr>
        <w:spacing w:line="360" w:lineRule="auto"/>
        <w:jc w:val="both"/>
        <w:rPr>
          <w:rFonts w:ascii="Times New Roman" w:hAnsi="Times New Roman" w:cs="Times New Roman"/>
          <w:color w:val="000000" w:themeColor="text1"/>
          <w:szCs w:val="24"/>
          <w:lang w:val="en-GB" w:eastAsia="zh-HK"/>
        </w:rPr>
      </w:pPr>
    </w:p>
    <w:p w14:paraId="376ECECF" w14:textId="50399DF2" w:rsidR="006C78EC" w:rsidRPr="00BB2BD0" w:rsidRDefault="006C78EC" w:rsidP="00B63D2D">
      <w:pPr>
        <w:spacing w:line="360" w:lineRule="auto"/>
        <w:jc w:val="both"/>
        <w:rPr>
          <w:rFonts w:ascii="Times New Roman" w:hAnsi="Times New Roman" w:cs="Times New Roman"/>
          <w:color w:val="000000" w:themeColor="text1"/>
          <w:szCs w:val="24"/>
          <w:lang w:val="en-GB"/>
        </w:rPr>
      </w:pPr>
      <w:r w:rsidRPr="00BB2BD0">
        <w:rPr>
          <w:rFonts w:ascii="Times New Roman" w:hAnsi="Times New Roman" w:cs="Times New Roman"/>
          <w:color w:val="000000" w:themeColor="text1"/>
          <w:szCs w:val="24"/>
          <w:lang w:val="en-GB"/>
        </w:rPr>
        <w:t>In any event, it may be that the debate about relativism and universal human rights does not assume as much importance as it in the past did. Most of the world’s countries, including those in Africa, the Americas and Asia, are now willing parties to major international and regional human rights treaties. Furthermore, globalisation has largely transcended national and cultural boundaries once impenetrable. International trade, travel and migration and advancing electronic communication are amongst those factors which now enable countries to borrow freely and regularly from each other’s inventions and practices.</w:t>
      </w:r>
    </w:p>
    <w:p w14:paraId="2F22097A" w14:textId="3123C675" w:rsidR="006C78EC" w:rsidRPr="00BB2BD0" w:rsidRDefault="006C78EC" w:rsidP="00A4039A">
      <w:pPr>
        <w:jc w:val="both"/>
        <w:rPr>
          <w:rFonts w:ascii="Times New Roman" w:hAnsi="Times New Roman" w:cs="Times New Roman"/>
          <w:color w:val="000000" w:themeColor="text1"/>
          <w:szCs w:val="24"/>
          <w:lang w:val="en-GB"/>
        </w:rPr>
      </w:pPr>
    </w:p>
    <w:p w14:paraId="67A4AE88" w14:textId="1D685DA7" w:rsidR="007C6036" w:rsidRPr="00BB2BD0" w:rsidRDefault="007C6036">
      <w:pPr>
        <w:widowControl/>
        <w:rPr>
          <w:rFonts w:ascii="Times New Roman" w:hAnsi="Times New Roman" w:cs="Times New Roman"/>
          <w:color w:val="000000" w:themeColor="text1"/>
          <w:szCs w:val="24"/>
          <w:lang w:val="en-GB"/>
        </w:rPr>
      </w:pPr>
    </w:p>
    <w:p w14:paraId="3AD40A92" w14:textId="77777777" w:rsidR="0099683A" w:rsidRPr="00BB2BD0" w:rsidRDefault="0099683A">
      <w:pPr>
        <w:widowControl/>
        <w:rPr>
          <w:rStyle w:val="af4"/>
          <w:rFonts w:ascii="Times New Roman" w:hAnsi="Times New Roman" w:cs="Times New Roman"/>
          <w:b/>
          <w:color w:val="000000" w:themeColor="text1"/>
          <w:szCs w:val="24"/>
          <w:lang w:eastAsia="zh-HK"/>
        </w:rPr>
      </w:pPr>
      <w:r w:rsidRPr="00BB2BD0">
        <w:rPr>
          <w:rStyle w:val="af4"/>
          <w:rFonts w:ascii="Times New Roman" w:hAnsi="Times New Roman" w:cs="Times New Roman"/>
          <w:b/>
          <w:color w:val="000000" w:themeColor="text1"/>
          <w:szCs w:val="24"/>
          <w:lang w:eastAsia="zh-HK"/>
        </w:rPr>
        <w:br w:type="page"/>
      </w:r>
    </w:p>
    <w:p w14:paraId="37598482" w14:textId="6E4741F0" w:rsidR="009D422F" w:rsidRPr="00B63D2D" w:rsidRDefault="009D422F" w:rsidP="00BB2BD0">
      <w:pPr>
        <w:widowControl/>
        <w:rPr>
          <w:rStyle w:val="af4"/>
          <w:rFonts w:ascii="Times New Roman" w:hAnsi="Times New Roman" w:cs="Times New Roman"/>
          <w:b/>
          <w:color w:val="000000" w:themeColor="text1"/>
          <w:szCs w:val="24"/>
          <w:lang w:eastAsia="zh-HK"/>
        </w:rPr>
      </w:pPr>
      <w:r w:rsidRPr="00BB2BD0">
        <w:rPr>
          <w:rStyle w:val="af4"/>
          <w:rFonts w:ascii="Times New Roman" w:hAnsi="Times New Roman" w:cs="Times New Roman"/>
          <w:b/>
          <w:color w:val="000000" w:themeColor="text1"/>
          <w:szCs w:val="24"/>
          <w:lang w:eastAsia="zh-HK"/>
        </w:rPr>
        <w:t xml:space="preserve">Learning activity </w:t>
      </w:r>
      <w:r w:rsidR="00EE6BFB" w:rsidRPr="00BB2BD0">
        <w:rPr>
          <w:rStyle w:val="af4"/>
          <w:rFonts w:ascii="Times New Roman" w:hAnsi="Times New Roman" w:cs="Times New Roman"/>
          <w:b/>
          <w:color w:val="000000" w:themeColor="text1"/>
          <w:szCs w:val="24"/>
          <w:lang w:eastAsia="zh-HK"/>
        </w:rPr>
        <w:t>4</w:t>
      </w:r>
      <w:r w:rsidR="00B63D2D">
        <w:rPr>
          <w:rStyle w:val="af4"/>
          <w:rFonts w:ascii="Times New Roman" w:hAnsi="Times New Roman" w:cs="Times New Roman"/>
          <w:b/>
          <w:color w:val="000000" w:themeColor="text1"/>
          <w:szCs w:val="24"/>
          <w:lang w:eastAsia="zh-HK"/>
        </w:rPr>
        <w:t xml:space="preserve"> The traditi</w:t>
      </w:r>
      <w:r w:rsidR="00B63D2D" w:rsidRPr="00B63D2D">
        <w:rPr>
          <w:rStyle w:val="af4"/>
          <w:rFonts w:ascii="Times New Roman" w:hAnsi="Times New Roman" w:cs="Times New Roman"/>
          <w:color w:val="000000" w:themeColor="text1"/>
          <w:szCs w:val="24"/>
          <w:lang w:eastAsia="zh-HK"/>
        </w:rPr>
        <w:t>on</w:t>
      </w:r>
      <w:r w:rsidR="00B63D2D">
        <w:rPr>
          <w:rStyle w:val="af4"/>
          <w:rFonts w:ascii="Times New Roman" w:hAnsi="Times New Roman" w:cs="Times New Roman"/>
          <w:b/>
          <w:color w:val="000000" w:themeColor="text1"/>
          <w:szCs w:val="24"/>
          <w:lang w:eastAsia="zh-HK"/>
        </w:rPr>
        <w:t xml:space="preserve"> of </w:t>
      </w:r>
      <w:r w:rsidR="00B63D2D" w:rsidRPr="00B63D2D">
        <w:rPr>
          <w:rFonts w:ascii="Times New Roman" w:hAnsi="Times New Roman" w:cs="Times New Roman"/>
          <w:b/>
          <w:i/>
          <w:color w:val="000000" w:themeColor="text1"/>
          <w:szCs w:val="24"/>
        </w:rPr>
        <w:t>“Country A”</w:t>
      </w:r>
    </w:p>
    <w:p w14:paraId="40A6EA2A" w14:textId="02E0130F" w:rsidR="002F238D" w:rsidRPr="00BB2BD0" w:rsidRDefault="002F238D" w:rsidP="00A4039A">
      <w:pPr>
        <w:jc w:val="both"/>
        <w:rPr>
          <w:rFonts w:ascii="Times New Roman" w:hAnsi="Times New Roman" w:cs="Times New Roman"/>
          <w:color w:val="000000" w:themeColor="text1"/>
          <w:szCs w:val="24"/>
        </w:rPr>
      </w:pPr>
    </w:p>
    <w:p w14:paraId="6947CFE2" w14:textId="0CCE532B" w:rsidR="00FF2B40" w:rsidRPr="00BB2BD0" w:rsidRDefault="00FF2B40" w:rsidP="00B63D2D">
      <w:pPr>
        <w:spacing w:line="360" w:lineRule="auto"/>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In a hypothetical state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 xml:space="preserve">”, it is a tradition that a man can get married only if he owns a flat of not less than 1000 square feet.  As the property price in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 xml:space="preserve"> surges, the young generation finds it more and more difficult to acquire a proper flat in order to get married.  Some people start to question the rationale of the tradition and ignore it.  In light of the trend that young people begin to ignore the tradition, the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’s government, which is dominated by conservative senior cit</w:t>
      </w:r>
      <w:r w:rsidR="003B6EBA" w:rsidRPr="00BB2BD0">
        <w:rPr>
          <w:rFonts w:ascii="Times New Roman" w:hAnsi="Times New Roman" w:cs="Times New Roman"/>
          <w:color w:val="000000" w:themeColor="text1"/>
          <w:szCs w:val="24"/>
        </w:rPr>
        <w:t>izens, decides to enact</w:t>
      </w:r>
      <w:r w:rsidRPr="00BB2BD0">
        <w:rPr>
          <w:rFonts w:ascii="Times New Roman" w:hAnsi="Times New Roman" w:cs="Times New Roman"/>
          <w:color w:val="000000" w:themeColor="text1"/>
          <w:szCs w:val="24"/>
        </w:rPr>
        <w:t xml:space="preserve"> a </w:t>
      </w:r>
      <w:r w:rsidR="003B6EBA" w:rsidRPr="00BB2BD0">
        <w:rPr>
          <w:rFonts w:ascii="Times New Roman" w:hAnsi="Times New Roman" w:cs="Times New Roman"/>
          <w:color w:val="000000" w:themeColor="text1"/>
          <w:szCs w:val="24"/>
        </w:rPr>
        <w:t xml:space="preserve">new </w:t>
      </w:r>
      <w:r w:rsidRPr="00BB2BD0">
        <w:rPr>
          <w:rFonts w:ascii="Times New Roman" w:hAnsi="Times New Roman" w:cs="Times New Roman"/>
          <w:color w:val="000000" w:themeColor="text1"/>
          <w:szCs w:val="24"/>
        </w:rPr>
        <w:t>law to enforce the tradition.  The law provides that:</w:t>
      </w:r>
    </w:p>
    <w:p w14:paraId="6D601C79" w14:textId="45D8FF76" w:rsidR="00FF2B40" w:rsidRPr="00BB2BD0" w:rsidRDefault="00FF2B40" w:rsidP="00B63D2D">
      <w:pPr>
        <w:spacing w:line="360" w:lineRule="auto"/>
        <w:jc w:val="both"/>
        <w:rPr>
          <w:rFonts w:ascii="Times New Roman" w:hAnsi="Times New Roman" w:cs="Times New Roman"/>
          <w:color w:val="000000" w:themeColor="text1"/>
          <w:szCs w:val="24"/>
        </w:rPr>
      </w:pPr>
    </w:p>
    <w:p w14:paraId="30CD29C2" w14:textId="7785E71F" w:rsidR="00FF2B40" w:rsidRPr="00BB2BD0" w:rsidRDefault="00FF2B40" w:rsidP="00B63D2D">
      <w:pPr>
        <w:pStyle w:val="a3"/>
        <w:numPr>
          <w:ilvl w:val="0"/>
          <w:numId w:val="29"/>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If a man gets married without owning a flat of not l</w:t>
      </w:r>
      <w:r w:rsidR="003B6EBA" w:rsidRPr="00BB2BD0">
        <w:rPr>
          <w:rFonts w:ascii="Times New Roman" w:hAnsi="Times New Roman" w:cs="Times New Roman"/>
          <w:color w:val="000000" w:themeColor="text1"/>
          <w:szCs w:val="24"/>
        </w:rPr>
        <w:t>ess than 1000 square feet, he will be</w:t>
      </w:r>
      <w:r w:rsidRPr="00BB2BD0">
        <w:rPr>
          <w:rFonts w:ascii="Times New Roman" w:hAnsi="Times New Roman" w:cs="Times New Roman"/>
          <w:color w:val="000000" w:themeColor="text1"/>
          <w:szCs w:val="24"/>
        </w:rPr>
        <w:t xml:space="preserve"> liable to imprisonment for 2 years.  The marriage will not be recognized under the law.</w:t>
      </w:r>
    </w:p>
    <w:p w14:paraId="5438059F" w14:textId="4227A0DB" w:rsidR="00FF2B40" w:rsidRPr="00BB2BD0" w:rsidRDefault="00FF2B40" w:rsidP="00B63D2D">
      <w:pPr>
        <w:pStyle w:val="a3"/>
        <w:numPr>
          <w:ilvl w:val="0"/>
          <w:numId w:val="29"/>
        </w:numPr>
        <w:spacing w:line="360" w:lineRule="auto"/>
        <w:ind w:leftChars="0"/>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All</w:t>
      </w:r>
      <w:r w:rsidR="003B6EBA" w:rsidRPr="00BB2BD0">
        <w:rPr>
          <w:rFonts w:ascii="Times New Roman" w:hAnsi="Times New Roman" w:cs="Times New Roman"/>
          <w:color w:val="000000" w:themeColor="text1"/>
          <w:szCs w:val="24"/>
        </w:rPr>
        <w:t xml:space="preserve"> men who do not own a flat of not less than 1000 square feet must take a prescribed drug which prevents them from having offspring.  Anyone who fails to comply with this requirement will be liable to imprisonment for 7 years.</w:t>
      </w:r>
    </w:p>
    <w:p w14:paraId="0552C82E" w14:textId="1F1C14DE" w:rsidR="003B6EBA" w:rsidRPr="00BB2BD0" w:rsidRDefault="003B6EBA" w:rsidP="00B63D2D">
      <w:pPr>
        <w:spacing w:line="360" w:lineRule="auto"/>
        <w:jc w:val="both"/>
        <w:rPr>
          <w:rFonts w:ascii="Times New Roman" w:hAnsi="Times New Roman" w:cs="Times New Roman"/>
          <w:color w:val="000000" w:themeColor="text1"/>
          <w:szCs w:val="24"/>
        </w:rPr>
      </w:pPr>
    </w:p>
    <w:p w14:paraId="13593B74" w14:textId="044B20B1" w:rsidR="003B6EBA" w:rsidRPr="00BB2BD0" w:rsidRDefault="003B6EBA" w:rsidP="00B63D2D">
      <w:pPr>
        <w:spacing w:line="360" w:lineRule="auto"/>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 xml:space="preserve">The new law has received wide support from the population of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 xml:space="preserve">.  They welcome the new law as a measure to safeguard the core value and tradition of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 xml:space="preserve">.  The </w:t>
      </w:r>
      <w:r w:rsidR="006C15EC" w:rsidRPr="00BB2BD0">
        <w:rPr>
          <w:rFonts w:ascii="Times New Roman" w:hAnsi="Times New Roman" w:cs="Times New Roman"/>
          <w:color w:val="000000" w:themeColor="text1"/>
          <w:szCs w:val="24"/>
        </w:rPr>
        <w:t>Country A</w:t>
      </w:r>
      <w:r w:rsidRPr="00BB2BD0">
        <w:rPr>
          <w:rFonts w:ascii="Times New Roman" w:hAnsi="Times New Roman" w:cs="Times New Roman"/>
          <w:color w:val="000000" w:themeColor="text1"/>
          <w:szCs w:val="24"/>
        </w:rPr>
        <w:t xml:space="preserve">’s government also states that the purpose of the new law is to make sure that only men who are capable of </w:t>
      </w:r>
      <w:r w:rsidR="00A75F70" w:rsidRPr="00BB2BD0">
        <w:rPr>
          <w:rFonts w:ascii="Times New Roman" w:hAnsi="Times New Roman" w:cs="Times New Roman"/>
          <w:color w:val="000000" w:themeColor="text1"/>
          <w:szCs w:val="24"/>
        </w:rPr>
        <w:t xml:space="preserve">raising a family should be allowed to form one.  This helps to ensure the next generation of </w:t>
      </w:r>
      <w:r w:rsidR="006C15EC" w:rsidRPr="00BB2BD0">
        <w:rPr>
          <w:rFonts w:ascii="Times New Roman" w:hAnsi="Times New Roman" w:cs="Times New Roman"/>
          <w:color w:val="000000" w:themeColor="text1"/>
          <w:szCs w:val="24"/>
        </w:rPr>
        <w:t>Country A</w:t>
      </w:r>
      <w:r w:rsidR="00A75F70" w:rsidRPr="00BB2BD0">
        <w:rPr>
          <w:rFonts w:ascii="Times New Roman" w:hAnsi="Times New Roman" w:cs="Times New Roman"/>
          <w:color w:val="000000" w:themeColor="text1"/>
          <w:szCs w:val="24"/>
        </w:rPr>
        <w:t xml:space="preserve"> would not live in poverty and would have access to high quality training from the family.  Moreover, it incentivizes men of </w:t>
      </w:r>
      <w:r w:rsidR="006C15EC" w:rsidRPr="00BB2BD0">
        <w:rPr>
          <w:rFonts w:ascii="Times New Roman" w:hAnsi="Times New Roman" w:cs="Times New Roman"/>
          <w:color w:val="000000" w:themeColor="text1"/>
          <w:szCs w:val="24"/>
        </w:rPr>
        <w:t>Country A</w:t>
      </w:r>
      <w:r w:rsidR="00A75F70" w:rsidRPr="00BB2BD0">
        <w:rPr>
          <w:rFonts w:ascii="Times New Roman" w:hAnsi="Times New Roman" w:cs="Times New Roman"/>
          <w:color w:val="000000" w:themeColor="text1"/>
          <w:szCs w:val="24"/>
        </w:rPr>
        <w:t xml:space="preserve"> to work hard and strive for the best.  All these can boost up the competitiveness of </w:t>
      </w:r>
      <w:r w:rsidR="006C15EC" w:rsidRPr="00BB2BD0">
        <w:rPr>
          <w:rFonts w:ascii="Times New Roman" w:hAnsi="Times New Roman" w:cs="Times New Roman"/>
          <w:color w:val="000000" w:themeColor="text1"/>
          <w:szCs w:val="24"/>
        </w:rPr>
        <w:t>Country A</w:t>
      </w:r>
      <w:r w:rsidR="00A75F70" w:rsidRPr="00BB2BD0">
        <w:rPr>
          <w:rFonts w:ascii="Times New Roman" w:hAnsi="Times New Roman" w:cs="Times New Roman"/>
          <w:color w:val="000000" w:themeColor="text1"/>
          <w:szCs w:val="24"/>
        </w:rPr>
        <w:t xml:space="preserve"> and are in the interest of the people of </w:t>
      </w:r>
      <w:r w:rsidR="006C15EC" w:rsidRPr="00BB2BD0">
        <w:rPr>
          <w:rFonts w:ascii="Times New Roman" w:hAnsi="Times New Roman" w:cs="Times New Roman"/>
          <w:color w:val="000000" w:themeColor="text1"/>
          <w:szCs w:val="24"/>
        </w:rPr>
        <w:t>Country A</w:t>
      </w:r>
      <w:r w:rsidR="00A75F70" w:rsidRPr="00BB2BD0">
        <w:rPr>
          <w:rFonts w:ascii="Times New Roman" w:hAnsi="Times New Roman" w:cs="Times New Roman"/>
          <w:color w:val="000000" w:themeColor="text1"/>
          <w:szCs w:val="24"/>
        </w:rPr>
        <w:t xml:space="preserve"> collectively.</w:t>
      </w:r>
    </w:p>
    <w:p w14:paraId="1E33D0A3" w14:textId="346D7B44" w:rsidR="00A75F70" w:rsidRPr="00BB2BD0" w:rsidRDefault="00A75F70" w:rsidP="00B63D2D">
      <w:pPr>
        <w:spacing w:line="360" w:lineRule="auto"/>
        <w:jc w:val="both"/>
        <w:rPr>
          <w:rFonts w:ascii="Times New Roman" w:hAnsi="Times New Roman" w:cs="Times New Roman"/>
          <w:color w:val="000000" w:themeColor="text1"/>
          <w:szCs w:val="24"/>
        </w:rPr>
      </w:pPr>
      <w:r w:rsidRPr="00BB2BD0">
        <w:rPr>
          <w:rFonts w:ascii="Times New Roman" w:hAnsi="Times New Roman" w:cs="Times New Roman"/>
          <w:color w:val="000000" w:themeColor="text1"/>
          <w:szCs w:val="24"/>
        </w:rPr>
        <w:t xml:space="preserve">For those who oppose the new law, they argue that the new law infringes their human rights such as their right to marriage, their right to form a family, and their right to be free from interference with their bodies.  Moreover, they argue that the new law constitutes a discrimination based on wealth and social status.  </w:t>
      </w:r>
    </w:p>
    <w:p w14:paraId="1AFF1489" w14:textId="3A10D4F5" w:rsidR="00A75F70" w:rsidRPr="00BB2BD0" w:rsidRDefault="00A75F70" w:rsidP="00B63D2D">
      <w:pPr>
        <w:spacing w:line="360" w:lineRule="auto"/>
        <w:jc w:val="both"/>
        <w:rPr>
          <w:rFonts w:ascii="Times New Roman" w:hAnsi="Times New Roman" w:cs="Times New Roman"/>
          <w:color w:val="000000" w:themeColor="text1"/>
          <w:szCs w:val="24"/>
        </w:rPr>
      </w:pPr>
    </w:p>
    <w:p w14:paraId="680C5243" w14:textId="3AC29A04" w:rsidR="00EE6BFB" w:rsidRPr="00BB2BD0" w:rsidRDefault="00B63D2D" w:rsidP="00B63D2D">
      <w:pPr>
        <w:spacing w:line="360" w:lineRule="auto"/>
        <w:jc w:val="both"/>
        <w:rPr>
          <w:rFonts w:ascii="Times New Roman" w:hAnsi="Times New Roman" w:cs="Times New Roman"/>
          <w:color w:val="000000" w:themeColor="text1"/>
          <w:szCs w:val="24"/>
          <w:lang w:eastAsia="zh-HK"/>
        </w:rPr>
      </w:pPr>
      <w:r w:rsidRPr="00BB2BD0">
        <w:rPr>
          <w:rStyle w:val="af3"/>
          <w:rFonts w:ascii="Times New Roman" w:hAnsi="Times New Roman" w:cs="Times New Roman"/>
          <w:b/>
          <w:noProof/>
          <w:color w:val="000000" w:themeColor="text1"/>
          <w:sz w:val="24"/>
          <w:szCs w:val="24"/>
        </w:rPr>
        <w:drawing>
          <wp:anchor distT="0" distB="0" distL="114300" distR="114300" simplePos="0" relativeHeight="251686912" behindDoc="0" locked="0" layoutInCell="1" allowOverlap="1" wp14:anchorId="53A347A7" wp14:editId="21AF10A5">
            <wp:simplePos x="0" y="0"/>
            <wp:positionH relativeFrom="column">
              <wp:posOffset>3994785</wp:posOffset>
            </wp:positionH>
            <wp:positionV relativeFrom="paragraph">
              <wp:posOffset>1362075</wp:posOffset>
            </wp:positionV>
            <wp:extent cx="1393372" cy="1354667"/>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93372" cy="1354667"/>
                    </a:xfrm>
                    <a:prstGeom prst="rect">
                      <a:avLst/>
                    </a:prstGeom>
                  </pic:spPr>
                </pic:pic>
              </a:graphicData>
            </a:graphic>
            <wp14:sizeRelH relativeFrom="margin">
              <wp14:pctWidth>0</wp14:pctWidth>
            </wp14:sizeRelH>
            <wp14:sizeRelV relativeFrom="margin">
              <wp14:pctHeight>0</wp14:pctHeight>
            </wp14:sizeRelV>
          </wp:anchor>
        </w:drawing>
      </w:r>
      <w:r w:rsidR="00D90D2A" w:rsidRPr="00BB2BD0">
        <w:rPr>
          <w:rFonts w:ascii="Times New Roman" w:hAnsi="Times New Roman" w:cs="Times New Roman"/>
          <w:color w:val="000000" w:themeColor="text1"/>
          <w:szCs w:val="24"/>
        </w:rPr>
        <w:t xml:space="preserve">You are a </w:t>
      </w:r>
      <w:r w:rsidR="00633ECE" w:rsidRPr="00BB2BD0">
        <w:rPr>
          <w:rFonts w:ascii="Times New Roman" w:hAnsi="Times New Roman" w:cs="Times New Roman"/>
          <w:color w:val="000000" w:themeColor="text1"/>
          <w:szCs w:val="24"/>
          <w:lang w:eastAsia="zh-HK"/>
        </w:rPr>
        <w:t>journalist working for an oversea news agency. What would you make use of 400 words and some pictures to introduce</w:t>
      </w:r>
      <w:r w:rsidR="00213099">
        <w:rPr>
          <w:rFonts w:ascii="Times New Roman" w:hAnsi="Times New Roman" w:cs="Times New Roman" w:hint="eastAsia"/>
          <w:color w:val="000000" w:themeColor="text1"/>
          <w:szCs w:val="24"/>
        </w:rPr>
        <w:t xml:space="preserve"> </w:t>
      </w:r>
      <w:r w:rsidR="00213099">
        <w:rPr>
          <w:rFonts w:ascii="Times New Roman" w:hAnsi="Times New Roman" w:cs="Times New Roman"/>
          <w:color w:val="000000" w:themeColor="text1"/>
          <w:szCs w:val="24"/>
        </w:rPr>
        <w:t xml:space="preserve">and evaluate </w:t>
      </w:r>
      <w:r w:rsidR="00633ECE" w:rsidRPr="00BB2BD0">
        <w:rPr>
          <w:rFonts w:ascii="Times New Roman" w:hAnsi="Times New Roman" w:cs="Times New Roman"/>
          <w:color w:val="000000" w:themeColor="text1"/>
          <w:szCs w:val="24"/>
          <w:lang w:eastAsia="zh-HK"/>
        </w:rPr>
        <w:t xml:space="preserve">the above to readers of the global community? </w:t>
      </w:r>
      <w:r w:rsidR="00EE6BFB" w:rsidRPr="00BB2BD0">
        <w:rPr>
          <w:rFonts w:ascii="Times New Roman" w:hAnsi="Times New Roman" w:cs="Times New Roman"/>
          <w:color w:val="000000" w:themeColor="text1"/>
          <w:szCs w:val="24"/>
          <w:lang w:eastAsia="zh-HK"/>
        </w:rPr>
        <w:br w:type="page"/>
      </w:r>
    </w:p>
    <w:p w14:paraId="414837AB" w14:textId="01FA7F50" w:rsidR="00F23A71" w:rsidRPr="00BB2BD0" w:rsidRDefault="00633ECE" w:rsidP="00BB2BD0">
      <w:pPr>
        <w:jc w:val="both"/>
        <w:rPr>
          <w:rStyle w:val="af4"/>
          <w:rFonts w:ascii="Times New Roman" w:hAnsi="Times New Roman" w:cs="Times New Roman"/>
          <w:i w:val="0"/>
          <w:color w:val="000000" w:themeColor="text1"/>
          <w:szCs w:val="24"/>
        </w:rPr>
      </w:pPr>
      <w:r w:rsidRPr="00BB2BD0">
        <w:rPr>
          <w:rStyle w:val="af4"/>
          <w:rFonts w:ascii="Times New Roman" w:hAnsi="Times New Roman" w:cs="Times New Roman"/>
          <w:b/>
          <w:color w:val="000000" w:themeColor="text1"/>
          <w:szCs w:val="24"/>
          <w:lang w:eastAsia="zh-HK"/>
        </w:rPr>
        <w:t xml:space="preserve">Learning Activity </w:t>
      </w:r>
      <w:r w:rsidR="00F94CF7" w:rsidRPr="00BB2BD0">
        <w:rPr>
          <w:rStyle w:val="af4"/>
          <w:rFonts w:ascii="Times New Roman" w:hAnsi="Times New Roman" w:cs="Times New Roman"/>
          <w:b/>
          <w:color w:val="000000" w:themeColor="text1"/>
          <w:szCs w:val="24"/>
          <w:lang w:eastAsia="zh-HK"/>
        </w:rPr>
        <w:t>5</w:t>
      </w:r>
      <w:r w:rsidR="00B63D2D">
        <w:rPr>
          <w:rStyle w:val="af4"/>
          <w:rFonts w:ascii="Times New Roman" w:hAnsi="Times New Roman" w:cs="Times New Roman"/>
          <w:b/>
          <w:color w:val="000000" w:themeColor="text1"/>
          <w:szCs w:val="24"/>
          <w:lang w:eastAsia="zh-HK"/>
        </w:rPr>
        <w:t xml:space="preserve"> Choices of human rights</w:t>
      </w:r>
    </w:p>
    <w:p w14:paraId="3EDE675C" w14:textId="3AC30C98" w:rsidR="00633ECE" w:rsidRPr="00BB2BD0" w:rsidRDefault="00F23A71" w:rsidP="00B63D2D">
      <w:pPr>
        <w:widowControl/>
        <w:spacing w:line="360" w:lineRule="auto"/>
        <w:rPr>
          <w:rFonts w:ascii="Times New Roman" w:hAnsi="Times New Roman" w:cs="Times New Roman"/>
          <w:color w:val="000000" w:themeColor="text1"/>
          <w:szCs w:val="24"/>
          <w:lang w:eastAsia="zh-HK"/>
        </w:rPr>
      </w:pPr>
      <w:r w:rsidRPr="00BB2BD0">
        <w:rPr>
          <w:rStyle w:val="af4"/>
          <w:rFonts w:ascii="Times New Roman" w:hAnsi="Times New Roman" w:cs="Times New Roman"/>
          <w:i w:val="0"/>
          <w:color w:val="000000" w:themeColor="text1"/>
          <w:szCs w:val="24"/>
        </w:rPr>
        <w:t xml:space="preserve">Student will first receive cards representing </w:t>
      </w:r>
      <w:r w:rsidR="00213099">
        <w:rPr>
          <w:rStyle w:val="af4"/>
          <w:rFonts w:ascii="Times New Roman" w:hAnsi="Times New Roman" w:cs="Times New Roman" w:hint="eastAsia"/>
          <w:i w:val="0"/>
          <w:color w:val="000000" w:themeColor="text1"/>
          <w:szCs w:val="24"/>
        </w:rPr>
        <w:t>Europe</w:t>
      </w:r>
      <w:r w:rsidR="00585948">
        <w:rPr>
          <w:rStyle w:val="af4"/>
          <w:rFonts w:ascii="Times New Roman" w:hAnsi="Times New Roman" w:cs="Times New Roman"/>
          <w:i w:val="0"/>
          <w:color w:val="000000" w:themeColor="text1"/>
          <w:szCs w:val="24"/>
        </w:rPr>
        <w:t>an</w:t>
      </w:r>
      <w:r w:rsidR="00213099">
        <w:rPr>
          <w:rStyle w:val="af4"/>
          <w:rFonts w:ascii="Times New Roman" w:hAnsi="Times New Roman" w:cs="Times New Roman" w:hint="eastAsia"/>
          <w:i w:val="0"/>
          <w:color w:val="000000" w:themeColor="text1"/>
          <w:szCs w:val="24"/>
        </w:rPr>
        <w:t xml:space="preserve"> </w:t>
      </w:r>
      <w:r w:rsidRPr="00BB2BD0">
        <w:rPr>
          <w:rStyle w:val="af4"/>
          <w:rFonts w:ascii="Times New Roman" w:hAnsi="Times New Roman" w:cs="Times New Roman"/>
          <w:i w:val="0"/>
          <w:color w:val="000000" w:themeColor="text1"/>
          <w:szCs w:val="24"/>
        </w:rPr>
        <w:t>human rights (In virtue of simplicity, teacher may choose 8-10 human rights instead of 16)</w:t>
      </w:r>
      <w:r w:rsidR="004071F3" w:rsidRPr="00BB2BD0">
        <w:rPr>
          <w:rStyle w:val="af4"/>
          <w:rFonts w:ascii="Times New Roman" w:hAnsi="Times New Roman" w:cs="Times New Roman"/>
          <w:i w:val="0"/>
          <w:color w:val="000000" w:themeColor="text1"/>
          <w:szCs w:val="24"/>
        </w:rPr>
        <w:t>:</w:t>
      </w:r>
      <w:r w:rsidRPr="00BB2BD0">
        <w:rPr>
          <w:rStyle w:val="af4"/>
          <w:rFonts w:ascii="Times New Roman" w:hAnsi="Times New Roman" w:cs="Times New Roman"/>
          <w:i w:val="0"/>
          <w:color w:val="000000" w:themeColor="text1"/>
          <w:szCs w:val="24"/>
        </w:rPr>
        <w:t xml:space="preserve"> </w:t>
      </w:r>
    </w:p>
    <w:tbl>
      <w:tblPr>
        <w:tblStyle w:val="af7"/>
        <w:tblW w:w="0" w:type="auto"/>
        <w:tblBorders>
          <w:top w:val="dotDotDash" w:sz="18" w:space="0" w:color="auto"/>
          <w:left w:val="dotDotDash" w:sz="18" w:space="0" w:color="auto"/>
          <w:bottom w:val="dotDotDash" w:sz="18" w:space="0" w:color="auto"/>
          <w:right w:val="dotDotDash" w:sz="18" w:space="0" w:color="auto"/>
          <w:insideH w:val="dotDotDash" w:sz="18" w:space="0" w:color="auto"/>
          <w:insideV w:val="dotDotDash" w:sz="18" w:space="0" w:color="auto"/>
        </w:tblBorders>
        <w:tblLook w:val="04A0" w:firstRow="1" w:lastRow="0" w:firstColumn="1" w:lastColumn="0" w:noHBand="0" w:noVBand="1"/>
      </w:tblPr>
      <w:tblGrid>
        <w:gridCol w:w="2068"/>
        <w:gridCol w:w="2064"/>
        <w:gridCol w:w="2063"/>
        <w:gridCol w:w="2065"/>
      </w:tblGrid>
      <w:tr w:rsidR="00633ECE" w:rsidRPr="00DC680F" w14:paraId="0082C7FF" w14:textId="77777777" w:rsidTr="00BB2BD0">
        <w:trPr>
          <w:trHeight w:val="2687"/>
        </w:trPr>
        <w:tc>
          <w:tcPr>
            <w:tcW w:w="2090" w:type="dxa"/>
            <w:vAlign w:val="center"/>
          </w:tcPr>
          <w:p w14:paraId="75301035"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life</w:t>
            </w:r>
          </w:p>
        </w:tc>
        <w:tc>
          <w:tcPr>
            <w:tcW w:w="2091" w:type="dxa"/>
            <w:vAlign w:val="center"/>
          </w:tcPr>
          <w:p w14:paraId="4FEAAEA6"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a fair trial</w:t>
            </w:r>
          </w:p>
        </w:tc>
        <w:tc>
          <w:tcPr>
            <w:tcW w:w="2090" w:type="dxa"/>
            <w:vAlign w:val="center"/>
          </w:tcPr>
          <w:p w14:paraId="793AF7A2"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express your views and opinions</w:t>
            </w:r>
          </w:p>
        </w:tc>
        <w:tc>
          <w:tcPr>
            <w:tcW w:w="2091" w:type="dxa"/>
            <w:vAlign w:val="center"/>
          </w:tcPr>
          <w:p w14:paraId="663B002E"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enjoy your belongings</w:t>
            </w:r>
          </w:p>
        </w:tc>
      </w:tr>
      <w:tr w:rsidR="00633ECE" w:rsidRPr="00DC680F" w14:paraId="6CBAC5E7" w14:textId="77777777" w:rsidTr="00BB2BD0">
        <w:trPr>
          <w:trHeight w:val="2656"/>
        </w:trPr>
        <w:tc>
          <w:tcPr>
            <w:tcW w:w="2090" w:type="dxa"/>
            <w:vAlign w:val="center"/>
          </w:tcPr>
          <w:p w14:paraId="343F289A"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not to be tortured or treated in a way which is cruel or intimidating</w:t>
            </w:r>
          </w:p>
        </w:tc>
        <w:tc>
          <w:tcPr>
            <w:tcW w:w="2091" w:type="dxa"/>
            <w:vAlign w:val="center"/>
          </w:tcPr>
          <w:p w14:paraId="760560CD"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not to be punished for something if your action wasn’t against the law when you did it</w:t>
            </w:r>
          </w:p>
        </w:tc>
        <w:tc>
          <w:tcPr>
            <w:tcW w:w="2090" w:type="dxa"/>
            <w:vAlign w:val="center"/>
          </w:tcPr>
          <w:p w14:paraId="475FA167"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get together with people in a peaceful way and join a trade union</w:t>
            </w:r>
          </w:p>
        </w:tc>
        <w:tc>
          <w:tcPr>
            <w:tcW w:w="2091" w:type="dxa"/>
            <w:vAlign w:val="center"/>
          </w:tcPr>
          <w:p w14:paraId="3ABFD77E"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an education</w:t>
            </w:r>
          </w:p>
        </w:tc>
      </w:tr>
      <w:tr w:rsidR="00633ECE" w:rsidRPr="00DC680F" w14:paraId="69DDF86B" w14:textId="77777777" w:rsidTr="00BB2BD0">
        <w:trPr>
          <w:trHeight w:val="2796"/>
        </w:trPr>
        <w:tc>
          <w:tcPr>
            <w:tcW w:w="2090" w:type="dxa"/>
            <w:vAlign w:val="center"/>
          </w:tcPr>
          <w:p w14:paraId="5447138C"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 xml:space="preserve">Right not to be required to do forced </w:t>
            </w:r>
            <w:proofErr w:type="spellStart"/>
            <w:r w:rsidRPr="00BB2BD0">
              <w:rPr>
                <w:rFonts w:ascii="Times New Roman" w:hAnsi="Times New Roman" w:cs="Times New Roman"/>
                <w:color w:val="000000" w:themeColor="text1"/>
                <w:szCs w:val="24"/>
                <w:lang w:eastAsia="zh-HK"/>
              </w:rPr>
              <w:t>labour</w:t>
            </w:r>
            <w:proofErr w:type="spellEnd"/>
            <w:r w:rsidRPr="00BB2BD0">
              <w:rPr>
                <w:rFonts w:ascii="Times New Roman" w:hAnsi="Times New Roman" w:cs="Times New Roman"/>
                <w:color w:val="000000" w:themeColor="text1"/>
                <w:szCs w:val="24"/>
                <w:lang w:eastAsia="zh-HK"/>
              </w:rPr>
              <w:t xml:space="preserve"> and not to be treated as a slave</w:t>
            </w:r>
          </w:p>
        </w:tc>
        <w:tc>
          <w:tcPr>
            <w:tcW w:w="2091" w:type="dxa"/>
            <w:vAlign w:val="center"/>
          </w:tcPr>
          <w:p w14:paraId="45C5B99A"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respect for private and family life, your home, letters, emails and phone calls</w:t>
            </w:r>
          </w:p>
        </w:tc>
        <w:tc>
          <w:tcPr>
            <w:tcW w:w="2090" w:type="dxa"/>
            <w:vAlign w:val="center"/>
          </w:tcPr>
          <w:p w14:paraId="4D6E1752"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marry and have a family</w:t>
            </w:r>
          </w:p>
        </w:tc>
        <w:tc>
          <w:tcPr>
            <w:tcW w:w="2091" w:type="dxa"/>
            <w:vAlign w:val="center"/>
          </w:tcPr>
          <w:p w14:paraId="13817E7B"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vote in elections once you reach the voting age</w:t>
            </w:r>
          </w:p>
        </w:tc>
      </w:tr>
      <w:tr w:rsidR="00633ECE" w:rsidRPr="00DC680F" w14:paraId="69D6B5A8" w14:textId="77777777" w:rsidTr="00BB2BD0">
        <w:trPr>
          <w:trHeight w:val="381"/>
        </w:trPr>
        <w:tc>
          <w:tcPr>
            <w:tcW w:w="2090" w:type="dxa"/>
            <w:vAlign w:val="center"/>
          </w:tcPr>
          <w:p w14:paraId="03900282"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liberty (freedom) and security (protection)</w:t>
            </w:r>
          </w:p>
        </w:tc>
        <w:tc>
          <w:tcPr>
            <w:tcW w:w="2091" w:type="dxa"/>
            <w:vAlign w:val="center"/>
          </w:tcPr>
          <w:p w14:paraId="46BCDC57"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to have your own thoughts, beliefs and religion</w:t>
            </w:r>
          </w:p>
        </w:tc>
        <w:tc>
          <w:tcPr>
            <w:tcW w:w="2090" w:type="dxa"/>
            <w:vAlign w:val="center"/>
          </w:tcPr>
          <w:p w14:paraId="1B6945A7" w14:textId="77777777" w:rsidR="00FF7679" w:rsidRPr="00BB2BD0" w:rsidRDefault="00FF7679" w:rsidP="00BB2BD0">
            <w:pPr>
              <w:spacing w:line="240" w:lineRule="exact"/>
              <w:jc w:val="center"/>
              <w:rPr>
                <w:rFonts w:ascii="Times New Roman" w:hAnsi="Times New Roman" w:cs="Times New Roman"/>
                <w:color w:val="000000" w:themeColor="text1"/>
                <w:szCs w:val="24"/>
                <w:lang w:eastAsia="zh-HK"/>
              </w:rPr>
            </w:pPr>
          </w:p>
          <w:p w14:paraId="288F42D5" w14:textId="77777777" w:rsidR="00633ECE" w:rsidRPr="00BB2BD0" w:rsidRDefault="00633ECE" w:rsidP="00BB2BD0">
            <w:pPr>
              <w:spacing w:line="240" w:lineRule="exact"/>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not to be treated unfairly in the enjoyment of your rights because of your age, race, religion, sex, disability or any other status</w:t>
            </w:r>
          </w:p>
          <w:p w14:paraId="565DC866" w14:textId="77777777" w:rsidR="00FF7679" w:rsidRPr="00BB2BD0" w:rsidRDefault="00FF7679" w:rsidP="00BB2BD0">
            <w:pPr>
              <w:spacing w:line="240" w:lineRule="exact"/>
              <w:jc w:val="center"/>
              <w:rPr>
                <w:rFonts w:ascii="Times New Roman" w:hAnsi="Times New Roman" w:cs="Times New Roman"/>
                <w:color w:val="000000" w:themeColor="text1"/>
                <w:szCs w:val="24"/>
                <w:lang w:eastAsia="zh-HK"/>
              </w:rPr>
            </w:pPr>
          </w:p>
        </w:tc>
        <w:tc>
          <w:tcPr>
            <w:tcW w:w="2091" w:type="dxa"/>
            <w:vAlign w:val="center"/>
          </w:tcPr>
          <w:p w14:paraId="66DDE63E" w14:textId="77777777" w:rsidR="00633ECE" w:rsidRPr="00BB2BD0" w:rsidRDefault="00633ECE" w:rsidP="00A75A80">
            <w:pPr>
              <w:jc w:val="center"/>
              <w:rPr>
                <w:rFonts w:ascii="Times New Roman" w:hAnsi="Times New Roman" w:cs="Times New Roman"/>
                <w:color w:val="000000" w:themeColor="text1"/>
                <w:szCs w:val="24"/>
                <w:lang w:eastAsia="zh-HK"/>
              </w:rPr>
            </w:pPr>
            <w:r w:rsidRPr="00BB2BD0">
              <w:rPr>
                <w:rFonts w:ascii="Times New Roman" w:hAnsi="Times New Roman" w:cs="Times New Roman"/>
                <w:color w:val="000000" w:themeColor="text1"/>
                <w:szCs w:val="24"/>
                <w:lang w:eastAsia="zh-HK"/>
              </w:rPr>
              <w:t>Right not to be sentenced to death for any crime</w:t>
            </w:r>
          </w:p>
        </w:tc>
      </w:tr>
    </w:tbl>
    <w:p w14:paraId="4BF7BE16" w14:textId="5408761D" w:rsidR="00633ECE" w:rsidRPr="00BB2BD0" w:rsidRDefault="00633ECE" w:rsidP="00633ECE">
      <w:pPr>
        <w:rPr>
          <w:rStyle w:val="af4"/>
          <w:rFonts w:ascii="Times New Roman" w:hAnsi="Times New Roman" w:cs="Times New Roman"/>
          <w:color w:val="000000" w:themeColor="text1"/>
          <w:szCs w:val="24"/>
        </w:rPr>
      </w:pPr>
      <w:r w:rsidRPr="00BB2BD0">
        <w:rPr>
          <w:rStyle w:val="af4"/>
          <w:rFonts w:ascii="Times New Roman" w:hAnsi="Times New Roman" w:cs="Times New Roman"/>
          <w:i w:val="0"/>
          <w:color w:val="000000" w:themeColor="text1"/>
          <w:szCs w:val="24"/>
          <w:lang w:eastAsia="zh-HK"/>
        </w:rPr>
        <w:t xml:space="preserve">Source: </w:t>
      </w:r>
      <w:r w:rsidRPr="00BB2BD0">
        <w:rPr>
          <w:rStyle w:val="af4"/>
          <w:rFonts w:ascii="Times New Roman" w:hAnsi="Times New Roman" w:cs="Times New Roman"/>
          <w:color w:val="000000" w:themeColor="text1"/>
          <w:szCs w:val="24"/>
        </w:rPr>
        <w:t>European Convention on Human Rights Cards</w:t>
      </w:r>
      <w:r w:rsidR="00FF7679" w:rsidRPr="00BB2BD0">
        <w:rPr>
          <w:rStyle w:val="af4"/>
          <w:rFonts w:ascii="Times New Roman" w:hAnsi="Times New Roman" w:cs="Times New Roman"/>
          <w:color w:val="000000" w:themeColor="text1"/>
          <w:szCs w:val="24"/>
          <w:lang w:eastAsia="zh-HK"/>
        </w:rPr>
        <w:t xml:space="preserve"> </w:t>
      </w:r>
      <w:r w:rsidRPr="00BB2BD0">
        <w:rPr>
          <w:rStyle w:val="af4"/>
          <w:rFonts w:ascii="Times New Roman" w:hAnsi="Times New Roman" w:cs="Times New Roman"/>
          <w:color w:val="000000" w:themeColor="text1"/>
          <w:szCs w:val="24"/>
        </w:rPr>
        <w:t>(Easy to read version)</w:t>
      </w:r>
    </w:p>
    <w:p w14:paraId="29D5BD0D" w14:textId="67C6F1D1" w:rsidR="00F23A71" w:rsidRPr="00BB2BD0" w:rsidRDefault="00F23A71">
      <w:pPr>
        <w:widowControl/>
        <w:rPr>
          <w:rStyle w:val="af4"/>
          <w:rFonts w:ascii="Times New Roman" w:hAnsi="Times New Roman" w:cs="Times New Roman"/>
          <w:i w:val="0"/>
          <w:color w:val="000000" w:themeColor="text1"/>
          <w:szCs w:val="24"/>
        </w:rPr>
      </w:pPr>
    </w:p>
    <w:p w14:paraId="36A36F67" w14:textId="35D4450D" w:rsidR="004071F3" w:rsidRPr="00BB2BD0" w:rsidRDefault="004071F3" w:rsidP="00B63D2D">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rPr>
        <w:t>After letting student read and understand these rights, teacher may provide a scenario (a</w:t>
      </w:r>
      <w:r w:rsidR="00633ECE" w:rsidRPr="00BB2BD0">
        <w:rPr>
          <w:rStyle w:val="af4"/>
          <w:rFonts w:ascii="Times New Roman" w:hAnsi="Times New Roman" w:cs="Times New Roman"/>
          <w:i w:val="0"/>
          <w:color w:val="000000" w:themeColor="text1"/>
          <w:szCs w:val="24"/>
          <w:lang w:eastAsia="zh-HK"/>
        </w:rPr>
        <w:t xml:space="preserve"> </w:t>
      </w:r>
      <w:proofErr w:type="spellStart"/>
      <w:r w:rsidR="00633ECE" w:rsidRPr="00BB2BD0">
        <w:rPr>
          <w:rStyle w:val="af4"/>
          <w:rFonts w:ascii="Times New Roman" w:hAnsi="Times New Roman" w:cs="Times New Roman"/>
          <w:i w:val="0"/>
          <w:color w:val="000000" w:themeColor="text1"/>
          <w:szCs w:val="24"/>
          <w:lang w:eastAsia="zh-HK"/>
        </w:rPr>
        <w:t>make up</w:t>
      </w:r>
      <w:proofErr w:type="spellEnd"/>
      <w:r w:rsidRPr="00BB2BD0">
        <w:rPr>
          <w:rStyle w:val="af4"/>
          <w:rFonts w:ascii="Times New Roman" w:hAnsi="Times New Roman" w:cs="Times New Roman"/>
          <w:i w:val="0"/>
          <w:color w:val="000000" w:themeColor="text1"/>
          <w:szCs w:val="24"/>
        </w:rPr>
        <w:t xml:space="preserve"> story</w:t>
      </w:r>
      <w:r w:rsidR="00633ECE" w:rsidRPr="00BB2BD0">
        <w:rPr>
          <w:rStyle w:val="af4"/>
          <w:rFonts w:ascii="Times New Roman" w:hAnsi="Times New Roman" w:cs="Times New Roman"/>
          <w:i w:val="0"/>
          <w:color w:val="000000" w:themeColor="text1"/>
          <w:szCs w:val="24"/>
          <w:lang w:eastAsia="zh-HK"/>
        </w:rPr>
        <w:t xml:space="preserve"> with elements of change of government, famine, economic crisis, social unres</w:t>
      </w:r>
      <w:r w:rsidR="009B6A6B" w:rsidRPr="00BB2BD0">
        <w:rPr>
          <w:rStyle w:val="af4"/>
          <w:rFonts w:ascii="Times New Roman" w:hAnsi="Times New Roman" w:cs="Times New Roman"/>
          <w:i w:val="0"/>
          <w:color w:val="000000" w:themeColor="text1"/>
          <w:szCs w:val="24"/>
          <w:lang w:eastAsia="zh-HK"/>
        </w:rPr>
        <w:t>ts</w:t>
      </w:r>
      <w:r w:rsidR="00633ECE" w:rsidRPr="00BB2BD0">
        <w:rPr>
          <w:rStyle w:val="af4"/>
          <w:rFonts w:ascii="Times New Roman" w:hAnsi="Times New Roman" w:cs="Times New Roman"/>
          <w:i w:val="0"/>
          <w:color w:val="000000" w:themeColor="text1"/>
          <w:szCs w:val="24"/>
          <w:lang w:eastAsia="zh-HK"/>
        </w:rPr>
        <w:t>…</w:t>
      </w:r>
      <w:r w:rsidRPr="00BB2BD0">
        <w:rPr>
          <w:rStyle w:val="af4"/>
          <w:rFonts w:ascii="Times New Roman" w:hAnsi="Times New Roman" w:cs="Times New Roman"/>
          <w:i w:val="0"/>
          <w:color w:val="000000" w:themeColor="text1"/>
          <w:szCs w:val="24"/>
        </w:rPr>
        <w:t xml:space="preserve">) and ask student to </w:t>
      </w:r>
      <w:r w:rsidR="00633ECE" w:rsidRPr="00BB2BD0">
        <w:rPr>
          <w:rStyle w:val="af4"/>
          <w:rFonts w:ascii="Times New Roman" w:hAnsi="Times New Roman" w:cs="Times New Roman"/>
          <w:i w:val="0"/>
          <w:color w:val="000000" w:themeColor="text1"/>
          <w:szCs w:val="24"/>
          <w:lang w:eastAsia="zh-HK"/>
        </w:rPr>
        <w:t>surrender</w:t>
      </w:r>
      <w:r w:rsidRPr="00BB2BD0">
        <w:rPr>
          <w:rStyle w:val="af4"/>
          <w:rFonts w:ascii="Times New Roman" w:hAnsi="Times New Roman" w:cs="Times New Roman"/>
          <w:i w:val="0"/>
          <w:color w:val="000000" w:themeColor="text1"/>
          <w:szCs w:val="24"/>
        </w:rPr>
        <w:t xml:space="preserve"> one of the card</w:t>
      </w:r>
      <w:r w:rsidR="00633ECE" w:rsidRPr="00BB2BD0">
        <w:rPr>
          <w:rStyle w:val="af4"/>
          <w:rFonts w:ascii="Times New Roman" w:hAnsi="Times New Roman" w:cs="Times New Roman"/>
          <w:i w:val="0"/>
          <w:color w:val="000000" w:themeColor="text1"/>
          <w:szCs w:val="24"/>
          <w:lang w:eastAsia="zh-HK"/>
        </w:rPr>
        <w:t>s</w:t>
      </w:r>
      <w:r w:rsidRPr="00BB2BD0">
        <w:rPr>
          <w:rStyle w:val="af4"/>
          <w:rFonts w:ascii="Times New Roman" w:hAnsi="Times New Roman" w:cs="Times New Roman"/>
          <w:i w:val="0"/>
          <w:color w:val="000000" w:themeColor="text1"/>
          <w:szCs w:val="24"/>
        </w:rPr>
        <w:t>, representing giving up the respective right. After collecting the cards, teacher may ask student to explain why they make such a choice (i.e. why they think that right is less important).</w:t>
      </w:r>
    </w:p>
    <w:p w14:paraId="06BC4F86" w14:textId="3CA8AE20" w:rsidR="004071F3" w:rsidRPr="00BB2BD0" w:rsidRDefault="004071F3" w:rsidP="00B63D2D">
      <w:pPr>
        <w:widowControl/>
        <w:spacing w:line="360" w:lineRule="auto"/>
        <w:rPr>
          <w:rStyle w:val="af4"/>
          <w:rFonts w:ascii="Times New Roman" w:hAnsi="Times New Roman" w:cs="Times New Roman"/>
          <w:i w:val="0"/>
          <w:color w:val="000000" w:themeColor="text1"/>
          <w:szCs w:val="24"/>
        </w:rPr>
      </w:pPr>
    </w:p>
    <w:p w14:paraId="2E2CC49D" w14:textId="2B69E67B" w:rsidR="004071F3" w:rsidRPr="00BB2BD0" w:rsidRDefault="00633ECE" w:rsidP="00B63D2D">
      <w:pPr>
        <w:widowControl/>
        <w:spacing w:line="360" w:lineRule="auto"/>
        <w:rPr>
          <w:rStyle w:val="af4"/>
          <w:rFonts w:ascii="Times New Roman" w:hAnsi="Times New Roman" w:cs="Times New Roman"/>
          <w:i w:val="0"/>
          <w:color w:val="000000" w:themeColor="text1"/>
          <w:szCs w:val="24"/>
        </w:rPr>
      </w:pPr>
      <w:r w:rsidRPr="00BB2BD0">
        <w:rPr>
          <w:rStyle w:val="af4"/>
          <w:rFonts w:ascii="Times New Roman" w:hAnsi="Times New Roman" w:cs="Times New Roman"/>
          <w:i w:val="0"/>
          <w:color w:val="000000" w:themeColor="text1"/>
          <w:szCs w:val="24"/>
          <w:lang w:eastAsia="zh-HK"/>
        </w:rPr>
        <w:t xml:space="preserve">Continue with </w:t>
      </w:r>
      <w:r w:rsidR="004071F3" w:rsidRPr="00BB2BD0">
        <w:rPr>
          <w:rStyle w:val="af4"/>
          <w:rFonts w:ascii="Times New Roman" w:hAnsi="Times New Roman" w:cs="Times New Roman"/>
          <w:i w:val="0"/>
          <w:color w:val="000000" w:themeColor="text1"/>
          <w:szCs w:val="24"/>
        </w:rPr>
        <w:t xml:space="preserve">the collection of cards until student find difficult to give up, </w:t>
      </w:r>
      <w:r w:rsidR="001B3C18" w:rsidRPr="00BB2BD0">
        <w:rPr>
          <w:rStyle w:val="af4"/>
          <w:rFonts w:ascii="Times New Roman" w:hAnsi="Times New Roman" w:cs="Times New Roman"/>
          <w:i w:val="0"/>
          <w:color w:val="000000" w:themeColor="text1"/>
          <w:szCs w:val="24"/>
        </w:rPr>
        <w:t>teacher may ask student to explain why they feel difficult to make any further concession. T</w:t>
      </w:r>
      <w:r w:rsidR="004071F3" w:rsidRPr="00BB2BD0">
        <w:rPr>
          <w:rStyle w:val="af4"/>
          <w:rFonts w:ascii="Times New Roman" w:hAnsi="Times New Roman" w:cs="Times New Roman"/>
          <w:i w:val="0"/>
          <w:color w:val="000000" w:themeColor="text1"/>
          <w:szCs w:val="24"/>
        </w:rPr>
        <w:t>eacher may then discuss with th</w:t>
      </w:r>
      <w:r w:rsidR="0063727D" w:rsidRPr="00BB2BD0">
        <w:rPr>
          <w:rStyle w:val="af4"/>
          <w:rFonts w:ascii="Times New Roman" w:hAnsi="Times New Roman" w:cs="Times New Roman"/>
          <w:i w:val="0"/>
          <w:color w:val="000000" w:themeColor="text1"/>
          <w:szCs w:val="24"/>
        </w:rPr>
        <w:t xml:space="preserve">e class, concluding with </w:t>
      </w:r>
      <w:r w:rsidR="004071F3" w:rsidRPr="00BB2BD0">
        <w:rPr>
          <w:rStyle w:val="af4"/>
          <w:rFonts w:ascii="Times New Roman" w:hAnsi="Times New Roman" w:cs="Times New Roman"/>
          <w:i w:val="0"/>
          <w:color w:val="000000" w:themeColor="text1"/>
          <w:szCs w:val="24"/>
        </w:rPr>
        <w:t>the importance of all human rights.</w:t>
      </w:r>
    </w:p>
    <w:p w14:paraId="184F39F8" w14:textId="1FFEFED9" w:rsidR="0063727D" w:rsidRPr="00BB2BD0" w:rsidRDefault="0063727D">
      <w:pPr>
        <w:widowControl/>
        <w:rPr>
          <w:rStyle w:val="af4"/>
          <w:rFonts w:ascii="Times New Roman" w:hAnsi="Times New Roman" w:cs="Times New Roman"/>
          <w:i w:val="0"/>
          <w:color w:val="000000" w:themeColor="text1"/>
          <w:szCs w:val="24"/>
        </w:rPr>
      </w:pPr>
    </w:p>
    <w:p w14:paraId="48391573" w14:textId="01FFB1C0" w:rsidR="0063727D" w:rsidRPr="00BB2BD0" w:rsidRDefault="0063727D">
      <w:pPr>
        <w:widowControl/>
        <w:rPr>
          <w:rStyle w:val="af4"/>
          <w:rFonts w:ascii="Times New Roman" w:hAnsi="Times New Roman" w:cs="Times New Roman"/>
          <w:i w:val="0"/>
          <w:color w:val="000000" w:themeColor="text1"/>
          <w:szCs w:val="24"/>
        </w:rPr>
      </w:pPr>
    </w:p>
    <w:p w14:paraId="56B772D0" w14:textId="7A405592" w:rsidR="00D90D2A" w:rsidRPr="00BB2BD0" w:rsidRDefault="00D90D2A" w:rsidP="00A4039A">
      <w:pPr>
        <w:jc w:val="both"/>
        <w:rPr>
          <w:rStyle w:val="af4"/>
          <w:rFonts w:ascii="Times New Roman" w:hAnsi="Times New Roman" w:cs="Times New Roman"/>
          <w:i w:val="0"/>
          <w:color w:val="000000" w:themeColor="text1"/>
          <w:szCs w:val="24"/>
        </w:rPr>
      </w:pPr>
    </w:p>
    <w:p w14:paraId="5A6D3BC9" w14:textId="111FB3DC" w:rsidR="00585948" w:rsidRDefault="00B63D2D">
      <w:pPr>
        <w:widowControl/>
        <w:rPr>
          <w:rStyle w:val="af4"/>
          <w:rFonts w:ascii="Times New Roman" w:hAnsi="Times New Roman" w:cs="Times New Roman"/>
          <w:color w:val="000000" w:themeColor="text1"/>
          <w:szCs w:val="24"/>
        </w:rPr>
      </w:pPr>
      <w:r w:rsidRPr="00BB2BD0">
        <w:rPr>
          <w:rFonts w:ascii="Times New Roman" w:hAnsi="Times New Roman" w:cs="Times New Roman"/>
          <w:noProof/>
          <w:color w:val="000000" w:themeColor="text1"/>
          <w:szCs w:val="24"/>
        </w:rPr>
        <w:drawing>
          <wp:anchor distT="0" distB="0" distL="114300" distR="114300" simplePos="0" relativeHeight="251688960" behindDoc="0" locked="0" layoutInCell="1" allowOverlap="1" wp14:anchorId="03080F86" wp14:editId="77F0656C">
            <wp:simplePos x="0" y="0"/>
            <wp:positionH relativeFrom="column">
              <wp:posOffset>4385310</wp:posOffset>
            </wp:positionH>
            <wp:positionV relativeFrom="paragraph">
              <wp:posOffset>239395</wp:posOffset>
            </wp:positionV>
            <wp:extent cx="844817" cy="1296923"/>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4817" cy="1296923"/>
                    </a:xfrm>
                    <a:prstGeom prst="rect">
                      <a:avLst/>
                    </a:prstGeom>
                  </pic:spPr>
                </pic:pic>
              </a:graphicData>
            </a:graphic>
            <wp14:sizeRelH relativeFrom="margin">
              <wp14:pctWidth>0</wp14:pctWidth>
            </wp14:sizeRelH>
            <wp14:sizeRelV relativeFrom="margin">
              <wp14:pctHeight>0</wp14:pctHeight>
            </wp14:sizeRelV>
          </wp:anchor>
        </w:drawing>
      </w:r>
      <w:r w:rsidR="00585948">
        <w:rPr>
          <w:rStyle w:val="af4"/>
          <w:rFonts w:ascii="Times New Roman" w:hAnsi="Times New Roman" w:cs="Times New Roman"/>
          <w:color w:val="000000" w:themeColor="text1"/>
          <w:szCs w:val="24"/>
        </w:rPr>
        <w:br w:type="page"/>
      </w:r>
    </w:p>
    <w:p w14:paraId="42924F18" w14:textId="77777777" w:rsidR="00FA14F8" w:rsidRPr="00BB2BD0" w:rsidRDefault="00FA14F8" w:rsidP="00FA14F8">
      <w:pPr>
        <w:autoSpaceDE w:val="0"/>
        <w:autoSpaceDN w:val="0"/>
        <w:adjustRightInd w:val="0"/>
        <w:spacing w:beforeLines="100" w:before="360" w:afterLines="50" w:after="180" w:line="280" w:lineRule="exact"/>
        <w:ind w:leftChars="-50" w:left="-120" w:rightChars="-50" w:right="-120"/>
        <w:rPr>
          <w:rFonts w:ascii="Times New Roman" w:eastAsia="HelveticaNeue-Roman" w:hAnsi="Times New Roman" w:cs="Times New Roman"/>
          <w:color w:val="000000" w:themeColor="text1"/>
          <w:kern w:val="0"/>
          <w:szCs w:val="24"/>
          <w:lang w:eastAsia="zh-HK"/>
        </w:rPr>
        <w:sectPr w:rsidR="00FA14F8" w:rsidRPr="00BB2BD0" w:rsidSect="00AE1DEC">
          <w:type w:val="continuous"/>
          <w:pgSz w:w="11906" w:h="16838"/>
          <w:pgMar w:top="1440" w:right="1800" w:bottom="1440" w:left="1800" w:header="851" w:footer="992" w:gutter="0"/>
          <w:cols w:space="425"/>
          <w:docGrid w:type="lines" w:linePitch="360"/>
        </w:sectPr>
      </w:pPr>
    </w:p>
    <w:p w14:paraId="55C370E2" w14:textId="104D0652"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b/>
          <w:color w:val="000000" w:themeColor="text1"/>
          <w:kern w:val="0"/>
          <w:szCs w:val="24"/>
        </w:rPr>
      </w:pPr>
      <w:r w:rsidRPr="00BB2BD0">
        <w:rPr>
          <w:rFonts w:ascii="Times New Roman" w:eastAsia="HelveticaNeue-Roman" w:hAnsi="Times New Roman" w:cs="Times New Roman"/>
          <w:b/>
          <w:color w:val="000000" w:themeColor="text1"/>
          <w:kern w:val="0"/>
          <w:szCs w:val="24"/>
          <w:lang w:eastAsia="zh-HK"/>
        </w:rPr>
        <w:t xml:space="preserve">Simplified Version of </w:t>
      </w:r>
      <w:r w:rsidRPr="00BB2BD0">
        <w:rPr>
          <w:rFonts w:ascii="Times New Roman" w:eastAsia="HelveticaNeue-Roman" w:hAnsi="Times New Roman" w:cs="Times New Roman"/>
          <w:b/>
          <w:color w:val="000000" w:themeColor="text1"/>
          <w:kern w:val="0"/>
          <w:szCs w:val="24"/>
        </w:rPr>
        <w:t xml:space="preserve">Articles of the </w:t>
      </w:r>
      <w:r w:rsidR="00D66E24" w:rsidRPr="00BB2BD0">
        <w:rPr>
          <w:rFonts w:ascii="Times New Roman" w:eastAsia="HelveticaNeue-Roman" w:hAnsi="Times New Roman" w:cs="Times New Roman"/>
          <w:b/>
          <w:color w:val="000000" w:themeColor="text1"/>
          <w:kern w:val="0"/>
          <w:szCs w:val="24"/>
        </w:rPr>
        <w:br/>
      </w:r>
      <w:r w:rsidRPr="00BB2BD0">
        <w:rPr>
          <w:rFonts w:ascii="Times New Roman" w:eastAsia="HelveticaNeue-Roman" w:hAnsi="Times New Roman" w:cs="Times New Roman"/>
          <w:b/>
          <w:color w:val="000000" w:themeColor="text1"/>
          <w:kern w:val="0"/>
          <w:szCs w:val="24"/>
        </w:rPr>
        <w:t>UDHR</w:t>
      </w:r>
    </w:p>
    <w:p w14:paraId="45CE7CEC" w14:textId="61E48758"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 </w:t>
      </w:r>
      <w:r w:rsidRPr="00BB2BD0">
        <w:rPr>
          <w:rFonts w:ascii="Times New Roman" w:eastAsia="HelveticaNeue-Roman" w:hAnsi="Times New Roman" w:cs="Times New Roman"/>
          <w:color w:val="000000" w:themeColor="text1"/>
          <w:kern w:val="0"/>
          <w:szCs w:val="24"/>
        </w:rPr>
        <w:t>Everyone is free and we should all be treated</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in the same way.</w:t>
      </w:r>
    </w:p>
    <w:p w14:paraId="1D9B3604"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 </w:t>
      </w:r>
      <w:r w:rsidRPr="00BB2BD0">
        <w:rPr>
          <w:rFonts w:ascii="Times New Roman" w:eastAsia="HelveticaNeue-Roman" w:hAnsi="Times New Roman" w:cs="Times New Roman"/>
          <w:color w:val="000000" w:themeColor="text1"/>
          <w:kern w:val="0"/>
          <w:szCs w:val="24"/>
        </w:rPr>
        <w:t>Everyone is equal despite differences in skin</w:t>
      </w:r>
      <w:r w:rsidRPr="00BB2BD0">
        <w:rPr>
          <w:rFonts w:ascii="Times New Roman" w:eastAsia="HelveticaNeue-Roman" w:hAnsi="Times New Roman" w:cs="Times New Roman"/>
          <w:color w:val="000000" w:themeColor="text1"/>
          <w:kern w:val="0"/>
          <w:szCs w:val="24"/>
          <w:lang w:eastAsia="zh-HK"/>
        </w:rPr>
        <w:t xml:space="preserve"> </w:t>
      </w:r>
      <w:proofErr w:type="spellStart"/>
      <w:r w:rsidRPr="00BB2BD0">
        <w:rPr>
          <w:rFonts w:ascii="Times New Roman" w:eastAsia="HelveticaNeue-Roman" w:hAnsi="Times New Roman" w:cs="Times New Roman"/>
          <w:color w:val="000000" w:themeColor="text1"/>
          <w:kern w:val="0"/>
          <w:szCs w:val="24"/>
        </w:rPr>
        <w:t>colour</w:t>
      </w:r>
      <w:proofErr w:type="spellEnd"/>
      <w:r w:rsidRPr="00BB2BD0">
        <w:rPr>
          <w:rFonts w:ascii="Times New Roman" w:eastAsia="HelveticaNeue-Roman" w:hAnsi="Times New Roman" w:cs="Times New Roman"/>
          <w:color w:val="000000" w:themeColor="text1"/>
          <w:kern w:val="0"/>
          <w:szCs w:val="24"/>
        </w:rPr>
        <w:t>, gender, religion, language, for example.</w:t>
      </w:r>
    </w:p>
    <w:p w14:paraId="07844416" w14:textId="3D4843AB"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3 </w:t>
      </w:r>
      <w:r w:rsidRPr="00BB2BD0">
        <w:rPr>
          <w:rFonts w:ascii="Times New Roman" w:eastAsia="HelveticaNeue-Roman" w:hAnsi="Times New Roman" w:cs="Times New Roman"/>
          <w:color w:val="000000" w:themeColor="text1"/>
          <w:kern w:val="0"/>
          <w:szCs w:val="24"/>
        </w:rPr>
        <w:t xml:space="preserve">Everyone has the right to life and to live </w:t>
      </w:r>
      <w:proofErr w:type="spellStart"/>
      <w:r w:rsidRPr="00BB2BD0">
        <w:rPr>
          <w:rFonts w:ascii="Times New Roman" w:eastAsia="HelveticaNeue-Roman" w:hAnsi="Times New Roman" w:cs="Times New Roman"/>
          <w:color w:val="000000" w:themeColor="text1"/>
          <w:kern w:val="0"/>
          <w:szCs w:val="24"/>
        </w:rPr>
        <w:t>infreedom</w:t>
      </w:r>
      <w:proofErr w:type="spellEnd"/>
      <w:r w:rsidRPr="00BB2BD0">
        <w:rPr>
          <w:rFonts w:ascii="Times New Roman" w:eastAsia="HelveticaNeue-Roman" w:hAnsi="Times New Roman" w:cs="Times New Roman"/>
          <w:color w:val="000000" w:themeColor="text1"/>
          <w:kern w:val="0"/>
          <w:szCs w:val="24"/>
        </w:rPr>
        <w:t xml:space="preserve"> and safety.</w:t>
      </w:r>
    </w:p>
    <w:p w14:paraId="7834B0C4" w14:textId="799FCC11"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4 </w:t>
      </w:r>
      <w:r w:rsidRPr="00BB2BD0">
        <w:rPr>
          <w:rFonts w:ascii="Times New Roman" w:eastAsia="HelveticaNeue-Roman" w:hAnsi="Times New Roman" w:cs="Times New Roman"/>
          <w:color w:val="000000" w:themeColor="text1"/>
          <w:kern w:val="0"/>
          <w:szCs w:val="24"/>
        </w:rPr>
        <w:t>No one has the right to treat you as a slave,</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nor should you make anyone your slave.</w:t>
      </w:r>
    </w:p>
    <w:p w14:paraId="186E58ED" w14:textId="3FDDAA99"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5 </w:t>
      </w:r>
      <w:r w:rsidRPr="00BB2BD0">
        <w:rPr>
          <w:rFonts w:ascii="Times New Roman" w:eastAsia="HelveticaNeue-Roman" w:hAnsi="Times New Roman" w:cs="Times New Roman"/>
          <w:color w:val="000000" w:themeColor="text1"/>
          <w:kern w:val="0"/>
          <w:szCs w:val="24"/>
        </w:rPr>
        <w:t>No one has the right to torture you or subject</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you to cruel and degrading treatment.</w:t>
      </w:r>
    </w:p>
    <w:p w14:paraId="5C562A07"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6 </w:t>
      </w:r>
      <w:r w:rsidRPr="00BB2BD0">
        <w:rPr>
          <w:rFonts w:ascii="Times New Roman" w:eastAsia="HelveticaNeue-Roman" w:hAnsi="Times New Roman" w:cs="Times New Roman"/>
          <w:color w:val="000000" w:themeColor="text1"/>
          <w:kern w:val="0"/>
          <w:szCs w:val="24"/>
        </w:rPr>
        <w:t>Everyone has the right to be treated equally</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by the law.</w:t>
      </w:r>
    </w:p>
    <w:p w14:paraId="709735A4" w14:textId="2B9A805F"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7 </w:t>
      </w:r>
      <w:r w:rsidRPr="00BB2BD0">
        <w:rPr>
          <w:rFonts w:ascii="Times New Roman" w:eastAsia="HelveticaNeue-Roman" w:hAnsi="Times New Roman" w:cs="Times New Roman"/>
          <w:color w:val="000000" w:themeColor="text1"/>
          <w:kern w:val="0"/>
          <w:szCs w:val="24"/>
        </w:rPr>
        <w:t>The law is the same for everyone; it should be</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applied in the same way to all.</w:t>
      </w:r>
    </w:p>
    <w:p w14:paraId="73F1D261" w14:textId="6F1E97E3"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8 </w:t>
      </w:r>
      <w:r w:rsidRPr="00BB2BD0">
        <w:rPr>
          <w:rFonts w:ascii="Times New Roman" w:eastAsia="HelveticaNeue-Roman" w:hAnsi="Times New Roman" w:cs="Times New Roman"/>
          <w:color w:val="000000" w:themeColor="text1"/>
          <w:kern w:val="0"/>
          <w:szCs w:val="24"/>
        </w:rPr>
        <w:t>Everyone has the right to ask for legal help when</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their rights are not respected.</w:t>
      </w:r>
    </w:p>
    <w:p w14:paraId="1F20D28B" w14:textId="5BF375C3"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9 </w:t>
      </w:r>
      <w:r w:rsidRPr="00BB2BD0">
        <w:rPr>
          <w:rFonts w:ascii="Times New Roman" w:eastAsia="HelveticaNeue-Roman" w:hAnsi="Times New Roman" w:cs="Times New Roman"/>
          <w:color w:val="000000" w:themeColor="text1"/>
          <w:kern w:val="0"/>
          <w:szCs w:val="24"/>
        </w:rPr>
        <w:t>No one has the right to imprison you unjustly or</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expel you from your own country.</w:t>
      </w:r>
    </w:p>
    <w:p w14:paraId="4939E959"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lang w:eastAsia="zh-HK"/>
        </w:rPr>
      </w:pPr>
      <w:r w:rsidRPr="00BB2BD0">
        <w:rPr>
          <w:rFonts w:ascii="Times New Roman" w:eastAsia="HelveticaNeue-Black" w:hAnsi="Times New Roman" w:cs="Times New Roman"/>
          <w:color w:val="000000" w:themeColor="text1"/>
          <w:kern w:val="0"/>
          <w:szCs w:val="24"/>
        </w:rPr>
        <w:t xml:space="preserve">10 </w:t>
      </w:r>
      <w:r w:rsidRPr="00BB2BD0">
        <w:rPr>
          <w:rFonts w:ascii="Times New Roman" w:eastAsia="HelveticaNeue-Roman" w:hAnsi="Times New Roman" w:cs="Times New Roman"/>
          <w:color w:val="000000" w:themeColor="text1"/>
          <w:kern w:val="0"/>
          <w:szCs w:val="24"/>
        </w:rPr>
        <w:t>Everyone has the right to a fair and public trial.</w:t>
      </w:r>
    </w:p>
    <w:p w14:paraId="4DB9E6C7"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11 </w:t>
      </w:r>
      <w:r w:rsidRPr="00BB2BD0">
        <w:rPr>
          <w:rFonts w:ascii="Times New Roman" w:eastAsia="HelveticaNeue-Roman" w:hAnsi="Times New Roman" w:cs="Times New Roman"/>
          <w:color w:val="000000" w:themeColor="text1"/>
          <w:kern w:val="0"/>
          <w:szCs w:val="24"/>
        </w:rPr>
        <w:t>Everyone should be considered innocent until</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guilt is proved.</w:t>
      </w:r>
    </w:p>
    <w:p w14:paraId="6FD74C43"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12 </w:t>
      </w:r>
      <w:r w:rsidRPr="00BB2BD0">
        <w:rPr>
          <w:rFonts w:ascii="Times New Roman" w:eastAsia="HelveticaNeue-Roman" w:hAnsi="Times New Roman" w:cs="Times New Roman"/>
          <w:color w:val="000000" w:themeColor="text1"/>
          <w:kern w:val="0"/>
          <w:szCs w:val="24"/>
        </w:rPr>
        <w:t>No one can enter your home, open your letters,</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or bother you or your family without a good reason.</w:t>
      </w:r>
    </w:p>
    <w:p w14:paraId="31959CBA"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13 </w:t>
      </w:r>
      <w:r w:rsidRPr="00BB2BD0">
        <w:rPr>
          <w:rFonts w:ascii="Times New Roman" w:eastAsia="HelveticaNeue-Roman" w:hAnsi="Times New Roman" w:cs="Times New Roman"/>
          <w:color w:val="000000" w:themeColor="text1"/>
          <w:kern w:val="0"/>
          <w:szCs w:val="24"/>
        </w:rPr>
        <w:t>Everyone has the right to travel where they wish.</w:t>
      </w:r>
    </w:p>
    <w:p w14:paraId="53AA651C"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14 </w:t>
      </w:r>
      <w:r w:rsidRPr="00BB2BD0">
        <w:rPr>
          <w:rFonts w:ascii="Times New Roman" w:eastAsia="HelveticaNeue-Roman" w:hAnsi="Times New Roman" w:cs="Times New Roman"/>
          <w:color w:val="000000" w:themeColor="text1"/>
          <w:kern w:val="0"/>
          <w:szCs w:val="24"/>
        </w:rPr>
        <w:t>Everyone has the right to go to another country</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and ask for protection if they are being persecuted or</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are in danger of being persecuted.</w:t>
      </w:r>
    </w:p>
    <w:p w14:paraId="4AF5BF55"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15 </w:t>
      </w:r>
      <w:r w:rsidRPr="00BB2BD0">
        <w:rPr>
          <w:rFonts w:ascii="Times New Roman" w:eastAsia="HelveticaNeue-Roman" w:hAnsi="Times New Roman" w:cs="Times New Roman"/>
          <w:color w:val="000000" w:themeColor="text1"/>
          <w:kern w:val="0"/>
          <w:szCs w:val="24"/>
        </w:rPr>
        <w:t>Everyone has the right to belong to a country.</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 xml:space="preserve">No one has the right to prevent you from belonging </w:t>
      </w:r>
      <w:proofErr w:type="spellStart"/>
      <w:r w:rsidRPr="00BB2BD0">
        <w:rPr>
          <w:rFonts w:ascii="Times New Roman" w:eastAsia="HelveticaNeue-Roman" w:hAnsi="Times New Roman" w:cs="Times New Roman"/>
          <w:color w:val="000000" w:themeColor="text1"/>
          <w:kern w:val="0"/>
          <w:szCs w:val="24"/>
        </w:rPr>
        <w:t>toanother</w:t>
      </w:r>
      <w:proofErr w:type="spellEnd"/>
      <w:r w:rsidRPr="00BB2BD0">
        <w:rPr>
          <w:rFonts w:ascii="Times New Roman" w:eastAsia="HelveticaNeue-Roman" w:hAnsi="Times New Roman" w:cs="Times New Roman"/>
          <w:color w:val="000000" w:themeColor="text1"/>
          <w:kern w:val="0"/>
          <w:szCs w:val="24"/>
        </w:rPr>
        <w:t xml:space="preserve"> country if you wish to.</w:t>
      </w:r>
    </w:p>
    <w:p w14:paraId="50BA09C0"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16 </w:t>
      </w:r>
      <w:r w:rsidRPr="00BB2BD0">
        <w:rPr>
          <w:rFonts w:ascii="Times New Roman" w:eastAsia="HelveticaNeue-Roman" w:hAnsi="Times New Roman" w:cs="Times New Roman"/>
          <w:color w:val="000000" w:themeColor="text1"/>
          <w:kern w:val="0"/>
          <w:szCs w:val="24"/>
        </w:rPr>
        <w:t>Everyone has the right to marry and have a</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family.</w:t>
      </w:r>
    </w:p>
    <w:p w14:paraId="0C14FDD8"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17 </w:t>
      </w:r>
      <w:r w:rsidRPr="00BB2BD0">
        <w:rPr>
          <w:rFonts w:ascii="Times New Roman" w:eastAsia="HelveticaNeue-Roman" w:hAnsi="Times New Roman" w:cs="Times New Roman"/>
          <w:color w:val="000000" w:themeColor="text1"/>
          <w:kern w:val="0"/>
          <w:szCs w:val="24"/>
        </w:rPr>
        <w:t>Everyone has the right to own property and</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possessions.</w:t>
      </w:r>
    </w:p>
    <w:p w14:paraId="39163EE2" w14:textId="57EF681F"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18 </w:t>
      </w:r>
      <w:r w:rsidRPr="00BB2BD0">
        <w:rPr>
          <w:rFonts w:ascii="Times New Roman" w:eastAsia="HelveticaNeue-Roman" w:hAnsi="Times New Roman" w:cs="Times New Roman"/>
          <w:color w:val="000000" w:themeColor="text1"/>
          <w:kern w:val="0"/>
          <w:szCs w:val="24"/>
        </w:rPr>
        <w:t xml:space="preserve">Everyone has the right to </w:t>
      </w:r>
      <w:proofErr w:type="spellStart"/>
      <w:r w:rsidRPr="00BB2BD0">
        <w:rPr>
          <w:rFonts w:ascii="Times New Roman" w:eastAsia="HelveticaNeue-Roman" w:hAnsi="Times New Roman" w:cs="Times New Roman"/>
          <w:color w:val="000000" w:themeColor="text1"/>
          <w:kern w:val="0"/>
          <w:szCs w:val="24"/>
        </w:rPr>
        <w:t>practise</w:t>
      </w:r>
      <w:proofErr w:type="spellEnd"/>
      <w:r w:rsidRPr="00BB2BD0">
        <w:rPr>
          <w:rFonts w:ascii="Times New Roman" w:eastAsia="HelveticaNeue-Roman" w:hAnsi="Times New Roman" w:cs="Times New Roman"/>
          <w:color w:val="000000" w:themeColor="text1"/>
          <w:kern w:val="0"/>
          <w:szCs w:val="24"/>
        </w:rPr>
        <w:t xml:space="preserve"> and</w:t>
      </w:r>
      <w:r w:rsidR="00BD6227"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observe all aspects of their own religion and</w:t>
      </w:r>
      <w:r w:rsidR="00BD6227"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change their religion if they want to.</w:t>
      </w:r>
    </w:p>
    <w:p w14:paraId="25773254"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19 </w:t>
      </w:r>
      <w:r w:rsidRPr="00BB2BD0">
        <w:rPr>
          <w:rFonts w:ascii="Times New Roman" w:eastAsia="HelveticaNeue-Roman" w:hAnsi="Times New Roman" w:cs="Times New Roman"/>
          <w:color w:val="000000" w:themeColor="text1"/>
          <w:kern w:val="0"/>
          <w:szCs w:val="24"/>
        </w:rPr>
        <w:t>Everyone has the right to say what they think</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and to give and receive information.</w:t>
      </w:r>
    </w:p>
    <w:p w14:paraId="68D28C44" w14:textId="5F975AB2"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20 </w:t>
      </w:r>
      <w:r w:rsidRPr="00BB2BD0">
        <w:rPr>
          <w:rFonts w:ascii="Times New Roman" w:eastAsia="HelveticaNeue-Roman" w:hAnsi="Times New Roman" w:cs="Times New Roman"/>
          <w:color w:val="000000" w:themeColor="text1"/>
          <w:kern w:val="0"/>
          <w:szCs w:val="24"/>
        </w:rPr>
        <w:t>Everyone has the right to take part in</w:t>
      </w:r>
    </w:p>
    <w:p w14:paraId="705BFF0B"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Roman" w:hAnsi="Times New Roman" w:cs="Times New Roman"/>
          <w:color w:val="000000" w:themeColor="text1"/>
          <w:kern w:val="0"/>
          <w:szCs w:val="24"/>
        </w:rPr>
        <w:t>meetings and to join associations in a peaceful</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way.</w:t>
      </w:r>
    </w:p>
    <w:p w14:paraId="145429E2"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21 </w:t>
      </w:r>
      <w:r w:rsidRPr="00BB2BD0">
        <w:rPr>
          <w:rFonts w:ascii="Times New Roman" w:eastAsia="HelveticaNeue-Roman" w:hAnsi="Times New Roman" w:cs="Times New Roman"/>
          <w:color w:val="000000" w:themeColor="text1"/>
          <w:kern w:val="0"/>
          <w:szCs w:val="24"/>
        </w:rPr>
        <w:t>Everyone has the right to help choose and</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take part in the government of their country.</w:t>
      </w:r>
    </w:p>
    <w:p w14:paraId="7BD77154" w14:textId="33367E90"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22 </w:t>
      </w:r>
      <w:r w:rsidRPr="00BB2BD0">
        <w:rPr>
          <w:rFonts w:ascii="Times New Roman" w:eastAsia="HelveticaNeue-Roman" w:hAnsi="Times New Roman" w:cs="Times New Roman"/>
          <w:color w:val="000000" w:themeColor="text1"/>
          <w:kern w:val="0"/>
          <w:szCs w:val="24"/>
        </w:rPr>
        <w:t>Everyone has the right to social security and</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to opportunities to develop their skills.</w:t>
      </w:r>
    </w:p>
    <w:p w14:paraId="1323A67E"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23 </w:t>
      </w:r>
      <w:r w:rsidRPr="00BB2BD0">
        <w:rPr>
          <w:rFonts w:ascii="Times New Roman" w:eastAsia="HelveticaNeue-Roman" w:hAnsi="Times New Roman" w:cs="Times New Roman"/>
          <w:color w:val="000000" w:themeColor="text1"/>
          <w:kern w:val="0"/>
          <w:szCs w:val="24"/>
        </w:rPr>
        <w:t>Everyone has the right to work for a fair wage</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in a safe environment and to join a trade union.</w:t>
      </w:r>
    </w:p>
    <w:p w14:paraId="59B6F6BB"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24 </w:t>
      </w:r>
      <w:r w:rsidRPr="00BB2BD0">
        <w:rPr>
          <w:rFonts w:ascii="Times New Roman" w:eastAsia="HelveticaNeue-Roman" w:hAnsi="Times New Roman" w:cs="Times New Roman"/>
          <w:color w:val="000000" w:themeColor="text1"/>
          <w:kern w:val="0"/>
          <w:szCs w:val="24"/>
        </w:rPr>
        <w:t>Everyone has the right to rest and leisure.</w:t>
      </w:r>
    </w:p>
    <w:p w14:paraId="1876C5B3" w14:textId="1EFE8FFA"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25 </w:t>
      </w:r>
      <w:r w:rsidRPr="00BB2BD0">
        <w:rPr>
          <w:rFonts w:ascii="Times New Roman" w:eastAsia="HelveticaNeue-Roman" w:hAnsi="Times New Roman" w:cs="Times New Roman"/>
          <w:color w:val="000000" w:themeColor="text1"/>
          <w:kern w:val="0"/>
          <w:szCs w:val="24"/>
        </w:rPr>
        <w:t>Everyone has the right to an adequate</w:t>
      </w:r>
      <w:r w:rsidR="00BD6227"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standard of living and medical help if they are ill.</w:t>
      </w:r>
    </w:p>
    <w:p w14:paraId="1F8B2092"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26 </w:t>
      </w:r>
      <w:r w:rsidRPr="00BB2BD0">
        <w:rPr>
          <w:rFonts w:ascii="Times New Roman" w:eastAsia="HelveticaNeue-Roman" w:hAnsi="Times New Roman" w:cs="Times New Roman"/>
          <w:color w:val="000000" w:themeColor="text1"/>
          <w:kern w:val="0"/>
          <w:szCs w:val="24"/>
        </w:rPr>
        <w:t>Everyone has the right to an education.</w:t>
      </w:r>
    </w:p>
    <w:p w14:paraId="376D51E3"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27 </w:t>
      </w:r>
      <w:r w:rsidRPr="00BB2BD0">
        <w:rPr>
          <w:rFonts w:ascii="Times New Roman" w:eastAsia="HelveticaNeue-Roman" w:hAnsi="Times New Roman" w:cs="Times New Roman"/>
          <w:color w:val="000000" w:themeColor="text1"/>
          <w:kern w:val="0"/>
          <w:szCs w:val="24"/>
        </w:rPr>
        <w:t>Everyone has the right to participate in their</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community’s cultural life.</w:t>
      </w:r>
    </w:p>
    <w:p w14:paraId="77EB4AED"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28 </w:t>
      </w:r>
      <w:r w:rsidRPr="00BB2BD0">
        <w:rPr>
          <w:rFonts w:ascii="Times New Roman" w:eastAsia="HelveticaNeue-Roman" w:hAnsi="Times New Roman" w:cs="Times New Roman"/>
          <w:color w:val="000000" w:themeColor="text1"/>
          <w:kern w:val="0"/>
          <w:szCs w:val="24"/>
        </w:rPr>
        <w:t>Everyone is entitled to a social and</w:t>
      </w:r>
    </w:p>
    <w:p w14:paraId="18A661A8"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Roman" w:hAnsi="Times New Roman" w:cs="Times New Roman"/>
          <w:color w:val="000000" w:themeColor="text1"/>
          <w:kern w:val="0"/>
          <w:szCs w:val="24"/>
        </w:rPr>
        <w:t>international ‘order’ that is necessary for all these</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rights to be made real.</w:t>
      </w:r>
    </w:p>
    <w:p w14:paraId="41FD31BD" w14:textId="77777777"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rPr>
      </w:pPr>
      <w:r w:rsidRPr="00BB2BD0">
        <w:rPr>
          <w:rFonts w:ascii="Times New Roman" w:eastAsia="HelveticaNeue-Black" w:hAnsi="Times New Roman" w:cs="Times New Roman"/>
          <w:color w:val="000000" w:themeColor="text1"/>
          <w:kern w:val="0"/>
          <w:szCs w:val="24"/>
        </w:rPr>
        <w:t xml:space="preserve">29 </w:t>
      </w:r>
      <w:r w:rsidRPr="00BB2BD0">
        <w:rPr>
          <w:rFonts w:ascii="Times New Roman" w:eastAsia="HelveticaNeue-Roman" w:hAnsi="Times New Roman" w:cs="Times New Roman"/>
          <w:color w:val="000000" w:themeColor="text1"/>
          <w:kern w:val="0"/>
          <w:szCs w:val="24"/>
        </w:rPr>
        <w:t>Everyone must respect the rights of others,</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the community and public property.</w:t>
      </w:r>
    </w:p>
    <w:p w14:paraId="2969F2FB" w14:textId="5AABA4E2" w:rsidR="00FA14F8" w:rsidRPr="00BB2BD0" w:rsidRDefault="00FA14F8" w:rsidP="00BB2BD0">
      <w:pPr>
        <w:autoSpaceDE w:val="0"/>
        <w:autoSpaceDN w:val="0"/>
        <w:adjustRightInd w:val="0"/>
        <w:spacing w:beforeLines="100" w:before="360" w:afterLines="50" w:after="180" w:line="340" w:lineRule="exact"/>
        <w:ind w:leftChars="-50" w:left="-120" w:rightChars="-50" w:right="-120"/>
        <w:rPr>
          <w:rFonts w:ascii="Times New Roman" w:eastAsia="HelveticaNeue-Roman" w:hAnsi="Times New Roman" w:cs="Times New Roman"/>
          <w:color w:val="000000" w:themeColor="text1"/>
          <w:kern w:val="0"/>
          <w:szCs w:val="24"/>
          <w:lang w:eastAsia="zh-HK"/>
        </w:rPr>
      </w:pPr>
      <w:r w:rsidRPr="00BB2BD0">
        <w:rPr>
          <w:rFonts w:ascii="Times New Roman" w:eastAsia="HelveticaNeue-Black" w:hAnsi="Times New Roman" w:cs="Times New Roman"/>
          <w:color w:val="000000" w:themeColor="text1"/>
          <w:kern w:val="0"/>
          <w:szCs w:val="24"/>
        </w:rPr>
        <w:t xml:space="preserve">30 </w:t>
      </w:r>
      <w:r w:rsidRPr="00BB2BD0">
        <w:rPr>
          <w:rFonts w:ascii="Times New Roman" w:eastAsia="HelveticaNeue-Roman" w:hAnsi="Times New Roman" w:cs="Times New Roman"/>
          <w:color w:val="000000" w:themeColor="text1"/>
          <w:kern w:val="0"/>
          <w:szCs w:val="24"/>
        </w:rPr>
        <w:t>No one has the right to take away any of the</w:t>
      </w:r>
      <w:r w:rsidRPr="00BB2BD0">
        <w:rPr>
          <w:rFonts w:ascii="Times New Roman" w:eastAsia="HelveticaNeue-Roman" w:hAnsi="Times New Roman" w:cs="Times New Roman"/>
          <w:color w:val="000000" w:themeColor="text1"/>
          <w:kern w:val="0"/>
          <w:szCs w:val="24"/>
          <w:lang w:eastAsia="zh-HK"/>
        </w:rPr>
        <w:t xml:space="preserve"> </w:t>
      </w:r>
      <w:r w:rsidRPr="00BB2BD0">
        <w:rPr>
          <w:rFonts w:ascii="Times New Roman" w:eastAsia="HelveticaNeue-Roman" w:hAnsi="Times New Roman" w:cs="Times New Roman"/>
          <w:color w:val="000000" w:themeColor="text1"/>
          <w:kern w:val="0"/>
          <w:szCs w:val="24"/>
        </w:rPr>
        <w:t>rights in this declaration.</w:t>
      </w:r>
    </w:p>
    <w:p w14:paraId="609B606C" w14:textId="0DF962B6" w:rsidR="00FA14F8" w:rsidRPr="00BB2BD0" w:rsidRDefault="003D5E29" w:rsidP="00BB2BD0">
      <w:pPr>
        <w:autoSpaceDE w:val="0"/>
        <w:autoSpaceDN w:val="0"/>
        <w:adjustRightInd w:val="0"/>
        <w:spacing w:beforeLines="100" w:before="360" w:afterLines="50" w:after="180" w:line="340" w:lineRule="exact"/>
        <w:ind w:leftChars="-50" w:left="-120" w:rightChars="-50" w:right="-120"/>
        <w:rPr>
          <w:rFonts w:ascii="Times New Roman" w:hAnsi="Times New Roman" w:cs="Times New Roman"/>
          <w:color w:val="000000" w:themeColor="text1"/>
          <w:szCs w:val="24"/>
          <w:lang w:eastAsia="zh-HK"/>
        </w:rPr>
      </w:pPr>
      <w:hyperlink r:id="rId35" w:history="1">
        <w:r w:rsidR="00FA14F8" w:rsidRPr="00BB2BD0">
          <w:rPr>
            <w:rStyle w:val="af6"/>
            <w:rFonts w:ascii="Times New Roman" w:hAnsi="Times New Roman" w:cs="Times New Roman"/>
            <w:color w:val="000000" w:themeColor="text1"/>
            <w:szCs w:val="24"/>
            <w:lang w:eastAsia="zh-HK"/>
          </w:rPr>
          <w:t>http://www.un.org/en/udhrbook/</w:t>
        </w:r>
      </w:hyperlink>
    </w:p>
    <w:p w14:paraId="7AAC5647" w14:textId="01D017DD" w:rsidR="003778B7" w:rsidRPr="00BB2BD0" w:rsidRDefault="00D66E24" w:rsidP="00BB2BD0">
      <w:pPr>
        <w:widowControl/>
        <w:spacing w:line="340" w:lineRule="exact"/>
        <w:rPr>
          <w:rFonts w:ascii="Times New Roman" w:eastAsia="HelveticaNeue-Black" w:hAnsi="Times New Roman" w:cs="Times New Roman"/>
          <w:color w:val="000000" w:themeColor="text1"/>
          <w:kern w:val="0"/>
          <w:szCs w:val="24"/>
          <w:lang w:eastAsia="zh-HK"/>
        </w:rPr>
        <w:sectPr w:rsidR="003778B7" w:rsidRPr="00BB2BD0" w:rsidSect="00916435">
          <w:type w:val="continuous"/>
          <w:pgSz w:w="11906" w:h="16838"/>
          <w:pgMar w:top="1440" w:right="1800" w:bottom="1440" w:left="1800" w:header="851" w:footer="992" w:gutter="0"/>
          <w:cols w:num="2" w:space="425"/>
          <w:docGrid w:type="lines" w:linePitch="360"/>
        </w:sectPr>
      </w:pPr>
      <w:r w:rsidRPr="00BB2BD0">
        <w:rPr>
          <w:rFonts w:ascii="Times New Roman" w:hAnsi="Times New Roman" w:cs="Times New Roman"/>
          <w:noProof/>
          <w:color w:val="000000" w:themeColor="text1"/>
          <w:kern w:val="0"/>
          <w:szCs w:val="24"/>
        </w:rPr>
        <w:drawing>
          <wp:anchor distT="0" distB="0" distL="114300" distR="114300" simplePos="0" relativeHeight="251691008" behindDoc="0" locked="0" layoutInCell="1" allowOverlap="1" wp14:anchorId="702F16B3" wp14:editId="5A7F7CAF">
            <wp:simplePos x="0" y="0"/>
            <wp:positionH relativeFrom="column">
              <wp:posOffset>609600</wp:posOffset>
            </wp:positionH>
            <wp:positionV relativeFrom="paragraph">
              <wp:posOffset>1270000</wp:posOffset>
            </wp:positionV>
            <wp:extent cx="1788160" cy="178816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margin">
              <wp14:pctWidth>0</wp14:pctWidth>
            </wp14:sizeRelH>
            <wp14:sizeRelV relativeFrom="margin">
              <wp14:pctHeight>0</wp14:pctHeight>
            </wp14:sizeRelV>
          </wp:anchor>
        </w:drawing>
      </w:r>
    </w:p>
    <w:p w14:paraId="35A955E5" w14:textId="77777777" w:rsidR="00585948" w:rsidRDefault="00585948">
      <w:pPr>
        <w:widowControl/>
        <w:rPr>
          <w:rStyle w:val="af4"/>
          <w:rFonts w:ascii="Times New Roman" w:hAnsi="Times New Roman" w:cs="Times New Roman"/>
          <w:color w:val="000000" w:themeColor="text1"/>
          <w:szCs w:val="24"/>
        </w:rPr>
      </w:pPr>
      <w:r>
        <w:rPr>
          <w:rStyle w:val="af4"/>
          <w:rFonts w:ascii="Times New Roman" w:hAnsi="Times New Roman" w:cs="Times New Roman"/>
          <w:color w:val="000000" w:themeColor="text1"/>
          <w:szCs w:val="24"/>
        </w:rPr>
        <w:br w:type="page"/>
      </w:r>
    </w:p>
    <w:p w14:paraId="1774A9C6" w14:textId="77777777" w:rsidR="00585948" w:rsidRDefault="00585948" w:rsidP="00585948">
      <w:pPr>
        <w:jc w:val="both"/>
        <w:rPr>
          <w:rStyle w:val="af4"/>
          <w:rFonts w:ascii="Times New Roman" w:hAnsi="Times New Roman" w:cs="Times New Roman"/>
          <w:color w:val="000000" w:themeColor="text1"/>
          <w:szCs w:val="24"/>
        </w:rPr>
        <w:sectPr w:rsidR="00585948" w:rsidSect="00916435">
          <w:type w:val="continuous"/>
          <w:pgSz w:w="11906" w:h="16838"/>
          <w:pgMar w:top="1440" w:right="1800" w:bottom="1440" w:left="1800" w:header="851" w:footer="992" w:gutter="0"/>
          <w:cols w:num="2" w:space="425"/>
          <w:docGrid w:type="lines" w:linePitch="360"/>
        </w:sectPr>
      </w:pPr>
    </w:p>
    <w:p w14:paraId="3BEE07AC" w14:textId="184D4620" w:rsidR="00B63D2D" w:rsidRDefault="00B63D2D" w:rsidP="00585948">
      <w:pPr>
        <w:jc w:val="both"/>
        <w:rPr>
          <w:rStyle w:val="af4"/>
          <w:rFonts w:ascii="Times New Roman" w:hAnsi="Times New Roman" w:cs="Times New Roman"/>
          <w:color w:val="000000" w:themeColor="text1"/>
          <w:szCs w:val="24"/>
        </w:rPr>
      </w:pPr>
      <w:r>
        <w:rPr>
          <w:rFonts w:ascii="Times New Roman" w:hAnsi="Times New Roman" w:cs="Times New Roman"/>
          <w:i/>
          <w:iCs/>
          <w:noProof/>
          <w:color w:val="000000" w:themeColor="text1"/>
          <w:szCs w:val="24"/>
        </w:rPr>
        <mc:AlternateContent>
          <mc:Choice Requires="wps">
            <w:drawing>
              <wp:anchor distT="0" distB="0" distL="114300" distR="114300" simplePos="0" relativeHeight="251699200" behindDoc="0" locked="0" layoutInCell="1" allowOverlap="1" wp14:anchorId="6787EAC7" wp14:editId="3828DEAF">
                <wp:simplePos x="0" y="0"/>
                <wp:positionH relativeFrom="column">
                  <wp:posOffset>57150</wp:posOffset>
                </wp:positionH>
                <wp:positionV relativeFrom="paragraph">
                  <wp:posOffset>47625</wp:posOffset>
                </wp:positionV>
                <wp:extent cx="5372100" cy="4057650"/>
                <wp:effectExtent l="0" t="0" r="19050" b="19050"/>
                <wp:wrapNone/>
                <wp:docPr id="20" name="書卷 (水平) 20"/>
                <wp:cNvGraphicFramePr/>
                <a:graphic xmlns:a="http://schemas.openxmlformats.org/drawingml/2006/main">
                  <a:graphicData uri="http://schemas.microsoft.com/office/word/2010/wordprocessingShape">
                    <wps:wsp>
                      <wps:cNvSpPr/>
                      <wps:spPr>
                        <a:xfrm>
                          <a:off x="0" y="0"/>
                          <a:ext cx="5372100" cy="40576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62C37"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Further Readings</w:t>
                            </w:r>
                          </w:p>
                          <w:p w14:paraId="077B2236" w14:textId="77777777" w:rsidR="00B63D2D" w:rsidRPr="00B63D2D" w:rsidRDefault="00B63D2D" w:rsidP="00B63D2D">
                            <w:pPr>
                              <w:rPr>
                                <w:rFonts w:ascii="Times New Roman" w:hAnsi="Times New Roman" w:cs="Times New Roman"/>
                              </w:rPr>
                            </w:pPr>
                          </w:p>
                          <w:p w14:paraId="19DC1822"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 xml:space="preserve">Paolo G </w:t>
                            </w:r>
                            <w:proofErr w:type="spellStart"/>
                            <w:r w:rsidRPr="00B63D2D">
                              <w:rPr>
                                <w:rFonts w:ascii="Times New Roman" w:hAnsi="Times New Roman" w:cs="Times New Roman"/>
                              </w:rPr>
                              <w:t>Carozza</w:t>
                            </w:r>
                            <w:proofErr w:type="spellEnd"/>
                            <w:r w:rsidRPr="00B63D2D">
                              <w:rPr>
                                <w:rFonts w:ascii="Times New Roman" w:hAnsi="Times New Roman" w:cs="Times New Roman"/>
                              </w:rPr>
                              <w:t>, 'Human Dignity' in Dinah Shelton (</w:t>
                            </w:r>
                            <w:proofErr w:type="spellStart"/>
                            <w:r w:rsidRPr="00B63D2D">
                              <w:rPr>
                                <w:rFonts w:ascii="Times New Roman" w:hAnsi="Times New Roman" w:cs="Times New Roman"/>
                              </w:rPr>
                              <w:t>ed</w:t>
                            </w:r>
                            <w:proofErr w:type="spellEnd"/>
                            <w:r w:rsidRPr="00B63D2D">
                              <w:rPr>
                                <w:rFonts w:ascii="Times New Roman" w:hAnsi="Times New Roman" w:cs="Times New Roman"/>
                              </w:rPr>
                              <w:t xml:space="preserve">), The Oxford Handbook of International Human Rights Law (Oxford: OUP 2013); </w:t>
                            </w:r>
                          </w:p>
                          <w:p w14:paraId="2B9691C4" w14:textId="77777777" w:rsidR="00B63D2D" w:rsidRPr="00B63D2D" w:rsidRDefault="00B63D2D" w:rsidP="00B63D2D">
                            <w:pPr>
                              <w:rPr>
                                <w:rFonts w:ascii="Times New Roman" w:hAnsi="Times New Roman" w:cs="Times New Roman"/>
                              </w:rPr>
                            </w:pPr>
                          </w:p>
                          <w:p w14:paraId="4A62D5A2"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 xml:space="preserve">Jack Donnelly, Universal Human Rights in Theory and Practice (3rd </w:t>
                            </w:r>
                            <w:proofErr w:type="spellStart"/>
                            <w:r w:rsidRPr="00B63D2D">
                              <w:rPr>
                                <w:rFonts w:ascii="Times New Roman" w:hAnsi="Times New Roman" w:cs="Times New Roman"/>
                              </w:rPr>
                              <w:t>edn</w:t>
                            </w:r>
                            <w:proofErr w:type="spellEnd"/>
                            <w:r w:rsidRPr="00B63D2D">
                              <w:rPr>
                                <w:rFonts w:ascii="Times New Roman" w:hAnsi="Times New Roman" w:cs="Times New Roman"/>
                              </w:rPr>
                              <w:t>, New York: Cornell University Press 2013)</w:t>
                            </w:r>
                          </w:p>
                          <w:p w14:paraId="4CAA81FD" w14:textId="77777777" w:rsidR="00B63D2D" w:rsidRPr="00B63D2D" w:rsidRDefault="00B63D2D" w:rsidP="00B63D2D">
                            <w:pPr>
                              <w:rPr>
                                <w:rFonts w:ascii="Times New Roman" w:hAnsi="Times New Roman" w:cs="Times New Roman"/>
                              </w:rPr>
                            </w:pPr>
                          </w:p>
                          <w:p w14:paraId="423F4363" w14:textId="4449B475" w:rsidR="00B63D2D" w:rsidRPr="00B63D2D" w:rsidRDefault="00B63D2D" w:rsidP="00B63D2D">
                            <w:pPr>
                              <w:rPr>
                                <w:rFonts w:ascii="Times New Roman" w:hAnsi="Times New Roman" w:cs="Times New Roman"/>
                              </w:rPr>
                            </w:pPr>
                            <w:r w:rsidRPr="00B63D2D">
                              <w:rPr>
                                <w:rFonts w:ascii="Times New Roman" w:hAnsi="Times New Roman" w:cs="Times New Roman"/>
                              </w:rPr>
                              <w:t xml:space="preserve">Nickel, James, “Human Rights”, The Stanford Encyclopedia of Philosophy (Spring 2017 Edition), Edward N. </w:t>
                            </w:r>
                            <w:proofErr w:type="spellStart"/>
                            <w:r w:rsidRPr="00B63D2D">
                              <w:rPr>
                                <w:rFonts w:ascii="Times New Roman" w:hAnsi="Times New Roman" w:cs="Times New Roman"/>
                              </w:rPr>
                              <w:t>Zalta</w:t>
                            </w:r>
                            <w:proofErr w:type="spellEnd"/>
                            <w:r w:rsidRPr="00B63D2D">
                              <w:rPr>
                                <w:rFonts w:ascii="Times New Roman" w:hAnsi="Times New Roman" w:cs="Times New Roman"/>
                              </w:rPr>
                              <w:t xml:space="preserve"> (ed.), URL = &lt;https://plato.stanford.edu/archives/spr2017/entries/rights-human/&gt;.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87EAC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20" o:spid="_x0000_s1031" type="#_x0000_t98" style="position:absolute;left:0;text-align:left;margin-left:4.5pt;margin-top:3.75pt;width:423pt;height:31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" fillcolor="#5b9bd5 [3204]" strokecolor="#1f4d78 [1604]" strokeweight="1pt">
                <v:stroke joinstyle="miter"/>
                <v:textbox>
                  <w:txbxContent>
                    <w:p w14:paraId="44262C37"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Further Readings</w:t>
                      </w:r>
                    </w:p>
                    <w:p w14:paraId="077B2236" w14:textId="77777777" w:rsidR="00B63D2D" w:rsidRPr="00B63D2D" w:rsidRDefault="00B63D2D" w:rsidP="00B63D2D">
                      <w:pPr>
                        <w:rPr>
                          <w:rFonts w:ascii="Times New Roman" w:hAnsi="Times New Roman" w:cs="Times New Roman"/>
                        </w:rPr>
                      </w:pPr>
                    </w:p>
                    <w:p w14:paraId="19DC1822"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 xml:space="preserve">Paolo G Carozza, 'Human Dignity' in Dinah Shelton (ed), The Oxford Handbook of International Human Rights Law (Oxford: OUP 2013); </w:t>
                      </w:r>
                    </w:p>
                    <w:p w14:paraId="2B9691C4" w14:textId="77777777" w:rsidR="00B63D2D" w:rsidRPr="00B63D2D" w:rsidRDefault="00B63D2D" w:rsidP="00B63D2D">
                      <w:pPr>
                        <w:rPr>
                          <w:rFonts w:ascii="Times New Roman" w:hAnsi="Times New Roman" w:cs="Times New Roman"/>
                        </w:rPr>
                      </w:pPr>
                    </w:p>
                    <w:p w14:paraId="4A62D5A2" w14:textId="77777777" w:rsidR="00B63D2D" w:rsidRPr="00B63D2D" w:rsidRDefault="00B63D2D" w:rsidP="00B63D2D">
                      <w:pPr>
                        <w:rPr>
                          <w:rFonts w:ascii="Times New Roman" w:hAnsi="Times New Roman" w:cs="Times New Roman"/>
                        </w:rPr>
                      </w:pPr>
                      <w:r w:rsidRPr="00B63D2D">
                        <w:rPr>
                          <w:rFonts w:ascii="Times New Roman" w:hAnsi="Times New Roman" w:cs="Times New Roman"/>
                        </w:rPr>
                        <w:t>Jack Donnelly, Universal Human Rights in Theory and Practice (3rd edn, New York: Cornell University Press 2013)</w:t>
                      </w:r>
                    </w:p>
                    <w:p w14:paraId="4CAA81FD" w14:textId="77777777" w:rsidR="00B63D2D" w:rsidRPr="00B63D2D" w:rsidRDefault="00B63D2D" w:rsidP="00B63D2D">
                      <w:pPr>
                        <w:rPr>
                          <w:rFonts w:ascii="Times New Roman" w:hAnsi="Times New Roman" w:cs="Times New Roman"/>
                        </w:rPr>
                      </w:pPr>
                    </w:p>
                    <w:p w14:paraId="423F4363" w14:textId="4449B475" w:rsidR="00B63D2D" w:rsidRPr="00B63D2D" w:rsidRDefault="00B63D2D" w:rsidP="00B63D2D">
                      <w:pPr>
                        <w:rPr>
                          <w:rFonts w:ascii="Times New Roman" w:hAnsi="Times New Roman" w:cs="Times New Roman"/>
                        </w:rPr>
                      </w:pPr>
                      <w:r w:rsidRPr="00B63D2D">
                        <w:rPr>
                          <w:rFonts w:ascii="Times New Roman" w:hAnsi="Times New Roman" w:cs="Times New Roman"/>
                        </w:rPr>
                        <w:t>Nickel, James, “Human Rights”, The Stanford Encyclopedia of Philosophy (Spring 2017 Edition), Edward N. Zalta (ed.), URL = &lt;https://plato.stanford.edu/archives/spr2017/entries/rights-human/&gt;.</w:t>
                      </w:r>
                    </w:p>
                  </w:txbxContent>
                </v:textbox>
              </v:shape>
            </w:pict>
          </mc:Fallback>
        </mc:AlternateContent>
      </w:r>
    </w:p>
    <w:p w14:paraId="1F0F689D" w14:textId="77777777" w:rsidR="00B63D2D" w:rsidRDefault="00B63D2D" w:rsidP="00585948">
      <w:pPr>
        <w:jc w:val="both"/>
        <w:rPr>
          <w:rStyle w:val="af4"/>
          <w:rFonts w:ascii="Times New Roman" w:hAnsi="Times New Roman" w:cs="Times New Roman"/>
          <w:color w:val="000000" w:themeColor="text1"/>
          <w:szCs w:val="24"/>
        </w:rPr>
      </w:pPr>
    </w:p>
    <w:p w14:paraId="69E288BC" w14:textId="77777777" w:rsidR="00B63D2D" w:rsidRDefault="00B63D2D" w:rsidP="00585948">
      <w:pPr>
        <w:jc w:val="both"/>
        <w:rPr>
          <w:rStyle w:val="af4"/>
          <w:rFonts w:ascii="Times New Roman" w:hAnsi="Times New Roman" w:cs="Times New Roman"/>
          <w:color w:val="000000" w:themeColor="text1"/>
          <w:szCs w:val="24"/>
        </w:rPr>
      </w:pPr>
    </w:p>
    <w:p w14:paraId="5398ED87" w14:textId="77777777" w:rsidR="00B63D2D" w:rsidRDefault="00B63D2D" w:rsidP="00585948">
      <w:pPr>
        <w:jc w:val="both"/>
        <w:rPr>
          <w:rStyle w:val="af4"/>
          <w:rFonts w:ascii="Times New Roman" w:hAnsi="Times New Roman" w:cs="Times New Roman"/>
          <w:color w:val="000000" w:themeColor="text1"/>
          <w:szCs w:val="24"/>
        </w:rPr>
      </w:pPr>
    </w:p>
    <w:p w14:paraId="38350EF2" w14:textId="77777777" w:rsidR="00B63D2D" w:rsidRDefault="00B63D2D" w:rsidP="00585948">
      <w:pPr>
        <w:jc w:val="both"/>
        <w:rPr>
          <w:rStyle w:val="af4"/>
          <w:rFonts w:ascii="Times New Roman" w:hAnsi="Times New Roman" w:cs="Times New Roman"/>
          <w:color w:val="000000" w:themeColor="text1"/>
          <w:szCs w:val="24"/>
        </w:rPr>
      </w:pPr>
    </w:p>
    <w:p w14:paraId="0752B8DB" w14:textId="77777777" w:rsidR="00B63D2D" w:rsidRDefault="00B63D2D" w:rsidP="00585948">
      <w:pPr>
        <w:jc w:val="both"/>
        <w:rPr>
          <w:rStyle w:val="af4"/>
          <w:rFonts w:ascii="Times New Roman" w:hAnsi="Times New Roman" w:cs="Times New Roman"/>
          <w:color w:val="000000" w:themeColor="text1"/>
          <w:szCs w:val="24"/>
        </w:rPr>
      </w:pPr>
    </w:p>
    <w:p w14:paraId="609310C7" w14:textId="77777777" w:rsidR="00B63D2D" w:rsidRDefault="00B63D2D" w:rsidP="00585948">
      <w:pPr>
        <w:jc w:val="both"/>
        <w:rPr>
          <w:rStyle w:val="af4"/>
          <w:rFonts w:ascii="Times New Roman" w:hAnsi="Times New Roman" w:cs="Times New Roman"/>
          <w:color w:val="000000" w:themeColor="text1"/>
          <w:szCs w:val="24"/>
        </w:rPr>
      </w:pPr>
    </w:p>
    <w:p w14:paraId="64C2296B" w14:textId="77777777" w:rsidR="00585948" w:rsidRDefault="00585948" w:rsidP="00BB2BD0">
      <w:pPr>
        <w:widowControl/>
        <w:jc w:val="both"/>
        <w:rPr>
          <w:rFonts w:ascii="Times New Roman" w:eastAsia="HelveticaNeue-Black" w:hAnsi="Times New Roman" w:cs="Times New Roman"/>
          <w:b/>
          <w:i/>
          <w:color w:val="000000" w:themeColor="text1"/>
          <w:kern w:val="0"/>
          <w:szCs w:val="24"/>
          <w:lang w:eastAsia="zh-HK"/>
        </w:rPr>
        <w:sectPr w:rsidR="00585948" w:rsidSect="00585948">
          <w:type w:val="continuous"/>
          <w:pgSz w:w="11906" w:h="16838"/>
          <w:pgMar w:top="1440" w:right="1800" w:bottom="1440" w:left="1800" w:header="851" w:footer="992" w:gutter="0"/>
          <w:cols w:space="425"/>
          <w:docGrid w:type="lines" w:linePitch="360"/>
        </w:sectPr>
      </w:pPr>
    </w:p>
    <w:p w14:paraId="1E46D471" w14:textId="78E3FE2A" w:rsidR="00DD1F0B" w:rsidRPr="00BB2BD0" w:rsidRDefault="00DD1F0B" w:rsidP="00BB2BD0">
      <w:pPr>
        <w:widowControl/>
        <w:rPr>
          <w:rFonts w:ascii="Times New Roman" w:hAnsi="Times New Roman" w:cs="Times New Roman"/>
          <w:color w:val="000000" w:themeColor="text1"/>
          <w:szCs w:val="24"/>
          <w:lang w:eastAsia="zh-HK"/>
        </w:rPr>
      </w:pPr>
    </w:p>
    <w:sectPr w:rsidR="00DD1F0B" w:rsidRPr="00BB2BD0" w:rsidSect="00BB2BD0">
      <w:type w:val="continuous"/>
      <w:pgSz w:w="11906" w:h="16838"/>
      <w:pgMar w:top="720" w:right="720" w:bottom="720" w:left="720"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EBCC51" w16cid:durableId="1EE5CA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FA082" w14:textId="77777777" w:rsidR="007C78CD" w:rsidRDefault="007C78CD" w:rsidP="00F8571A">
      <w:r>
        <w:separator/>
      </w:r>
    </w:p>
  </w:endnote>
  <w:endnote w:type="continuationSeparator" w:id="0">
    <w:p w14:paraId="7ABFE616" w14:textId="77777777" w:rsidR="007C78CD" w:rsidRDefault="007C78CD" w:rsidP="00F8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hotinaMTStd">
    <w:altName w:val="新細明體"/>
    <w:panose1 w:val="00000000000000000000"/>
    <w:charset w:val="88"/>
    <w:family w:val="roman"/>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Neue-Roman">
    <w:altName w:val="Microsoft JhengHei UI"/>
    <w:panose1 w:val="00000000000000000000"/>
    <w:charset w:val="88"/>
    <w:family w:val="swiss"/>
    <w:notTrueType/>
    <w:pitch w:val="default"/>
    <w:sig w:usb0="00000001" w:usb1="08080000" w:usb2="00000010" w:usb3="00000000" w:csb0="00100000" w:csb1="00000000"/>
  </w:font>
  <w:font w:name="HelveticaNeue-Black">
    <w:altName w:val="微軟正黑體"/>
    <w:panose1 w:val="00000000000000000000"/>
    <w:charset w:val="88"/>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614071"/>
      <w:docPartObj>
        <w:docPartGallery w:val="Page Numbers (Bottom of Page)"/>
        <w:docPartUnique/>
      </w:docPartObj>
    </w:sdtPr>
    <w:sdtEndPr>
      <w:rPr>
        <w:noProof/>
      </w:rPr>
    </w:sdtEndPr>
    <w:sdtContent>
      <w:p w14:paraId="6EF0047B" w14:textId="18C3A2E4" w:rsidR="00833FC8" w:rsidRDefault="00833FC8">
        <w:pPr>
          <w:pStyle w:val="a6"/>
          <w:jc w:val="center"/>
        </w:pPr>
        <w:r>
          <w:fldChar w:fldCharType="begin"/>
        </w:r>
        <w:r>
          <w:instrText xml:space="preserve"> PAGE   \* MERGEFORMAT </w:instrText>
        </w:r>
        <w:r>
          <w:fldChar w:fldCharType="separate"/>
        </w:r>
        <w:r w:rsidR="003D5E29">
          <w:rPr>
            <w:noProof/>
          </w:rPr>
          <w:t>27</w:t>
        </w:r>
        <w:r>
          <w:rPr>
            <w:noProof/>
          </w:rPr>
          <w:fldChar w:fldCharType="end"/>
        </w:r>
      </w:p>
    </w:sdtContent>
  </w:sdt>
  <w:p w14:paraId="67AF734B" w14:textId="77777777" w:rsidR="00833FC8" w:rsidRDefault="00833FC8">
    <w:pPr>
      <w:pStyle w:val="a6"/>
    </w:pPr>
  </w:p>
  <w:p w14:paraId="0EAC5B40" w14:textId="77777777" w:rsidR="00833FC8" w:rsidRDefault="00833F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35F57" w14:textId="77777777" w:rsidR="007C78CD" w:rsidRDefault="007C78CD" w:rsidP="00F8571A">
      <w:r>
        <w:separator/>
      </w:r>
    </w:p>
  </w:footnote>
  <w:footnote w:type="continuationSeparator" w:id="0">
    <w:p w14:paraId="14C2395F" w14:textId="77777777" w:rsidR="007C78CD" w:rsidRDefault="007C78CD" w:rsidP="00F85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267"/>
    <w:multiLevelType w:val="hybridMultilevel"/>
    <w:tmpl w:val="46AA495C"/>
    <w:lvl w:ilvl="0" w:tplc="C86C6CBA">
      <w:start w:val="1"/>
      <w:numFmt w:val="bullet"/>
      <w:lvlText w:val=""/>
      <w:lvlJc w:val="left"/>
      <w:pPr>
        <w:tabs>
          <w:tab w:val="num" w:pos="720"/>
        </w:tabs>
        <w:ind w:left="720" w:hanging="360"/>
      </w:pPr>
      <w:rPr>
        <w:rFonts w:ascii="Wingdings 3" w:hAnsi="Wingdings 3" w:hint="default"/>
      </w:rPr>
    </w:lvl>
    <w:lvl w:ilvl="1" w:tplc="9BD486DC" w:tentative="1">
      <w:start w:val="1"/>
      <w:numFmt w:val="bullet"/>
      <w:lvlText w:val=""/>
      <w:lvlJc w:val="left"/>
      <w:pPr>
        <w:tabs>
          <w:tab w:val="num" w:pos="1440"/>
        </w:tabs>
        <w:ind w:left="1440" w:hanging="360"/>
      </w:pPr>
      <w:rPr>
        <w:rFonts w:ascii="Wingdings 3" w:hAnsi="Wingdings 3" w:hint="default"/>
      </w:rPr>
    </w:lvl>
    <w:lvl w:ilvl="2" w:tplc="26BC48D6" w:tentative="1">
      <w:start w:val="1"/>
      <w:numFmt w:val="bullet"/>
      <w:lvlText w:val=""/>
      <w:lvlJc w:val="left"/>
      <w:pPr>
        <w:tabs>
          <w:tab w:val="num" w:pos="2160"/>
        </w:tabs>
        <w:ind w:left="2160" w:hanging="360"/>
      </w:pPr>
      <w:rPr>
        <w:rFonts w:ascii="Wingdings 3" w:hAnsi="Wingdings 3" w:hint="default"/>
      </w:rPr>
    </w:lvl>
    <w:lvl w:ilvl="3" w:tplc="BC280590" w:tentative="1">
      <w:start w:val="1"/>
      <w:numFmt w:val="bullet"/>
      <w:lvlText w:val=""/>
      <w:lvlJc w:val="left"/>
      <w:pPr>
        <w:tabs>
          <w:tab w:val="num" w:pos="2880"/>
        </w:tabs>
        <w:ind w:left="2880" w:hanging="360"/>
      </w:pPr>
      <w:rPr>
        <w:rFonts w:ascii="Wingdings 3" w:hAnsi="Wingdings 3" w:hint="default"/>
      </w:rPr>
    </w:lvl>
    <w:lvl w:ilvl="4" w:tplc="BFDE4F7A" w:tentative="1">
      <w:start w:val="1"/>
      <w:numFmt w:val="bullet"/>
      <w:lvlText w:val=""/>
      <w:lvlJc w:val="left"/>
      <w:pPr>
        <w:tabs>
          <w:tab w:val="num" w:pos="3600"/>
        </w:tabs>
        <w:ind w:left="3600" w:hanging="360"/>
      </w:pPr>
      <w:rPr>
        <w:rFonts w:ascii="Wingdings 3" w:hAnsi="Wingdings 3" w:hint="default"/>
      </w:rPr>
    </w:lvl>
    <w:lvl w:ilvl="5" w:tplc="66006716" w:tentative="1">
      <w:start w:val="1"/>
      <w:numFmt w:val="bullet"/>
      <w:lvlText w:val=""/>
      <w:lvlJc w:val="left"/>
      <w:pPr>
        <w:tabs>
          <w:tab w:val="num" w:pos="4320"/>
        </w:tabs>
        <w:ind w:left="4320" w:hanging="360"/>
      </w:pPr>
      <w:rPr>
        <w:rFonts w:ascii="Wingdings 3" w:hAnsi="Wingdings 3" w:hint="default"/>
      </w:rPr>
    </w:lvl>
    <w:lvl w:ilvl="6" w:tplc="56C2A1B8" w:tentative="1">
      <w:start w:val="1"/>
      <w:numFmt w:val="bullet"/>
      <w:lvlText w:val=""/>
      <w:lvlJc w:val="left"/>
      <w:pPr>
        <w:tabs>
          <w:tab w:val="num" w:pos="5040"/>
        </w:tabs>
        <w:ind w:left="5040" w:hanging="360"/>
      </w:pPr>
      <w:rPr>
        <w:rFonts w:ascii="Wingdings 3" w:hAnsi="Wingdings 3" w:hint="default"/>
      </w:rPr>
    </w:lvl>
    <w:lvl w:ilvl="7" w:tplc="9F5C2B86" w:tentative="1">
      <w:start w:val="1"/>
      <w:numFmt w:val="bullet"/>
      <w:lvlText w:val=""/>
      <w:lvlJc w:val="left"/>
      <w:pPr>
        <w:tabs>
          <w:tab w:val="num" w:pos="5760"/>
        </w:tabs>
        <w:ind w:left="5760" w:hanging="360"/>
      </w:pPr>
      <w:rPr>
        <w:rFonts w:ascii="Wingdings 3" w:hAnsi="Wingdings 3" w:hint="default"/>
      </w:rPr>
    </w:lvl>
    <w:lvl w:ilvl="8" w:tplc="FBC2E74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B160AFE"/>
    <w:multiLevelType w:val="hybridMultilevel"/>
    <w:tmpl w:val="50006EA8"/>
    <w:lvl w:ilvl="0" w:tplc="FA0063FC">
      <w:start w:val="1"/>
      <w:numFmt w:val="lowerRoman"/>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15:restartNumberingAfterBreak="0">
    <w:nsid w:val="11E70FC9"/>
    <w:multiLevelType w:val="hybridMultilevel"/>
    <w:tmpl w:val="B0309C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B232A9"/>
    <w:multiLevelType w:val="hybridMultilevel"/>
    <w:tmpl w:val="57CCA432"/>
    <w:lvl w:ilvl="0" w:tplc="BB1CD5B6">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8AC2396"/>
    <w:multiLevelType w:val="hybridMultilevel"/>
    <w:tmpl w:val="EA36B6EA"/>
    <w:lvl w:ilvl="0" w:tplc="5A24B23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473B04"/>
    <w:multiLevelType w:val="hybridMultilevel"/>
    <w:tmpl w:val="79F089E0"/>
    <w:lvl w:ilvl="0" w:tplc="DAA8E266">
      <w:start w:val="1"/>
      <w:numFmt w:val="bullet"/>
      <w:lvlText w:val=""/>
      <w:lvlJc w:val="left"/>
      <w:pPr>
        <w:tabs>
          <w:tab w:val="num" w:pos="720"/>
        </w:tabs>
        <w:ind w:left="720" w:hanging="360"/>
      </w:pPr>
      <w:rPr>
        <w:rFonts w:ascii="Wingdings 3" w:hAnsi="Wingdings 3" w:hint="default"/>
      </w:rPr>
    </w:lvl>
    <w:lvl w:ilvl="1" w:tplc="ECBC928A" w:tentative="1">
      <w:start w:val="1"/>
      <w:numFmt w:val="bullet"/>
      <w:lvlText w:val=""/>
      <w:lvlJc w:val="left"/>
      <w:pPr>
        <w:tabs>
          <w:tab w:val="num" w:pos="1440"/>
        </w:tabs>
        <w:ind w:left="1440" w:hanging="360"/>
      </w:pPr>
      <w:rPr>
        <w:rFonts w:ascii="Wingdings 3" w:hAnsi="Wingdings 3" w:hint="default"/>
      </w:rPr>
    </w:lvl>
    <w:lvl w:ilvl="2" w:tplc="52285C24" w:tentative="1">
      <w:start w:val="1"/>
      <w:numFmt w:val="bullet"/>
      <w:lvlText w:val=""/>
      <w:lvlJc w:val="left"/>
      <w:pPr>
        <w:tabs>
          <w:tab w:val="num" w:pos="2160"/>
        </w:tabs>
        <w:ind w:left="2160" w:hanging="360"/>
      </w:pPr>
      <w:rPr>
        <w:rFonts w:ascii="Wingdings 3" w:hAnsi="Wingdings 3" w:hint="default"/>
      </w:rPr>
    </w:lvl>
    <w:lvl w:ilvl="3" w:tplc="5622DAFC" w:tentative="1">
      <w:start w:val="1"/>
      <w:numFmt w:val="bullet"/>
      <w:lvlText w:val=""/>
      <w:lvlJc w:val="left"/>
      <w:pPr>
        <w:tabs>
          <w:tab w:val="num" w:pos="2880"/>
        </w:tabs>
        <w:ind w:left="2880" w:hanging="360"/>
      </w:pPr>
      <w:rPr>
        <w:rFonts w:ascii="Wingdings 3" w:hAnsi="Wingdings 3" w:hint="default"/>
      </w:rPr>
    </w:lvl>
    <w:lvl w:ilvl="4" w:tplc="AD1A5DB4" w:tentative="1">
      <w:start w:val="1"/>
      <w:numFmt w:val="bullet"/>
      <w:lvlText w:val=""/>
      <w:lvlJc w:val="left"/>
      <w:pPr>
        <w:tabs>
          <w:tab w:val="num" w:pos="3600"/>
        </w:tabs>
        <w:ind w:left="3600" w:hanging="360"/>
      </w:pPr>
      <w:rPr>
        <w:rFonts w:ascii="Wingdings 3" w:hAnsi="Wingdings 3" w:hint="default"/>
      </w:rPr>
    </w:lvl>
    <w:lvl w:ilvl="5" w:tplc="459AA652" w:tentative="1">
      <w:start w:val="1"/>
      <w:numFmt w:val="bullet"/>
      <w:lvlText w:val=""/>
      <w:lvlJc w:val="left"/>
      <w:pPr>
        <w:tabs>
          <w:tab w:val="num" w:pos="4320"/>
        </w:tabs>
        <w:ind w:left="4320" w:hanging="360"/>
      </w:pPr>
      <w:rPr>
        <w:rFonts w:ascii="Wingdings 3" w:hAnsi="Wingdings 3" w:hint="default"/>
      </w:rPr>
    </w:lvl>
    <w:lvl w:ilvl="6" w:tplc="185CEEF6" w:tentative="1">
      <w:start w:val="1"/>
      <w:numFmt w:val="bullet"/>
      <w:lvlText w:val=""/>
      <w:lvlJc w:val="left"/>
      <w:pPr>
        <w:tabs>
          <w:tab w:val="num" w:pos="5040"/>
        </w:tabs>
        <w:ind w:left="5040" w:hanging="360"/>
      </w:pPr>
      <w:rPr>
        <w:rFonts w:ascii="Wingdings 3" w:hAnsi="Wingdings 3" w:hint="default"/>
      </w:rPr>
    </w:lvl>
    <w:lvl w:ilvl="7" w:tplc="00A2B7FA" w:tentative="1">
      <w:start w:val="1"/>
      <w:numFmt w:val="bullet"/>
      <w:lvlText w:val=""/>
      <w:lvlJc w:val="left"/>
      <w:pPr>
        <w:tabs>
          <w:tab w:val="num" w:pos="5760"/>
        </w:tabs>
        <w:ind w:left="5760" w:hanging="360"/>
      </w:pPr>
      <w:rPr>
        <w:rFonts w:ascii="Wingdings 3" w:hAnsi="Wingdings 3" w:hint="default"/>
      </w:rPr>
    </w:lvl>
    <w:lvl w:ilvl="8" w:tplc="659A612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BC623DA"/>
    <w:multiLevelType w:val="multilevel"/>
    <w:tmpl w:val="3CB66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43CCF"/>
    <w:multiLevelType w:val="hybridMultilevel"/>
    <w:tmpl w:val="5C6E69BE"/>
    <w:lvl w:ilvl="0" w:tplc="D79C16DC">
      <w:start w:val="1"/>
      <w:numFmt w:val="decimal"/>
      <w:lvlText w:val="%1."/>
      <w:lvlJc w:val="left"/>
      <w:pPr>
        <w:ind w:left="1920" w:hanging="480"/>
      </w:pPr>
      <w:rPr>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210A2C12"/>
    <w:multiLevelType w:val="hybridMultilevel"/>
    <w:tmpl w:val="E10ACA52"/>
    <w:lvl w:ilvl="0" w:tplc="FAA0792C">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9" w15:restartNumberingAfterBreak="0">
    <w:nsid w:val="24131FD9"/>
    <w:multiLevelType w:val="hybridMultilevel"/>
    <w:tmpl w:val="0E2CFCAE"/>
    <w:lvl w:ilvl="0" w:tplc="9EDA9ED2">
      <w:start w:val="1"/>
      <w:numFmt w:val="low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2C6E34"/>
    <w:multiLevelType w:val="hybridMultilevel"/>
    <w:tmpl w:val="D7BE3102"/>
    <w:lvl w:ilvl="0" w:tplc="D1EE1A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E17F5B"/>
    <w:multiLevelType w:val="hybridMultilevel"/>
    <w:tmpl w:val="36D29480"/>
    <w:lvl w:ilvl="0" w:tplc="92E4CD82">
      <w:start w:val="3"/>
      <w:numFmt w:val="decimal"/>
      <w:lvlText w:val="%1."/>
      <w:lvlJc w:val="left"/>
      <w:pPr>
        <w:tabs>
          <w:tab w:val="num" w:pos="720"/>
        </w:tabs>
        <w:ind w:left="720" w:hanging="360"/>
      </w:pPr>
    </w:lvl>
    <w:lvl w:ilvl="1" w:tplc="6BD6890E">
      <w:start w:val="1"/>
      <w:numFmt w:val="decimal"/>
      <w:lvlText w:val="%2."/>
      <w:lvlJc w:val="left"/>
      <w:pPr>
        <w:tabs>
          <w:tab w:val="num" w:pos="1440"/>
        </w:tabs>
        <w:ind w:left="1440" w:hanging="360"/>
      </w:pPr>
    </w:lvl>
    <w:lvl w:ilvl="2" w:tplc="7882B258">
      <w:numFmt w:val="bullet"/>
      <w:lvlText w:val=""/>
      <w:lvlJc w:val="left"/>
      <w:pPr>
        <w:tabs>
          <w:tab w:val="num" w:pos="2160"/>
        </w:tabs>
        <w:ind w:left="2160" w:hanging="360"/>
      </w:pPr>
      <w:rPr>
        <w:rFonts w:ascii="Wingdings 3" w:hAnsi="Wingdings 3" w:hint="default"/>
      </w:rPr>
    </w:lvl>
    <w:lvl w:ilvl="3" w:tplc="52C821A8" w:tentative="1">
      <w:start w:val="1"/>
      <w:numFmt w:val="decimal"/>
      <w:lvlText w:val="%4."/>
      <w:lvlJc w:val="left"/>
      <w:pPr>
        <w:tabs>
          <w:tab w:val="num" w:pos="2880"/>
        </w:tabs>
        <w:ind w:left="2880" w:hanging="360"/>
      </w:pPr>
    </w:lvl>
    <w:lvl w:ilvl="4" w:tplc="76AC0280" w:tentative="1">
      <w:start w:val="1"/>
      <w:numFmt w:val="decimal"/>
      <w:lvlText w:val="%5."/>
      <w:lvlJc w:val="left"/>
      <w:pPr>
        <w:tabs>
          <w:tab w:val="num" w:pos="3600"/>
        </w:tabs>
        <w:ind w:left="3600" w:hanging="360"/>
      </w:pPr>
    </w:lvl>
    <w:lvl w:ilvl="5" w:tplc="5F4EA698" w:tentative="1">
      <w:start w:val="1"/>
      <w:numFmt w:val="decimal"/>
      <w:lvlText w:val="%6."/>
      <w:lvlJc w:val="left"/>
      <w:pPr>
        <w:tabs>
          <w:tab w:val="num" w:pos="4320"/>
        </w:tabs>
        <w:ind w:left="4320" w:hanging="360"/>
      </w:pPr>
    </w:lvl>
    <w:lvl w:ilvl="6" w:tplc="91CE338A" w:tentative="1">
      <w:start w:val="1"/>
      <w:numFmt w:val="decimal"/>
      <w:lvlText w:val="%7."/>
      <w:lvlJc w:val="left"/>
      <w:pPr>
        <w:tabs>
          <w:tab w:val="num" w:pos="5040"/>
        </w:tabs>
        <w:ind w:left="5040" w:hanging="360"/>
      </w:pPr>
    </w:lvl>
    <w:lvl w:ilvl="7" w:tplc="9692D3AA" w:tentative="1">
      <w:start w:val="1"/>
      <w:numFmt w:val="decimal"/>
      <w:lvlText w:val="%8."/>
      <w:lvlJc w:val="left"/>
      <w:pPr>
        <w:tabs>
          <w:tab w:val="num" w:pos="5760"/>
        </w:tabs>
        <w:ind w:left="5760" w:hanging="360"/>
      </w:pPr>
    </w:lvl>
    <w:lvl w:ilvl="8" w:tplc="AC083FA2" w:tentative="1">
      <w:start w:val="1"/>
      <w:numFmt w:val="decimal"/>
      <w:lvlText w:val="%9."/>
      <w:lvlJc w:val="left"/>
      <w:pPr>
        <w:tabs>
          <w:tab w:val="num" w:pos="6480"/>
        </w:tabs>
        <w:ind w:left="6480" w:hanging="360"/>
      </w:pPr>
    </w:lvl>
  </w:abstractNum>
  <w:abstractNum w:abstractNumId="12" w15:restartNumberingAfterBreak="0">
    <w:nsid w:val="2D432EB4"/>
    <w:multiLevelType w:val="hybridMultilevel"/>
    <w:tmpl w:val="FC62E0A6"/>
    <w:lvl w:ilvl="0" w:tplc="EC0293D6">
      <w:start w:val="1"/>
      <w:numFmt w:val="decimal"/>
      <w:lvlText w:val="%1."/>
      <w:lvlJc w:val="left"/>
      <w:pPr>
        <w:ind w:left="360" w:hanging="360"/>
      </w:pPr>
      <w:rPr>
        <w:rFonts w:ascii="Times New Roman" w:eastAsia="PhotinaMTStd" w:hAnsi="Times New Roman" w:cs="Times New Roman" w:hint="default"/>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E04E33"/>
    <w:multiLevelType w:val="hybridMultilevel"/>
    <w:tmpl w:val="81C4D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B17ED9"/>
    <w:multiLevelType w:val="hybridMultilevel"/>
    <w:tmpl w:val="6E5C5F82"/>
    <w:lvl w:ilvl="0" w:tplc="6F92A7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390C41B8"/>
    <w:multiLevelType w:val="hybridMultilevel"/>
    <w:tmpl w:val="3782CEDC"/>
    <w:lvl w:ilvl="0" w:tplc="4A16C1B8">
      <w:start w:val="1"/>
      <w:numFmt w:val="lowerRoman"/>
      <w:lvlText w:val="%1)"/>
      <w:lvlJc w:val="left"/>
      <w:pPr>
        <w:ind w:left="1080" w:hanging="720"/>
      </w:pPr>
      <w:rPr>
        <w:rFonts w:eastAsiaTheme="minorEastAsia" w:hint="default"/>
        <w:color w:val="1D2129"/>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46EA31BF"/>
    <w:multiLevelType w:val="hybridMultilevel"/>
    <w:tmpl w:val="53A2F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1B4F5A"/>
    <w:multiLevelType w:val="hybridMultilevel"/>
    <w:tmpl w:val="5D981F0C"/>
    <w:lvl w:ilvl="0" w:tplc="4FD06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DB1994"/>
    <w:multiLevelType w:val="hybridMultilevel"/>
    <w:tmpl w:val="0F708C24"/>
    <w:lvl w:ilvl="0" w:tplc="BBB46E36">
      <w:start w:val="1"/>
      <w:numFmt w:val="bullet"/>
      <w:lvlText w:val=""/>
      <w:lvlJc w:val="left"/>
      <w:pPr>
        <w:tabs>
          <w:tab w:val="num" w:pos="720"/>
        </w:tabs>
        <w:ind w:left="720" w:hanging="360"/>
      </w:pPr>
      <w:rPr>
        <w:rFonts w:ascii="Wingdings 3" w:hAnsi="Wingdings 3" w:hint="default"/>
      </w:rPr>
    </w:lvl>
    <w:lvl w:ilvl="1" w:tplc="6946357E">
      <w:start w:val="1"/>
      <w:numFmt w:val="bullet"/>
      <w:lvlText w:val=""/>
      <w:lvlJc w:val="left"/>
      <w:pPr>
        <w:tabs>
          <w:tab w:val="num" w:pos="1440"/>
        </w:tabs>
        <w:ind w:left="1440" w:hanging="360"/>
      </w:pPr>
      <w:rPr>
        <w:rFonts w:ascii="Wingdings 3" w:hAnsi="Wingdings 3" w:hint="default"/>
      </w:rPr>
    </w:lvl>
    <w:lvl w:ilvl="2" w:tplc="95427F10">
      <w:numFmt w:val="bullet"/>
      <w:lvlText w:val=""/>
      <w:lvlJc w:val="left"/>
      <w:pPr>
        <w:tabs>
          <w:tab w:val="num" w:pos="2160"/>
        </w:tabs>
        <w:ind w:left="2160" w:hanging="360"/>
      </w:pPr>
      <w:rPr>
        <w:rFonts w:ascii="Wingdings 3" w:hAnsi="Wingdings 3" w:hint="default"/>
      </w:rPr>
    </w:lvl>
    <w:lvl w:ilvl="3" w:tplc="F7BA54E4" w:tentative="1">
      <w:start w:val="1"/>
      <w:numFmt w:val="bullet"/>
      <w:lvlText w:val=""/>
      <w:lvlJc w:val="left"/>
      <w:pPr>
        <w:tabs>
          <w:tab w:val="num" w:pos="2880"/>
        </w:tabs>
        <w:ind w:left="2880" w:hanging="360"/>
      </w:pPr>
      <w:rPr>
        <w:rFonts w:ascii="Wingdings 3" w:hAnsi="Wingdings 3" w:hint="default"/>
      </w:rPr>
    </w:lvl>
    <w:lvl w:ilvl="4" w:tplc="244489A8" w:tentative="1">
      <w:start w:val="1"/>
      <w:numFmt w:val="bullet"/>
      <w:lvlText w:val=""/>
      <w:lvlJc w:val="left"/>
      <w:pPr>
        <w:tabs>
          <w:tab w:val="num" w:pos="3600"/>
        </w:tabs>
        <w:ind w:left="3600" w:hanging="360"/>
      </w:pPr>
      <w:rPr>
        <w:rFonts w:ascii="Wingdings 3" w:hAnsi="Wingdings 3" w:hint="default"/>
      </w:rPr>
    </w:lvl>
    <w:lvl w:ilvl="5" w:tplc="6C00B2D8" w:tentative="1">
      <w:start w:val="1"/>
      <w:numFmt w:val="bullet"/>
      <w:lvlText w:val=""/>
      <w:lvlJc w:val="left"/>
      <w:pPr>
        <w:tabs>
          <w:tab w:val="num" w:pos="4320"/>
        </w:tabs>
        <w:ind w:left="4320" w:hanging="360"/>
      </w:pPr>
      <w:rPr>
        <w:rFonts w:ascii="Wingdings 3" w:hAnsi="Wingdings 3" w:hint="default"/>
      </w:rPr>
    </w:lvl>
    <w:lvl w:ilvl="6" w:tplc="ACA84D76" w:tentative="1">
      <w:start w:val="1"/>
      <w:numFmt w:val="bullet"/>
      <w:lvlText w:val=""/>
      <w:lvlJc w:val="left"/>
      <w:pPr>
        <w:tabs>
          <w:tab w:val="num" w:pos="5040"/>
        </w:tabs>
        <w:ind w:left="5040" w:hanging="360"/>
      </w:pPr>
      <w:rPr>
        <w:rFonts w:ascii="Wingdings 3" w:hAnsi="Wingdings 3" w:hint="default"/>
      </w:rPr>
    </w:lvl>
    <w:lvl w:ilvl="7" w:tplc="218C77BE" w:tentative="1">
      <w:start w:val="1"/>
      <w:numFmt w:val="bullet"/>
      <w:lvlText w:val=""/>
      <w:lvlJc w:val="left"/>
      <w:pPr>
        <w:tabs>
          <w:tab w:val="num" w:pos="5760"/>
        </w:tabs>
        <w:ind w:left="5760" w:hanging="360"/>
      </w:pPr>
      <w:rPr>
        <w:rFonts w:ascii="Wingdings 3" w:hAnsi="Wingdings 3" w:hint="default"/>
      </w:rPr>
    </w:lvl>
    <w:lvl w:ilvl="8" w:tplc="17AA2A9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A160422"/>
    <w:multiLevelType w:val="hybridMultilevel"/>
    <w:tmpl w:val="612C5376"/>
    <w:lvl w:ilvl="0" w:tplc="65B40E6A">
      <w:start w:val="1"/>
      <w:numFmt w:val="decimal"/>
      <w:lvlText w:val="%1."/>
      <w:lvlJc w:val="left"/>
      <w:pPr>
        <w:tabs>
          <w:tab w:val="num" w:pos="720"/>
        </w:tabs>
        <w:ind w:left="720" w:hanging="360"/>
      </w:pPr>
    </w:lvl>
    <w:lvl w:ilvl="1" w:tplc="589E0CC8">
      <w:start w:val="1"/>
      <w:numFmt w:val="decimal"/>
      <w:lvlText w:val="%2."/>
      <w:lvlJc w:val="left"/>
      <w:pPr>
        <w:tabs>
          <w:tab w:val="num" w:pos="1440"/>
        </w:tabs>
        <w:ind w:left="1440" w:hanging="360"/>
      </w:pPr>
    </w:lvl>
    <w:lvl w:ilvl="2" w:tplc="A3DE2C12">
      <w:numFmt w:val="bullet"/>
      <w:lvlText w:val=""/>
      <w:lvlJc w:val="left"/>
      <w:pPr>
        <w:tabs>
          <w:tab w:val="num" w:pos="2160"/>
        </w:tabs>
        <w:ind w:left="2160" w:hanging="360"/>
      </w:pPr>
      <w:rPr>
        <w:rFonts w:ascii="Wingdings 3" w:hAnsi="Wingdings 3" w:hint="default"/>
      </w:rPr>
    </w:lvl>
    <w:lvl w:ilvl="3" w:tplc="1F1E0C3C" w:tentative="1">
      <w:start w:val="1"/>
      <w:numFmt w:val="decimal"/>
      <w:lvlText w:val="%4."/>
      <w:lvlJc w:val="left"/>
      <w:pPr>
        <w:tabs>
          <w:tab w:val="num" w:pos="2880"/>
        </w:tabs>
        <w:ind w:left="2880" w:hanging="360"/>
      </w:pPr>
    </w:lvl>
    <w:lvl w:ilvl="4" w:tplc="963E397C" w:tentative="1">
      <w:start w:val="1"/>
      <w:numFmt w:val="decimal"/>
      <w:lvlText w:val="%5."/>
      <w:lvlJc w:val="left"/>
      <w:pPr>
        <w:tabs>
          <w:tab w:val="num" w:pos="3600"/>
        </w:tabs>
        <w:ind w:left="3600" w:hanging="360"/>
      </w:pPr>
    </w:lvl>
    <w:lvl w:ilvl="5" w:tplc="A8D809C8" w:tentative="1">
      <w:start w:val="1"/>
      <w:numFmt w:val="decimal"/>
      <w:lvlText w:val="%6."/>
      <w:lvlJc w:val="left"/>
      <w:pPr>
        <w:tabs>
          <w:tab w:val="num" w:pos="4320"/>
        </w:tabs>
        <w:ind w:left="4320" w:hanging="360"/>
      </w:pPr>
    </w:lvl>
    <w:lvl w:ilvl="6" w:tplc="BC5CB828" w:tentative="1">
      <w:start w:val="1"/>
      <w:numFmt w:val="decimal"/>
      <w:lvlText w:val="%7."/>
      <w:lvlJc w:val="left"/>
      <w:pPr>
        <w:tabs>
          <w:tab w:val="num" w:pos="5040"/>
        </w:tabs>
        <w:ind w:left="5040" w:hanging="360"/>
      </w:pPr>
    </w:lvl>
    <w:lvl w:ilvl="7" w:tplc="45C06BD4" w:tentative="1">
      <w:start w:val="1"/>
      <w:numFmt w:val="decimal"/>
      <w:lvlText w:val="%8."/>
      <w:lvlJc w:val="left"/>
      <w:pPr>
        <w:tabs>
          <w:tab w:val="num" w:pos="5760"/>
        </w:tabs>
        <w:ind w:left="5760" w:hanging="360"/>
      </w:pPr>
    </w:lvl>
    <w:lvl w:ilvl="8" w:tplc="11B26146" w:tentative="1">
      <w:start w:val="1"/>
      <w:numFmt w:val="decimal"/>
      <w:lvlText w:val="%9."/>
      <w:lvlJc w:val="left"/>
      <w:pPr>
        <w:tabs>
          <w:tab w:val="num" w:pos="6480"/>
        </w:tabs>
        <w:ind w:left="6480" w:hanging="360"/>
      </w:pPr>
    </w:lvl>
  </w:abstractNum>
  <w:abstractNum w:abstractNumId="20" w15:restartNumberingAfterBreak="0">
    <w:nsid w:val="4C163190"/>
    <w:multiLevelType w:val="hybridMultilevel"/>
    <w:tmpl w:val="37320BA8"/>
    <w:lvl w:ilvl="0" w:tplc="86A4B4BC">
      <w:start w:val="1"/>
      <w:numFmt w:val="bullet"/>
      <w:lvlText w:val=""/>
      <w:lvlJc w:val="left"/>
      <w:pPr>
        <w:tabs>
          <w:tab w:val="num" w:pos="720"/>
        </w:tabs>
        <w:ind w:left="720" w:hanging="360"/>
      </w:pPr>
      <w:rPr>
        <w:rFonts w:ascii="Wingdings 3" w:hAnsi="Wingdings 3" w:hint="default"/>
      </w:rPr>
    </w:lvl>
    <w:lvl w:ilvl="1" w:tplc="32D0D05E">
      <w:numFmt w:val="bullet"/>
      <w:lvlText w:val=""/>
      <w:lvlJc w:val="left"/>
      <w:pPr>
        <w:tabs>
          <w:tab w:val="num" w:pos="1440"/>
        </w:tabs>
        <w:ind w:left="1440" w:hanging="360"/>
      </w:pPr>
      <w:rPr>
        <w:rFonts w:ascii="Wingdings 3" w:hAnsi="Wingdings 3" w:hint="default"/>
      </w:rPr>
    </w:lvl>
    <w:lvl w:ilvl="2" w:tplc="239ED276" w:tentative="1">
      <w:start w:val="1"/>
      <w:numFmt w:val="bullet"/>
      <w:lvlText w:val=""/>
      <w:lvlJc w:val="left"/>
      <w:pPr>
        <w:tabs>
          <w:tab w:val="num" w:pos="2160"/>
        </w:tabs>
        <w:ind w:left="2160" w:hanging="360"/>
      </w:pPr>
      <w:rPr>
        <w:rFonts w:ascii="Wingdings 3" w:hAnsi="Wingdings 3" w:hint="default"/>
      </w:rPr>
    </w:lvl>
    <w:lvl w:ilvl="3" w:tplc="AC862F08" w:tentative="1">
      <w:start w:val="1"/>
      <w:numFmt w:val="bullet"/>
      <w:lvlText w:val=""/>
      <w:lvlJc w:val="left"/>
      <w:pPr>
        <w:tabs>
          <w:tab w:val="num" w:pos="2880"/>
        </w:tabs>
        <w:ind w:left="2880" w:hanging="360"/>
      </w:pPr>
      <w:rPr>
        <w:rFonts w:ascii="Wingdings 3" w:hAnsi="Wingdings 3" w:hint="default"/>
      </w:rPr>
    </w:lvl>
    <w:lvl w:ilvl="4" w:tplc="B9242ACA" w:tentative="1">
      <w:start w:val="1"/>
      <w:numFmt w:val="bullet"/>
      <w:lvlText w:val=""/>
      <w:lvlJc w:val="left"/>
      <w:pPr>
        <w:tabs>
          <w:tab w:val="num" w:pos="3600"/>
        </w:tabs>
        <w:ind w:left="3600" w:hanging="360"/>
      </w:pPr>
      <w:rPr>
        <w:rFonts w:ascii="Wingdings 3" w:hAnsi="Wingdings 3" w:hint="default"/>
      </w:rPr>
    </w:lvl>
    <w:lvl w:ilvl="5" w:tplc="DD06C028" w:tentative="1">
      <w:start w:val="1"/>
      <w:numFmt w:val="bullet"/>
      <w:lvlText w:val=""/>
      <w:lvlJc w:val="left"/>
      <w:pPr>
        <w:tabs>
          <w:tab w:val="num" w:pos="4320"/>
        </w:tabs>
        <w:ind w:left="4320" w:hanging="360"/>
      </w:pPr>
      <w:rPr>
        <w:rFonts w:ascii="Wingdings 3" w:hAnsi="Wingdings 3" w:hint="default"/>
      </w:rPr>
    </w:lvl>
    <w:lvl w:ilvl="6" w:tplc="52A4D496" w:tentative="1">
      <w:start w:val="1"/>
      <w:numFmt w:val="bullet"/>
      <w:lvlText w:val=""/>
      <w:lvlJc w:val="left"/>
      <w:pPr>
        <w:tabs>
          <w:tab w:val="num" w:pos="5040"/>
        </w:tabs>
        <w:ind w:left="5040" w:hanging="360"/>
      </w:pPr>
      <w:rPr>
        <w:rFonts w:ascii="Wingdings 3" w:hAnsi="Wingdings 3" w:hint="default"/>
      </w:rPr>
    </w:lvl>
    <w:lvl w:ilvl="7" w:tplc="1492823E" w:tentative="1">
      <w:start w:val="1"/>
      <w:numFmt w:val="bullet"/>
      <w:lvlText w:val=""/>
      <w:lvlJc w:val="left"/>
      <w:pPr>
        <w:tabs>
          <w:tab w:val="num" w:pos="5760"/>
        </w:tabs>
        <w:ind w:left="5760" w:hanging="360"/>
      </w:pPr>
      <w:rPr>
        <w:rFonts w:ascii="Wingdings 3" w:hAnsi="Wingdings 3" w:hint="default"/>
      </w:rPr>
    </w:lvl>
    <w:lvl w:ilvl="8" w:tplc="EB02450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EF67B19"/>
    <w:multiLevelType w:val="hybridMultilevel"/>
    <w:tmpl w:val="A51A5948"/>
    <w:lvl w:ilvl="0" w:tplc="7FD47894">
      <w:start w:val="1"/>
      <w:numFmt w:val="bullet"/>
      <w:lvlText w:val=""/>
      <w:lvlJc w:val="left"/>
      <w:pPr>
        <w:tabs>
          <w:tab w:val="num" w:pos="720"/>
        </w:tabs>
        <w:ind w:left="720" w:hanging="360"/>
      </w:pPr>
      <w:rPr>
        <w:rFonts w:ascii="Wingdings 3" w:hAnsi="Wingdings 3" w:hint="default"/>
      </w:rPr>
    </w:lvl>
    <w:lvl w:ilvl="1" w:tplc="2290465E">
      <w:start w:val="1"/>
      <w:numFmt w:val="bullet"/>
      <w:lvlText w:val=""/>
      <w:lvlJc w:val="left"/>
      <w:pPr>
        <w:tabs>
          <w:tab w:val="num" w:pos="1440"/>
        </w:tabs>
        <w:ind w:left="1440" w:hanging="360"/>
      </w:pPr>
      <w:rPr>
        <w:rFonts w:ascii="Wingdings 3" w:hAnsi="Wingdings 3" w:hint="default"/>
      </w:rPr>
    </w:lvl>
    <w:lvl w:ilvl="2" w:tplc="E9C0F6AA">
      <w:start w:val="1"/>
      <w:numFmt w:val="bullet"/>
      <w:lvlText w:val=""/>
      <w:lvlJc w:val="left"/>
      <w:pPr>
        <w:tabs>
          <w:tab w:val="num" w:pos="2160"/>
        </w:tabs>
        <w:ind w:left="2160" w:hanging="360"/>
      </w:pPr>
      <w:rPr>
        <w:rFonts w:ascii="Wingdings 3" w:hAnsi="Wingdings 3" w:hint="default"/>
      </w:rPr>
    </w:lvl>
    <w:lvl w:ilvl="3" w:tplc="5B067B6C" w:tentative="1">
      <w:start w:val="1"/>
      <w:numFmt w:val="bullet"/>
      <w:lvlText w:val=""/>
      <w:lvlJc w:val="left"/>
      <w:pPr>
        <w:tabs>
          <w:tab w:val="num" w:pos="2880"/>
        </w:tabs>
        <w:ind w:left="2880" w:hanging="360"/>
      </w:pPr>
      <w:rPr>
        <w:rFonts w:ascii="Wingdings 3" w:hAnsi="Wingdings 3" w:hint="default"/>
      </w:rPr>
    </w:lvl>
    <w:lvl w:ilvl="4" w:tplc="6CE87864" w:tentative="1">
      <w:start w:val="1"/>
      <w:numFmt w:val="bullet"/>
      <w:lvlText w:val=""/>
      <w:lvlJc w:val="left"/>
      <w:pPr>
        <w:tabs>
          <w:tab w:val="num" w:pos="3600"/>
        </w:tabs>
        <w:ind w:left="3600" w:hanging="360"/>
      </w:pPr>
      <w:rPr>
        <w:rFonts w:ascii="Wingdings 3" w:hAnsi="Wingdings 3" w:hint="default"/>
      </w:rPr>
    </w:lvl>
    <w:lvl w:ilvl="5" w:tplc="FBD4B584" w:tentative="1">
      <w:start w:val="1"/>
      <w:numFmt w:val="bullet"/>
      <w:lvlText w:val=""/>
      <w:lvlJc w:val="left"/>
      <w:pPr>
        <w:tabs>
          <w:tab w:val="num" w:pos="4320"/>
        </w:tabs>
        <w:ind w:left="4320" w:hanging="360"/>
      </w:pPr>
      <w:rPr>
        <w:rFonts w:ascii="Wingdings 3" w:hAnsi="Wingdings 3" w:hint="default"/>
      </w:rPr>
    </w:lvl>
    <w:lvl w:ilvl="6" w:tplc="02D85A5E" w:tentative="1">
      <w:start w:val="1"/>
      <w:numFmt w:val="bullet"/>
      <w:lvlText w:val=""/>
      <w:lvlJc w:val="left"/>
      <w:pPr>
        <w:tabs>
          <w:tab w:val="num" w:pos="5040"/>
        </w:tabs>
        <w:ind w:left="5040" w:hanging="360"/>
      </w:pPr>
      <w:rPr>
        <w:rFonts w:ascii="Wingdings 3" w:hAnsi="Wingdings 3" w:hint="default"/>
      </w:rPr>
    </w:lvl>
    <w:lvl w:ilvl="7" w:tplc="1BDE888C" w:tentative="1">
      <w:start w:val="1"/>
      <w:numFmt w:val="bullet"/>
      <w:lvlText w:val=""/>
      <w:lvlJc w:val="left"/>
      <w:pPr>
        <w:tabs>
          <w:tab w:val="num" w:pos="5760"/>
        </w:tabs>
        <w:ind w:left="5760" w:hanging="360"/>
      </w:pPr>
      <w:rPr>
        <w:rFonts w:ascii="Wingdings 3" w:hAnsi="Wingdings 3" w:hint="default"/>
      </w:rPr>
    </w:lvl>
    <w:lvl w:ilvl="8" w:tplc="F89C030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653019C"/>
    <w:multiLevelType w:val="hybridMultilevel"/>
    <w:tmpl w:val="D47068B0"/>
    <w:lvl w:ilvl="0" w:tplc="8B1C3C90">
      <w:start w:val="1"/>
      <w:numFmt w:val="bullet"/>
      <w:lvlText w:val=""/>
      <w:lvlJc w:val="left"/>
      <w:pPr>
        <w:tabs>
          <w:tab w:val="num" w:pos="720"/>
        </w:tabs>
        <w:ind w:left="720" w:hanging="360"/>
      </w:pPr>
      <w:rPr>
        <w:rFonts w:ascii="Wingdings 3" w:hAnsi="Wingdings 3" w:hint="default"/>
      </w:rPr>
    </w:lvl>
    <w:lvl w:ilvl="1" w:tplc="E7207B22" w:tentative="1">
      <w:start w:val="1"/>
      <w:numFmt w:val="bullet"/>
      <w:lvlText w:val=""/>
      <w:lvlJc w:val="left"/>
      <w:pPr>
        <w:tabs>
          <w:tab w:val="num" w:pos="1440"/>
        </w:tabs>
        <w:ind w:left="1440" w:hanging="360"/>
      </w:pPr>
      <w:rPr>
        <w:rFonts w:ascii="Wingdings 3" w:hAnsi="Wingdings 3" w:hint="default"/>
      </w:rPr>
    </w:lvl>
    <w:lvl w:ilvl="2" w:tplc="25DCD970">
      <w:start w:val="1"/>
      <w:numFmt w:val="bullet"/>
      <w:lvlText w:val=""/>
      <w:lvlJc w:val="left"/>
      <w:pPr>
        <w:tabs>
          <w:tab w:val="num" w:pos="2160"/>
        </w:tabs>
        <w:ind w:left="2160" w:hanging="360"/>
      </w:pPr>
      <w:rPr>
        <w:rFonts w:ascii="Wingdings 3" w:hAnsi="Wingdings 3" w:hint="default"/>
      </w:rPr>
    </w:lvl>
    <w:lvl w:ilvl="3" w:tplc="431A965A" w:tentative="1">
      <w:start w:val="1"/>
      <w:numFmt w:val="bullet"/>
      <w:lvlText w:val=""/>
      <w:lvlJc w:val="left"/>
      <w:pPr>
        <w:tabs>
          <w:tab w:val="num" w:pos="2880"/>
        </w:tabs>
        <w:ind w:left="2880" w:hanging="360"/>
      </w:pPr>
      <w:rPr>
        <w:rFonts w:ascii="Wingdings 3" w:hAnsi="Wingdings 3" w:hint="default"/>
      </w:rPr>
    </w:lvl>
    <w:lvl w:ilvl="4" w:tplc="A9BAC02A" w:tentative="1">
      <w:start w:val="1"/>
      <w:numFmt w:val="bullet"/>
      <w:lvlText w:val=""/>
      <w:lvlJc w:val="left"/>
      <w:pPr>
        <w:tabs>
          <w:tab w:val="num" w:pos="3600"/>
        </w:tabs>
        <w:ind w:left="3600" w:hanging="360"/>
      </w:pPr>
      <w:rPr>
        <w:rFonts w:ascii="Wingdings 3" w:hAnsi="Wingdings 3" w:hint="default"/>
      </w:rPr>
    </w:lvl>
    <w:lvl w:ilvl="5" w:tplc="A0B821AA" w:tentative="1">
      <w:start w:val="1"/>
      <w:numFmt w:val="bullet"/>
      <w:lvlText w:val=""/>
      <w:lvlJc w:val="left"/>
      <w:pPr>
        <w:tabs>
          <w:tab w:val="num" w:pos="4320"/>
        </w:tabs>
        <w:ind w:left="4320" w:hanging="360"/>
      </w:pPr>
      <w:rPr>
        <w:rFonts w:ascii="Wingdings 3" w:hAnsi="Wingdings 3" w:hint="default"/>
      </w:rPr>
    </w:lvl>
    <w:lvl w:ilvl="6" w:tplc="D062B5F6" w:tentative="1">
      <w:start w:val="1"/>
      <w:numFmt w:val="bullet"/>
      <w:lvlText w:val=""/>
      <w:lvlJc w:val="left"/>
      <w:pPr>
        <w:tabs>
          <w:tab w:val="num" w:pos="5040"/>
        </w:tabs>
        <w:ind w:left="5040" w:hanging="360"/>
      </w:pPr>
      <w:rPr>
        <w:rFonts w:ascii="Wingdings 3" w:hAnsi="Wingdings 3" w:hint="default"/>
      </w:rPr>
    </w:lvl>
    <w:lvl w:ilvl="7" w:tplc="43100AF6" w:tentative="1">
      <w:start w:val="1"/>
      <w:numFmt w:val="bullet"/>
      <w:lvlText w:val=""/>
      <w:lvlJc w:val="left"/>
      <w:pPr>
        <w:tabs>
          <w:tab w:val="num" w:pos="5760"/>
        </w:tabs>
        <w:ind w:left="5760" w:hanging="360"/>
      </w:pPr>
      <w:rPr>
        <w:rFonts w:ascii="Wingdings 3" w:hAnsi="Wingdings 3" w:hint="default"/>
      </w:rPr>
    </w:lvl>
    <w:lvl w:ilvl="8" w:tplc="02BC439C"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CB26BDB"/>
    <w:multiLevelType w:val="hybridMultilevel"/>
    <w:tmpl w:val="23F61A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ED6005E"/>
    <w:multiLevelType w:val="hybridMultilevel"/>
    <w:tmpl w:val="E8DE2740"/>
    <w:lvl w:ilvl="0" w:tplc="0EC025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FC7161C"/>
    <w:multiLevelType w:val="hybridMultilevel"/>
    <w:tmpl w:val="A4EEE6CE"/>
    <w:lvl w:ilvl="0" w:tplc="FAA0792C">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6" w15:restartNumberingAfterBreak="0">
    <w:nsid w:val="607B1E6E"/>
    <w:multiLevelType w:val="hybridMultilevel"/>
    <w:tmpl w:val="27ECDD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0A43D5D"/>
    <w:multiLevelType w:val="hybridMultilevel"/>
    <w:tmpl w:val="186EA578"/>
    <w:lvl w:ilvl="0" w:tplc="53C63CF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61F41489"/>
    <w:multiLevelType w:val="hybridMultilevel"/>
    <w:tmpl w:val="E3387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41B2553"/>
    <w:multiLevelType w:val="hybridMultilevel"/>
    <w:tmpl w:val="EC401134"/>
    <w:lvl w:ilvl="0" w:tplc="711477DE">
      <w:start w:val="1"/>
      <w:numFmt w:val="decimal"/>
      <w:lvlText w:val="%1."/>
      <w:lvlJc w:val="left"/>
      <w:pPr>
        <w:ind w:left="1800" w:hanging="360"/>
      </w:pPr>
      <w:rPr>
        <w:rFonts w:eastAsia="Times New Roman" w:hint="default"/>
        <w:color w:val="2222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5250430"/>
    <w:multiLevelType w:val="hybridMultilevel"/>
    <w:tmpl w:val="97089C7A"/>
    <w:lvl w:ilvl="0" w:tplc="81B6ADDA">
      <w:start w:val="1"/>
      <w:numFmt w:val="bullet"/>
      <w:lvlText w:val=""/>
      <w:lvlJc w:val="left"/>
      <w:pPr>
        <w:tabs>
          <w:tab w:val="num" w:pos="720"/>
        </w:tabs>
        <w:ind w:left="720" w:hanging="360"/>
      </w:pPr>
      <w:rPr>
        <w:rFonts w:ascii="Symbol" w:hAnsi="Symbol" w:hint="default"/>
      </w:rPr>
    </w:lvl>
    <w:lvl w:ilvl="1" w:tplc="005C3590" w:tentative="1">
      <w:start w:val="1"/>
      <w:numFmt w:val="bullet"/>
      <w:lvlText w:val=""/>
      <w:lvlJc w:val="left"/>
      <w:pPr>
        <w:tabs>
          <w:tab w:val="num" w:pos="1440"/>
        </w:tabs>
        <w:ind w:left="1440" w:hanging="360"/>
      </w:pPr>
      <w:rPr>
        <w:rFonts w:ascii="Symbol" w:hAnsi="Symbol" w:hint="default"/>
      </w:rPr>
    </w:lvl>
    <w:lvl w:ilvl="2" w:tplc="65421858" w:tentative="1">
      <w:start w:val="1"/>
      <w:numFmt w:val="bullet"/>
      <w:lvlText w:val=""/>
      <w:lvlJc w:val="left"/>
      <w:pPr>
        <w:tabs>
          <w:tab w:val="num" w:pos="2160"/>
        </w:tabs>
        <w:ind w:left="2160" w:hanging="360"/>
      </w:pPr>
      <w:rPr>
        <w:rFonts w:ascii="Symbol" w:hAnsi="Symbol" w:hint="default"/>
      </w:rPr>
    </w:lvl>
    <w:lvl w:ilvl="3" w:tplc="3014F13C" w:tentative="1">
      <w:start w:val="1"/>
      <w:numFmt w:val="bullet"/>
      <w:lvlText w:val=""/>
      <w:lvlJc w:val="left"/>
      <w:pPr>
        <w:tabs>
          <w:tab w:val="num" w:pos="2880"/>
        </w:tabs>
        <w:ind w:left="2880" w:hanging="360"/>
      </w:pPr>
      <w:rPr>
        <w:rFonts w:ascii="Symbol" w:hAnsi="Symbol" w:hint="default"/>
      </w:rPr>
    </w:lvl>
    <w:lvl w:ilvl="4" w:tplc="32F8B2F2" w:tentative="1">
      <w:start w:val="1"/>
      <w:numFmt w:val="bullet"/>
      <w:lvlText w:val=""/>
      <w:lvlJc w:val="left"/>
      <w:pPr>
        <w:tabs>
          <w:tab w:val="num" w:pos="3600"/>
        </w:tabs>
        <w:ind w:left="3600" w:hanging="360"/>
      </w:pPr>
      <w:rPr>
        <w:rFonts w:ascii="Symbol" w:hAnsi="Symbol" w:hint="default"/>
      </w:rPr>
    </w:lvl>
    <w:lvl w:ilvl="5" w:tplc="7F36BEF2" w:tentative="1">
      <w:start w:val="1"/>
      <w:numFmt w:val="bullet"/>
      <w:lvlText w:val=""/>
      <w:lvlJc w:val="left"/>
      <w:pPr>
        <w:tabs>
          <w:tab w:val="num" w:pos="4320"/>
        </w:tabs>
        <w:ind w:left="4320" w:hanging="360"/>
      </w:pPr>
      <w:rPr>
        <w:rFonts w:ascii="Symbol" w:hAnsi="Symbol" w:hint="default"/>
      </w:rPr>
    </w:lvl>
    <w:lvl w:ilvl="6" w:tplc="DAE639F8" w:tentative="1">
      <w:start w:val="1"/>
      <w:numFmt w:val="bullet"/>
      <w:lvlText w:val=""/>
      <w:lvlJc w:val="left"/>
      <w:pPr>
        <w:tabs>
          <w:tab w:val="num" w:pos="5040"/>
        </w:tabs>
        <w:ind w:left="5040" w:hanging="360"/>
      </w:pPr>
      <w:rPr>
        <w:rFonts w:ascii="Symbol" w:hAnsi="Symbol" w:hint="default"/>
      </w:rPr>
    </w:lvl>
    <w:lvl w:ilvl="7" w:tplc="4B1A8BFE" w:tentative="1">
      <w:start w:val="1"/>
      <w:numFmt w:val="bullet"/>
      <w:lvlText w:val=""/>
      <w:lvlJc w:val="left"/>
      <w:pPr>
        <w:tabs>
          <w:tab w:val="num" w:pos="5760"/>
        </w:tabs>
        <w:ind w:left="5760" w:hanging="360"/>
      </w:pPr>
      <w:rPr>
        <w:rFonts w:ascii="Symbol" w:hAnsi="Symbol" w:hint="default"/>
      </w:rPr>
    </w:lvl>
    <w:lvl w:ilvl="8" w:tplc="2F760D3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5DC6811"/>
    <w:multiLevelType w:val="hybridMultilevel"/>
    <w:tmpl w:val="5DAC29A4"/>
    <w:lvl w:ilvl="0" w:tplc="0EC02578">
      <w:start w:val="1"/>
      <w:numFmt w:val="decimal"/>
      <w:lvlText w:val="%1."/>
      <w:lvlJc w:val="left"/>
      <w:pPr>
        <w:ind w:left="4290" w:hanging="360"/>
      </w:pPr>
      <w:rPr>
        <w:rFonts w:hint="default"/>
      </w:rPr>
    </w:lvl>
    <w:lvl w:ilvl="1" w:tplc="04090019" w:tentative="1">
      <w:start w:val="1"/>
      <w:numFmt w:val="ideographTraditional"/>
      <w:lvlText w:val="%2、"/>
      <w:lvlJc w:val="left"/>
      <w:pPr>
        <w:ind w:left="4890" w:hanging="480"/>
      </w:pPr>
    </w:lvl>
    <w:lvl w:ilvl="2" w:tplc="0409001B" w:tentative="1">
      <w:start w:val="1"/>
      <w:numFmt w:val="lowerRoman"/>
      <w:lvlText w:val="%3."/>
      <w:lvlJc w:val="right"/>
      <w:pPr>
        <w:ind w:left="5370" w:hanging="480"/>
      </w:pPr>
    </w:lvl>
    <w:lvl w:ilvl="3" w:tplc="0409000F" w:tentative="1">
      <w:start w:val="1"/>
      <w:numFmt w:val="decimal"/>
      <w:lvlText w:val="%4."/>
      <w:lvlJc w:val="left"/>
      <w:pPr>
        <w:ind w:left="5850" w:hanging="480"/>
      </w:pPr>
    </w:lvl>
    <w:lvl w:ilvl="4" w:tplc="04090019" w:tentative="1">
      <w:start w:val="1"/>
      <w:numFmt w:val="ideographTraditional"/>
      <w:lvlText w:val="%5、"/>
      <w:lvlJc w:val="left"/>
      <w:pPr>
        <w:ind w:left="6330" w:hanging="480"/>
      </w:pPr>
    </w:lvl>
    <w:lvl w:ilvl="5" w:tplc="0409001B" w:tentative="1">
      <w:start w:val="1"/>
      <w:numFmt w:val="lowerRoman"/>
      <w:lvlText w:val="%6."/>
      <w:lvlJc w:val="right"/>
      <w:pPr>
        <w:ind w:left="6810" w:hanging="480"/>
      </w:pPr>
    </w:lvl>
    <w:lvl w:ilvl="6" w:tplc="0409000F" w:tentative="1">
      <w:start w:val="1"/>
      <w:numFmt w:val="decimal"/>
      <w:lvlText w:val="%7."/>
      <w:lvlJc w:val="left"/>
      <w:pPr>
        <w:ind w:left="7290" w:hanging="480"/>
      </w:pPr>
    </w:lvl>
    <w:lvl w:ilvl="7" w:tplc="04090019" w:tentative="1">
      <w:start w:val="1"/>
      <w:numFmt w:val="ideographTraditional"/>
      <w:lvlText w:val="%8、"/>
      <w:lvlJc w:val="left"/>
      <w:pPr>
        <w:ind w:left="7770" w:hanging="480"/>
      </w:pPr>
    </w:lvl>
    <w:lvl w:ilvl="8" w:tplc="0409001B" w:tentative="1">
      <w:start w:val="1"/>
      <w:numFmt w:val="lowerRoman"/>
      <w:lvlText w:val="%9."/>
      <w:lvlJc w:val="right"/>
      <w:pPr>
        <w:ind w:left="8250" w:hanging="480"/>
      </w:pPr>
    </w:lvl>
  </w:abstractNum>
  <w:abstractNum w:abstractNumId="32" w15:restartNumberingAfterBreak="0">
    <w:nsid w:val="686B1CD3"/>
    <w:multiLevelType w:val="hybridMultilevel"/>
    <w:tmpl w:val="C9BCA828"/>
    <w:lvl w:ilvl="0" w:tplc="6D84C5C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6AA46BEA"/>
    <w:multiLevelType w:val="hybridMultilevel"/>
    <w:tmpl w:val="62EA4716"/>
    <w:lvl w:ilvl="0" w:tplc="8952ABC6">
      <w:start w:val="1"/>
      <w:numFmt w:val="bullet"/>
      <w:lvlText w:val=""/>
      <w:lvlJc w:val="left"/>
      <w:pPr>
        <w:tabs>
          <w:tab w:val="num" w:pos="720"/>
        </w:tabs>
        <w:ind w:left="720" w:hanging="360"/>
      </w:pPr>
      <w:rPr>
        <w:rFonts w:ascii="Wingdings 3" w:hAnsi="Wingdings 3" w:hint="default"/>
      </w:rPr>
    </w:lvl>
    <w:lvl w:ilvl="1" w:tplc="38B0391A">
      <w:numFmt w:val="bullet"/>
      <w:lvlText w:val="◦"/>
      <w:lvlJc w:val="left"/>
      <w:pPr>
        <w:tabs>
          <w:tab w:val="num" w:pos="1440"/>
        </w:tabs>
        <w:ind w:left="1440" w:hanging="360"/>
      </w:pPr>
      <w:rPr>
        <w:rFonts w:ascii="Verdana" w:hAnsi="Verdana" w:hint="default"/>
      </w:rPr>
    </w:lvl>
    <w:lvl w:ilvl="2" w:tplc="0E94BB68" w:tentative="1">
      <w:start w:val="1"/>
      <w:numFmt w:val="bullet"/>
      <w:lvlText w:val=""/>
      <w:lvlJc w:val="left"/>
      <w:pPr>
        <w:tabs>
          <w:tab w:val="num" w:pos="2160"/>
        </w:tabs>
        <w:ind w:left="2160" w:hanging="360"/>
      </w:pPr>
      <w:rPr>
        <w:rFonts w:ascii="Wingdings 3" w:hAnsi="Wingdings 3" w:hint="default"/>
      </w:rPr>
    </w:lvl>
    <w:lvl w:ilvl="3" w:tplc="23444EE6" w:tentative="1">
      <w:start w:val="1"/>
      <w:numFmt w:val="bullet"/>
      <w:lvlText w:val=""/>
      <w:lvlJc w:val="left"/>
      <w:pPr>
        <w:tabs>
          <w:tab w:val="num" w:pos="2880"/>
        </w:tabs>
        <w:ind w:left="2880" w:hanging="360"/>
      </w:pPr>
      <w:rPr>
        <w:rFonts w:ascii="Wingdings 3" w:hAnsi="Wingdings 3" w:hint="default"/>
      </w:rPr>
    </w:lvl>
    <w:lvl w:ilvl="4" w:tplc="45A2B252" w:tentative="1">
      <w:start w:val="1"/>
      <w:numFmt w:val="bullet"/>
      <w:lvlText w:val=""/>
      <w:lvlJc w:val="left"/>
      <w:pPr>
        <w:tabs>
          <w:tab w:val="num" w:pos="3600"/>
        </w:tabs>
        <w:ind w:left="3600" w:hanging="360"/>
      </w:pPr>
      <w:rPr>
        <w:rFonts w:ascii="Wingdings 3" w:hAnsi="Wingdings 3" w:hint="default"/>
      </w:rPr>
    </w:lvl>
    <w:lvl w:ilvl="5" w:tplc="6E1C9D2E" w:tentative="1">
      <w:start w:val="1"/>
      <w:numFmt w:val="bullet"/>
      <w:lvlText w:val=""/>
      <w:lvlJc w:val="left"/>
      <w:pPr>
        <w:tabs>
          <w:tab w:val="num" w:pos="4320"/>
        </w:tabs>
        <w:ind w:left="4320" w:hanging="360"/>
      </w:pPr>
      <w:rPr>
        <w:rFonts w:ascii="Wingdings 3" w:hAnsi="Wingdings 3" w:hint="default"/>
      </w:rPr>
    </w:lvl>
    <w:lvl w:ilvl="6" w:tplc="581A4AF4" w:tentative="1">
      <w:start w:val="1"/>
      <w:numFmt w:val="bullet"/>
      <w:lvlText w:val=""/>
      <w:lvlJc w:val="left"/>
      <w:pPr>
        <w:tabs>
          <w:tab w:val="num" w:pos="5040"/>
        </w:tabs>
        <w:ind w:left="5040" w:hanging="360"/>
      </w:pPr>
      <w:rPr>
        <w:rFonts w:ascii="Wingdings 3" w:hAnsi="Wingdings 3" w:hint="default"/>
      </w:rPr>
    </w:lvl>
    <w:lvl w:ilvl="7" w:tplc="EE26ADE4" w:tentative="1">
      <w:start w:val="1"/>
      <w:numFmt w:val="bullet"/>
      <w:lvlText w:val=""/>
      <w:lvlJc w:val="left"/>
      <w:pPr>
        <w:tabs>
          <w:tab w:val="num" w:pos="5760"/>
        </w:tabs>
        <w:ind w:left="5760" w:hanging="360"/>
      </w:pPr>
      <w:rPr>
        <w:rFonts w:ascii="Wingdings 3" w:hAnsi="Wingdings 3" w:hint="default"/>
      </w:rPr>
    </w:lvl>
    <w:lvl w:ilvl="8" w:tplc="A8DEC610"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6AAE56AF"/>
    <w:multiLevelType w:val="hybridMultilevel"/>
    <w:tmpl w:val="8384FFD0"/>
    <w:lvl w:ilvl="0" w:tplc="335005B6">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6F277D6B"/>
    <w:multiLevelType w:val="hybridMultilevel"/>
    <w:tmpl w:val="87EC076C"/>
    <w:lvl w:ilvl="0" w:tplc="8EE0893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707D328B"/>
    <w:multiLevelType w:val="hybridMultilevel"/>
    <w:tmpl w:val="45229CC6"/>
    <w:lvl w:ilvl="0" w:tplc="D4C640E0">
      <w:start w:val="1"/>
      <w:numFmt w:val="decimal"/>
      <w:lvlText w:val="%1."/>
      <w:lvlJc w:val="left"/>
      <w:pPr>
        <w:ind w:left="1440" w:hanging="480"/>
      </w:pPr>
      <w:rPr>
        <w:b w:val="0"/>
        <w:i/>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15:restartNumberingAfterBreak="0">
    <w:nsid w:val="71F931EB"/>
    <w:multiLevelType w:val="hybridMultilevel"/>
    <w:tmpl w:val="CEE0E6E0"/>
    <w:lvl w:ilvl="0" w:tplc="FAA0792C">
      <w:start w:val="1"/>
      <w:numFmt w:val="lowerLetter"/>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737063D8"/>
    <w:multiLevelType w:val="hybridMultilevel"/>
    <w:tmpl w:val="DED8C8FC"/>
    <w:lvl w:ilvl="0" w:tplc="4DF415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39D10C5"/>
    <w:multiLevelType w:val="hybridMultilevel"/>
    <w:tmpl w:val="5DAC29A4"/>
    <w:lvl w:ilvl="0" w:tplc="0EC02578">
      <w:start w:val="1"/>
      <w:numFmt w:val="decimal"/>
      <w:lvlText w:val="%1."/>
      <w:lvlJc w:val="left"/>
      <w:pPr>
        <w:ind w:left="4290" w:hanging="360"/>
      </w:pPr>
      <w:rPr>
        <w:rFonts w:hint="default"/>
      </w:rPr>
    </w:lvl>
    <w:lvl w:ilvl="1" w:tplc="04090019" w:tentative="1">
      <w:start w:val="1"/>
      <w:numFmt w:val="ideographTraditional"/>
      <w:lvlText w:val="%2、"/>
      <w:lvlJc w:val="left"/>
      <w:pPr>
        <w:ind w:left="4890" w:hanging="480"/>
      </w:pPr>
    </w:lvl>
    <w:lvl w:ilvl="2" w:tplc="0409001B" w:tentative="1">
      <w:start w:val="1"/>
      <w:numFmt w:val="lowerRoman"/>
      <w:lvlText w:val="%3."/>
      <w:lvlJc w:val="right"/>
      <w:pPr>
        <w:ind w:left="5370" w:hanging="480"/>
      </w:pPr>
    </w:lvl>
    <w:lvl w:ilvl="3" w:tplc="0409000F" w:tentative="1">
      <w:start w:val="1"/>
      <w:numFmt w:val="decimal"/>
      <w:lvlText w:val="%4."/>
      <w:lvlJc w:val="left"/>
      <w:pPr>
        <w:ind w:left="5850" w:hanging="480"/>
      </w:pPr>
    </w:lvl>
    <w:lvl w:ilvl="4" w:tplc="04090019" w:tentative="1">
      <w:start w:val="1"/>
      <w:numFmt w:val="ideographTraditional"/>
      <w:lvlText w:val="%5、"/>
      <w:lvlJc w:val="left"/>
      <w:pPr>
        <w:ind w:left="6330" w:hanging="480"/>
      </w:pPr>
    </w:lvl>
    <w:lvl w:ilvl="5" w:tplc="0409001B" w:tentative="1">
      <w:start w:val="1"/>
      <w:numFmt w:val="lowerRoman"/>
      <w:lvlText w:val="%6."/>
      <w:lvlJc w:val="right"/>
      <w:pPr>
        <w:ind w:left="6810" w:hanging="480"/>
      </w:pPr>
    </w:lvl>
    <w:lvl w:ilvl="6" w:tplc="0409000F" w:tentative="1">
      <w:start w:val="1"/>
      <w:numFmt w:val="decimal"/>
      <w:lvlText w:val="%7."/>
      <w:lvlJc w:val="left"/>
      <w:pPr>
        <w:ind w:left="7290" w:hanging="480"/>
      </w:pPr>
    </w:lvl>
    <w:lvl w:ilvl="7" w:tplc="04090019" w:tentative="1">
      <w:start w:val="1"/>
      <w:numFmt w:val="ideographTraditional"/>
      <w:lvlText w:val="%8、"/>
      <w:lvlJc w:val="left"/>
      <w:pPr>
        <w:ind w:left="7770" w:hanging="480"/>
      </w:pPr>
    </w:lvl>
    <w:lvl w:ilvl="8" w:tplc="0409001B" w:tentative="1">
      <w:start w:val="1"/>
      <w:numFmt w:val="lowerRoman"/>
      <w:lvlText w:val="%9."/>
      <w:lvlJc w:val="right"/>
      <w:pPr>
        <w:ind w:left="8250" w:hanging="480"/>
      </w:pPr>
    </w:lvl>
  </w:abstractNum>
  <w:abstractNum w:abstractNumId="40" w15:restartNumberingAfterBreak="0">
    <w:nsid w:val="75755F0D"/>
    <w:multiLevelType w:val="hybridMultilevel"/>
    <w:tmpl w:val="6B46F642"/>
    <w:lvl w:ilvl="0" w:tplc="D06C3BEE">
      <w:start w:val="1"/>
      <w:numFmt w:val="bullet"/>
      <w:lvlText w:val=""/>
      <w:lvlJc w:val="left"/>
      <w:pPr>
        <w:tabs>
          <w:tab w:val="num" w:pos="720"/>
        </w:tabs>
        <w:ind w:left="720" w:hanging="360"/>
      </w:pPr>
      <w:rPr>
        <w:rFonts w:ascii="Wingdings 3" w:hAnsi="Wingdings 3" w:hint="default"/>
      </w:rPr>
    </w:lvl>
    <w:lvl w:ilvl="1" w:tplc="AD26408C">
      <w:numFmt w:val="bullet"/>
      <w:lvlText w:val=""/>
      <w:lvlJc w:val="left"/>
      <w:pPr>
        <w:tabs>
          <w:tab w:val="num" w:pos="1440"/>
        </w:tabs>
        <w:ind w:left="1440" w:hanging="360"/>
      </w:pPr>
      <w:rPr>
        <w:rFonts w:ascii="Wingdings 3" w:hAnsi="Wingdings 3" w:hint="default"/>
      </w:rPr>
    </w:lvl>
    <w:lvl w:ilvl="2" w:tplc="B76C6400" w:tentative="1">
      <w:start w:val="1"/>
      <w:numFmt w:val="bullet"/>
      <w:lvlText w:val=""/>
      <w:lvlJc w:val="left"/>
      <w:pPr>
        <w:tabs>
          <w:tab w:val="num" w:pos="2160"/>
        </w:tabs>
        <w:ind w:left="2160" w:hanging="360"/>
      </w:pPr>
      <w:rPr>
        <w:rFonts w:ascii="Wingdings 3" w:hAnsi="Wingdings 3" w:hint="default"/>
      </w:rPr>
    </w:lvl>
    <w:lvl w:ilvl="3" w:tplc="B2503DC2" w:tentative="1">
      <w:start w:val="1"/>
      <w:numFmt w:val="bullet"/>
      <w:lvlText w:val=""/>
      <w:lvlJc w:val="left"/>
      <w:pPr>
        <w:tabs>
          <w:tab w:val="num" w:pos="2880"/>
        </w:tabs>
        <w:ind w:left="2880" w:hanging="360"/>
      </w:pPr>
      <w:rPr>
        <w:rFonts w:ascii="Wingdings 3" w:hAnsi="Wingdings 3" w:hint="default"/>
      </w:rPr>
    </w:lvl>
    <w:lvl w:ilvl="4" w:tplc="C744FCEA" w:tentative="1">
      <w:start w:val="1"/>
      <w:numFmt w:val="bullet"/>
      <w:lvlText w:val=""/>
      <w:lvlJc w:val="left"/>
      <w:pPr>
        <w:tabs>
          <w:tab w:val="num" w:pos="3600"/>
        </w:tabs>
        <w:ind w:left="3600" w:hanging="360"/>
      </w:pPr>
      <w:rPr>
        <w:rFonts w:ascii="Wingdings 3" w:hAnsi="Wingdings 3" w:hint="default"/>
      </w:rPr>
    </w:lvl>
    <w:lvl w:ilvl="5" w:tplc="39420FFA" w:tentative="1">
      <w:start w:val="1"/>
      <w:numFmt w:val="bullet"/>
      <w:lvlText w:val=""/>
      <w:lvlJc w:val="left"/>
      <w:pPr>
        <w:tabs>
          <w:tab w:val="num" w:pos="4320"/>
        </w:tabs>
        <w:ind w:left="4320" w:hanging="360"/>
      </w:pPr>
      <w:rPr>
        <w:rFonts w:ascii="Wingdings 3" w:hAnsi="Wingdings 3" w:hint="default"/>
      </w:rPr>
    </w:lvl>
    <w:lvl w:ilvl="6" w:tplc="50F409E4" w:tentative="1">
      <w:start w:val="1"/>
      <w:numFmt w:val="bullet"/>
      <w:lvlText w:val=""/>
      <w:lvlJc w:val="left"/>
      <w:pPr>
        <w:tabs>
          <w:tab w:val="num" w:pos="5040"/>
        </w:tabs>
        <w:ind w:left="5040" w:hanging="360"/>
      </w:pPr>
      <w:rPr>
        <w:rFonts w:ascii="Wingdings 3" w:hAnsi="Wingdings 3" w:hint="default"/>
      </w:rPr>
    </w:lvl>
    <w:lvl w:ilvl="7" w:tplc="DEBEA156" w:tentative="1">
      <w:start w:val="1"/>
      <w:numFmt w:val="bullet"/>
      <w:lvlText w:val=""/>
      <w:lvlJc w:val="left"/>
      <w:pPr>
        <w:tabs>
          <w:tab w:val="num" w:pos="5760"/>
        </w:tabs>
        <w:ind w:left="5760" w:hanging="360"/>
      </w:pPr>
      <w:rPr>
        <w:rFonts w:ascii="Wingdings 3" w:hAnsi="Wingdings 3" w:hint="default"/>
      </w:rPr>
    </w:lvl>
    <w:lvl w:ilvl="8" w:tplc="D66EE9D0"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77AC47B4"/>
    <w:multiLevelType w:val="hybridMultilevel"/>
    <w:tmpl w:val="6E926CCA"/>
    <w:lvl w:ilvl="0" w:tplc="FAA0792C">
      <w:start w:val="1"/>
      <w:numFmt w:val="lowerLetter"/>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2" w15:restartNumberingAfterBreak="0">
    <w:nsid w:val="7B886EEF"/>
    <w:multiLevelType w:val="hybridMultilevel"/>
    <w:tmpl w:val="D25EEE34"/>
    <w:lvl w:ilvl="0" w:tplc="FAA0792C">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Wingdings" w:hAnsi="Wingding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15:restartNumberingAfterBreak="0">
    <w:nsid w:val="7ED21518"/>
    <w:multiLevelType w:val="hybridMultilevel"/>
    <w:tmpl w:val="E7006874"/>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12"/>
  </w:num>
  <w:num w:numId="2">
    <w:abstractNumId w:val="41"/>
  </w:num>
  <w:num w:numId="3">
    <w:abstractNumId w:val="37"/>
  </w:num>
  <w:num w:numId="4">
    <w:abstractNumId w:val="1"/>
  </w:num>
  <w:num w:numId="5">
    <w:abstractNumId w:val="40"/>
  </w:num>
  <w:num w:numId="6">
    <w:abstractNumId w:val="5"/>
  </w:num>
  <w:num w:numId="7">
    <w:abstractNumId w:val="0"/>
  </w:num>
  <w:num w:numId="8">
    <w:abstractNumId w:val="20"/>
  </w:num>
  <w:num w:numId="9">
    <w:abstractNumId w:val="33"/>
  </w:num>
  <w:num w:numId="10">
    <w:abstractNumId w:val="19"/>
  </w:num>
  <w:num w:numId="11">
    <w:abstractNumId w:val="11"/>
  </w:num>
  <w:num w:numId="12">
    <w:abstractNumId w:val="21"/>
  </w:num>
  <w:num w:numId="13">
    <w:abstractNumId w:val="18"/>
  </w:num>
  <w:num w:numId="14">
    <w:abstractNumId w:val="22"/>
  </w:num>
  <w:num w:numId="15">
    <w:abstractNumId w:val="9"/>
  </w:num>
  <w:num w:numId="16">
    <w:abstractNumId w:val="14"/>
  </w:num>
  <w:num w:numId="17">
    <w:abstractNumId w:val="34"/>
  </w:num>
  <w:num w:numId="18">
    <w:abstractNumId w:val="35"/>
  </w:num>
  <w:num w:numId="19">
    <w:abstractNumId w:val="4"/>
  </w:num>
  <w:num w:numId="20">
    <w:abstractNumId w:val="27"/>
  </w:num>
  <w:num w:numId="21">
    <w:abstractNumId w:val="30"/>
  </w:num>
  <w:num w:numId="22">
    <w:abstractNumId w:val="32"/>
  </w:num>
  <w:num w:numId="23">
    <w:abstractNumId w:val="3"/>
  </w:num>
  <w:num w:numId="24">
    <w:abstractNumId w:val="15"/>
  </w:num>
  <w:num w:numId="25">
    <w:abstractNumId w:val="23"/>
  </w:num>
  <w:num w:numId="26">
    <w:abstractNumId w:val="38"/>
  </w:num>
  <w:num w:numId="27">
    <w:abstractNumId w:val="17"/>
  </w:num>
  <w:num w:numId="28">
    <w:abstractNumId w:val="42"/>
  </w:num>
  <w:num w:numId="29">
    <w:abstractNumId w:val="8"/>
  </w:num>
  <w:num w:numId="30">
    <w:abstractNumId w:val="6"/>
  </w:num>
  <w:num w:numId="31">
    <w:abstractNumId w:val="25"/>
  </w:num>
  <w:num w:numId="32">
    <w:abstractNumId w:val="24"/>
  </w:num>
  <w:num w:numId="33">
    <w:abstractNumId w:val="31"/>
  </w:num>
  <w:num w:numId="34">
    <w:abstractNumId w:val="28"/>
  </w:num>
  <w:num w:numId="35">
    <w:abstractNumId w:val="2"/>
  </w:num>
  <w:num w:numId="36">
    <w:abstractNumId w:val="26"/>
  </w:num>
  <w:num w:numId="37">
    <w:abstractNumId w:val="7"/>
  </w:num>
  <w:num w:numId="38">
    <w:abstractNumId w:val="36"/>
  </w:num>
  <w:num w:numId="39">
    <w:abstractNumId w:val="39"/>
  </w:num>
  <w:num w:numId="40">
    <w:abstractNumId w:val="16"/>
  </w:num>
  <w:num w:numId="41">
    <w:abstractNumId w:val="29"/>
  </w:num>
  <w:num w:numId="42">
    <w:abstractNumId w:val="43"/>
  </w:num>
  <w:num w:numId="43">
    <w:abstractNumId w:val="13"/>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D44"/>
    <w:rsid w:val="000054B5"/>
    <w:rsid w:val="000132B5"/>
    <w:rsid w:val="00030B35"/>
    <w:rsid w:val="00032CAE"/>
    <w:rsid w:val="000475A8"/>
    <w:rsid w:val="00050CAF"/>
    <w:rsid w:val="000514D9"/>
    <w:rsid w:val="00054A77"/>
    <w:rsid w:val="0006187B"/>
    <w:rsid w:val="0006540A"/>
    <w:rsid w:val="000657F4"/>
    <w:rsid w:val="0006692F"/>
    <w:rsid w:val="00094F1C"/>
    <w:rsid w:val="000A263B"/>
    <w:rsid w:val="000C0039"/>
    <w:rsid w:val="000C3FEA"/>
    <w:rsid w:val="000D409A"/>
    <w:rsid w:val="001004FF"/>
    <w:rsid w:val="00105FFE"/>
    <w:rsid w:val="00110E02"/>
    <w:rsid w:val="00113359"/>
    <w:rsid w:val="001220DB"/>
    <w:rsid w:val="00141B9C"/>
    <w:rsid w:val="00143354"/>
    <w:rsid w:val="00143DA0"/>
    <w:rsid w:val="00145027"/>
    <w:rsid w:val="0015638A"/>
    <w:rsid w:val="001765FF"/>
    <w:rsid w:val="00182940"/>
    <w:rsid w:val="001B1BA0"/>
    <w:rsid w:val="001B1C25"/>
    <w:rsid w:val="001B3693"/>
    <w:rsid w:val="001B3C18"/>
    <w:rsid w:val="001D2374"/>
    <w:rsid w:val="001D5D11"/>
    <w:rsid w:val="00201997"/>
    <w:rsid w:val="002027AB"/>
    <w:rsid w:val="00213099"/>
    <w:rsid w:val="002156F2"/>
    <w:rsid w:val="00222FAB"/>
    <w:rsid w:val="0022353D"/>
    <w:rsid w:val="002319C0"/>
    <w:rsid w:val="00252D73"/>
    <w:rsid w:val="00261466"/>
    <w:rsid w:val="0026650F"/>
    <w:rsid w:val="002670FF"/>
    <w:rsid w:val="00280BFC"/>
    <w:rsid w:val="00280C9F"/>
    <w:rsid w:val="002A5E4F"/>
    <w:rsid w:val="002A6E82"/>
    <w:rsid w:val="002C01C9"/>
    <w:rsid w:val="002C1C0A"/>
    <w:rsid w:val="002C227B"/>
    <w:rsid w:val="002C7B1E"/>
    <w:rsid w:val="002D115E"/>
    <w:rsid w:val="002D3EDD"/>
    <w:rsid w:val="002E4F5C"/>
    <w:rsid w:val="002E6154"/>
    <w:rsid w:val="002F238D"/>
    <w:rsid w:val="002F68C4"/>
    <w:rsid w:val="00307DE9"/>
    <w:rsid w:val="0031322D"/>
    <w:rsid w:val="00320177"/>
    <w:rsid w:val="00326A69"/>
    <w:rsid w:val="003307AC"/>
    <w:rsid w:val="00333559"/>
    <w:rsid w:val="00340BD4"/>
    <w:rsid w:val="003452D1"/>
    <w:rsid w:val="003477E5"/>
    <w:rsid w:val="00350F77"/>
    <w:rsid w:val="00370714"/>
    <w:rsid w:val="00373B85"/>
    <w:rsid w:val="003778B7"/>
    <w:rsid w:val="003802A4"/>
    <w:rsid w:val="003A0072"/>
    <w:rsid w:val="003A1A2C"/>
    <w:rsid w:val="003B0EB1"/>
    <w:rsid w:val="003B6779"/>
    <w:rsid w:val="003B6EBA"/>
    <w:rsid w:val="003D0D99"/>
    <w:rsid w:val="003D0DF2"/>
    <w:rsid w:val="003D0EAD"/>
    <w:rsid w:val="003D5D33"/>
    <w:rsid w:val="003D5E29"/>
    <w:rsid w:val="003E2C42"/>
    <w:rsid w:val="003E4FE1"/>
    <w:rsid w:val="003F30C1"/>
    <w:rsid w:val="003F43E8"/>
    <w:rsid w:val="004024D8"/>
    <w:rsid w:val="004071F3"/>
    <w:rsid w:val="004261BB"/>
    <w:rsid w:val="0044344F"/>
    <w:rsid w:val="00483D58"/>
    <w:rsid w:val="004A44FB"/>
    <w:rsid w:val="004B4DD5"/>
    <w:rsid w:val="004C12A9"/>
    <w:rsid w:val="004C6B1C"/>
    <w:rsid w:val="004D53B9"/>
    <w:rsid w:val="004D5F61"/>
    <w:rsid w:val="004F0B2F"/>
    <w:rsid w:val="004F6284"/>
    <w:rsid w:val="00516FE8"/>
    <w:rsid w:val="00525133"/>
    <w:rsid w:val="00535E75"/>
    <w:rsid w:val="00537F64"/>
    <w:rsid w:val="0054528C"/>
    <w:rsid w:val="00554FCB"/>
    <w:rsid w:val="005572E4"/>
    <w:rsid w:val="0057784F"/>
    <w:rsid w:val="00585948"/>
    <w:rsid w:val="005923B2"/>
    <w:rsid w:val="005945BF"/>
    <w:rsid w:val="005A36E3"/>
    <w:rsid w:val="005B1129"/>
    <w:rsid w:val="005B356B"/>
    <w:rsid w:val="005C0B0F"/>
    <w:rsid w:val="005C0D94"/>
    <w:rsid w:val="005C114C"/>
    <w:rsid w:val="005D3287"/>
    <w:rsid w:val="005D474C"/>
    <w:rsid w:val="005D722E"/>
    <w:rsid w:val="005D7CE0"/>
    <w:rsid w:val="005F518D"/>
    <w:rsid w:val="00601440"/>
    <w:rsid w:val="006107D0"/>
    <w:rsid w:val="00617416"/>
    <w:rsid w:val="0062223F"/>
    <w:rsid w:val="00622C8F"/>
    <w:rsid w:val="00624DD4"/>
    <w:rsid w:val="006256FA"/>
    <w:rsid w:val="00633ECE"/>
    <w:rsid w:val="00636FC0"/>
    <w:rsid w:val="0063727D"/>
    <w:rsid w:val="00641430"/>
    <w:rsid w:val="006521E4"/>
    <w:rsid w:val="00657F97"/>
    <w:rsid w:val="00661B1A"/>
    <w:rsid w:val="00665A0F"/>
    <w:rsid w:val="00670B40"/>
    <w:rsid w:val="00672D41"/>
    <w:rsid w:val="006811A0"/>
    <w:rsid w:val="006A24B0"/>
    <w:rsid w:val="006B5EB6"/>
    <w:rsid w:val="006C0D44"/>
    <w:rsid w:val="006C15EC"/>
    <w:rsid w:val="006C78EC"/>
    <w:rsid w:val="006E0E09"/>
    <w:rsid w:val="006E4BE1"/>
    <w:rsid w:val="007035E0"/>
    <w:rsid w:val="00706F08"/>
    <w:rsid w:val="00714C6D"/>
    <w:rsid w:val="007206D6"/>
    <w:rsid w:val="00722B50"/>
    <w:rsid w:val="00730800"/>
    <w:rsid w:val="00733EC9"/>
    <w:rsid w:val="007351D2"/>
    <w:rsid w:val="00743E65"/>
    <w:rsid w:val="00744214"/>
    <w:rsid w:val="00751F59"/>
    <w:rsid w:val="0076065F"/>
    <w:rsid w:val="00771B67"/>
    <w:rsid w:val="007825DF"/>
    <w:rsid w:val="0079411C"/>
    <w:rsid w:val="007A0776"/>
    <w:rsid w:val="007A0F90"/>
    <w:rsid w:val="007A6252"/>
    <w:rsid w:val="007B4670"/>
    <w:rsid w:val="007B4731"/>
    <w:rsid w:val="007C6036"/>
    <w:rsid w:val="007C6706"/>
    <w:rsid w:val="007C74AF"/>
    <w:rsid w:val="007C78CD"/>
    <w:rsid w:val="007E5620"/>
    <w:rsid w:val="007F725C"/>
    <w:rsid w:val="008102AC"/>
    <w:rsid w:val="00833FC8"/>
    <w:rsid w:val="00835E75"/>
    <w:rsid w:val="00843136"/>
    <w:rsid w:val="00850828"/>
    <w:rsid w:val="00852054"/>
    <w:rsid w:val="0088248F"/>
    <w:rsid w:val="00884E3B"/>
    <w:rsid w:val="00887F9F"/>
    <w:rsid w:val="008A1A84"/>
    <w:rsid w:val="008B6E92"/>
    <w:rsid w:val="008D48EB"/>
    <w:rsid w:val="008D51B1"/>
    <w:rsid w:val="008E7591"/>
    <w:rsid w:val="00904C52"/>
    <w:rsid w:val="00904EB9"/>
    <w:rsid w:val="00912FF3"/>
    <w:rsid w:val="00916191"/>
    <w:rsid w:val="00916435"/>
    <w:rsid w:val="00926B07"/>
    <w:rsid w:val="00926ECF"/>
    <w:rsid w:val="009425F6"/>
    <w:rsid w:val="0094371B"/>
    <w:rsid w:val="009640D3"/>
    <w:rsid w:val="009731D8"/>
    <w:rsid w:val="0097691E"/>
    <w:rsid w:val="00980405"/>
    <w:rsid w:val="009837C5"/>
    <w:rsid w:val="009863B6"/>
    <w:rsid w:val="009904E9"/>
    <w:rsid w:val="009921BE"/>
    <w:rsid w:val="00993D0E"/>
    <w:rsid w:val="0099683A"/>
    <w:rsid w:val="009B0EC6"/>
    <w:rsid w:val="009B1EA1"/>
    <w:rsid w:val="009B6A6B"/>
    <w:rsid w:val="009B785F"/>
    <w:rsid w:val="009C0EC8"/>
    <w:rsid w:val="009D422F"/>
    <w:rsid w:val="009F1090"/>
    <w:rsid w:val="009F1099"/>
    <w:rsid w:val="009F66FC"/>
    <w:rsid w:val="009F7049"/>
    <w:rsid w:val="00A03351"/>
    <w:rsid w:val="00A063AF"/>
    <w:rsid w:val="00A07AAA"/>
    <w:rsid w:val="00A10DF9"/>
    <w:rsid w:val="00A1349B"/>
    <w:rsid w:val="00A13B46"/>
    <w:rsid w:val="00A16F99"/>
    <w:rsid w:val="00A36B6A"/>
    <w:rsid w:val="00A4039A"/>
    <w:rsid w:val="00A43D09"/>
    <w:rsid w:val="00A4666F"/>
    <w:rsid w:val="00A53A90"/>
    <w:rsid w:val="00A579A7"/>
    <w:rsid w:val="00A61D34"/>
    <w:rsid w:val="00A65086"/>
    <w:rsid w:val="00A67BFC"/>
    <w:rsid w:val="00A75A80"/>
    <w:rsid w:val="00A75F70"/>
    <w:rsid w:val="00A97126"/>
    <w:rsid w:val="00AE1DEC"/>
    <w:rsid w:val="00B03AEF"/>
    <w:rsid w:val="00B06380"/>
    <w:rsid w:val="00B11108"/>
    <w:rsid w:val="00B13F55"/>
    <w:rsid w:val="00B153A6"/>
    <w:rsid w:val="00B3431E"/>
    <w:rsid w:val="00B41FAA"/>
    <w:rsid w:val="00B44C7C"/>
    <w:rsid w:val="00B63D2D"/>
    <w:rsid w:val="00B66AB2"/>
    <w:rsid w:val="00B85E15"/>
    <w:rsid w:val="00B8680D"/>
    <w:rsid w:val="00B92840"/>
    <w:rsid w:val="00B976AC"/>
    <w:rsid w:val="00BA016F"/>
    <w:rsid w:val="00BA62B7"/>
    <w:rsid w:val="00BB1D06"/>
    <w:rsid w:val="00BB2BD0"/>
    <w:rsid w:val="00BC7D7A"/>
    <w:rsid w:val="00BD6227"/>
    <w:rsid w:val="00BD6995"/>
    <w:rsid w:val="00BD7231"/>
    <w:rsid w:val="00BF6F42"/>
    <w:rsid w:val="00BF7730"/>
    <w:rsid w:val="00C03F64"/>
    <w:rsid w:val="00C15AD6"/>
    <w:rsid w:val="00C17BB4"/>
    <w:rsid w:val="00C27659"/>
    <w:rsid w:val="00C3171E"/>
    <w:rsid w:val="00C326FB"/>
    <w:rsid w:val="00C52C6F"/>
    <w:rsid w:val="00C57473"/>
    <w:rsid w:val="00C6572C"/>
    <w:rsid w:val="00C67632"/>
    <w:rsid w:val="00C769D5"/>
    <w:rsid w:val="00C81ADF"/>
    <w:rsid w:val="00C9528C"/>
    <w:rsid w:val="00CC002E"/>
    <w:rsid w:val="00CC405E"/>
    <w:rsid w:val="00CC7CFE"/>
    <w:rsid w:val="00CD23EB"/>
    <w:rsid w:val="00CD6E22"/>
    <w:rsid w:val="00CD707B"/>
    <w:rsid w:val="00CE0519"/>
    <w:rsid w:val="00CE5FB6"/>
    <w:rsid w:val="00CF2844"/>
    <w:rsid w:val="00D134AC"/>
    <w:rsid w:val="00D207F0"/>
    <w:rsid w:val="00D31486"/>
    <w:rsid w:val="00D34012"/>
    <w:rsid w:val="00D43F26"/>
    <w:rsid w:val="00D54360"/>
    <w:rsid w:val="00D60BF6"/>
    <w:rsid w:val="00D618FD"/>
    <w:rsid w:val="00D63423"/>
    <w:rsid w:val="00D6354B"/>
    <w:rsid w:val="00D66E24"/>
    <w:rsid w:val="00D72451"/>
    <w:rsid w:val="00D901F5"/>
    <w:rsid w:val="00D90D2A"/>
    <w:rsid w:val="00D94804"/>
    <w:rsid w:val="00D94FC4"/>
    <w:rsid w:val="00D97AB1"/>
    <w:rsid w:val="00DA046F"/>
    <w:rsid w:val="00DC599B"/>
    <w:rsid w:val="00DC680F"/>
    <w:rsid w:val="00DD1F0B"/>
    <w:rsid w:val="00E025FC"/>
    <w:rsid w:val="00E13274"/>
    <w:rsid w:val="00E1516E"/>
    <w:rsid w:val="00E20624"/>
    <w:rsid w:val="00E33D77"/>
    <w:rsid w:val="00E627EE"/>
    <w:rsid w:val="00E63B47"/>
    <w:rsid w:val="00E80A82"/>
    <w:rsid w:val="00E82B8F"/>
    <w:rsid w:val="00E9168F"/>
    <w:rsid w:val="00E93F8B"/>
    <w:rsid w:val="00E95425"/>
    <w:rsid w:val="00E96D57"/>
    <w:rsid w:val="00EA1663"/>
    <w:rsid w:val="00EA6A5E"/>
    <w:rsid w:val="00EB45B2"/>
    <w:rsid w:val="00ED079C"/>
    <w:rsid w:val="00EE3739"/>
    <w:rsid w:val="00EE6BFB"/>
    <w:rsid w:val="00EE716F"/>
    <w:rsid w:val="00F00C56"/>
    <w:rsid w:val="00F164D2"/>
    <w:rsid w:val="00F20E34"/>
    <w:rsid w:val="00F23A71"/>
    <w:rsid w:val="00F31667"/>
    <w:rsid w:val="00F3280E"/>
    <w:rsid w:val="00F33F4C"/>
    <w:rsid w:val="00F46558"/>
    <w:rsid w:val="00F5107B"/>
    <w:rsid w:val="00F80D3F"/>
    <w:rsid w:val="00F81AD1"/>
    <w:rsid w:val="00F8571A"/>
    <w:rsid w:val="00F94CF7"/>
    <w:rsid w:val="00FA14F8"/>
    <w:rsid w:val="00FA273E"/>
    <w:rsid w:val="00FA6755"/>
    <w:rsid w:val="00FA6F73"/>
    <w:rsid w:val="00FB4645"/>
    <w:rsid w:val="00FB6AA5"/>
    <w:rsid w:val="00FC57D7"/>
    <w:rsid w:val="00FC70B7"/>
    <w:rsid w:val="00FC7AFC"/>
    <w:rsid w:val="00FD1F68"/>
    <w:rsid w:val="00FD359F"/>
    <w:rsid w:val="00FD4C5A"/>
    <w:rsid w:val="00FE6897"/>
    <w:rsid w:val="00FF2B40"/>
    <w:rsid w:val="00FF767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3B4364"/>
  <w15:docId w15:val="{C0B781E8-4FC5-B247-A0B7-BB0ED2A5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DD1F0B"/>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B2F"/>
    <w:pPr>
      <w:ind w:leftChars="200" w:left="480"/>
    </w:pPr>
  </w:style>
  <w:style w:type="paragraph" w:styleId="Web">
    <w:name w:val="Normal (Web)"/>
    <w:basedOn w:val="a"/>
    <w:uiPriority w:val="99"/>
    <w:unhideWhenUsed/>
    <w:rsid w:val="00D63423"/>
    <w:pPr>
      <w:widowControl/>
      <w:spacing w:before="100" w:beforeAutospacing="1" w:after="100" w:afterAutospacing="1"/>
    </w:pPr>
    <w:rPr>
      <w:rFonts w:ascii="Times New Roman" w:eastAsia="Times New Roman" w:hAnsi="Times New Roman" w:cs="Times New Roman"/>
      <w:kern w:val="0"/>
      <w:szCs w:val="24"/>
      <w:lang w:eastAsia="zh-CN"/>
    </w:rPr>
  </w:style>
  <w:style w:type="character" w:customStyle="1" w:styleId="apple-converted-space">
    <w:name w:val="apple-converted-space"/>
    <w:basedOn w:val="a0"/>
    <w:rsid w:val="00D63423"/>
  </w:style>
  <w:style w:type="paragraph" w:styleId="a4">
    <w:name w:val="header"/>
    <w:basedOn w:val="a"/>
    <w:link w:val="a5"/>
    <w:uiPriority w:val="99"/>
    <w:unhideWhenUsed/>
    <w:rsid w:val="00F8571A"/>
    <w:pPr>
      <w:tabs>
        <w:tab w:val="center" w:pos="4153"/>
        <w:tab w:val="right" w:pos="8306"/>
      </w:tabs>
      <w:snapToGrid w:val="0"/>
    </w:pPr>
    <w:rPr>
      <w:sz w:val="20"/>
      <w:szCs w:val="20"/>
    </w:rPr>
  </w:style>
  <w:style w:type="character" w:customStyle="1" w:styleId="a5">
    <w:name w:val="頁首 字元"/>
    <w:basedOn w:val="a0"/>
    <w:link w:val="a4"/>
    <w:uiPriority w:val="99"/>
    <w:rsid w:val="00F8571A"/>
    <w:rPr>
      <w:sz w:val="20"/>
      <w:szCs w:val="20"/>
    </w:rPr>
  </w:style>
  <w:style w:type="paragraph" w:styleId="a6">
    <w:name w:val="footer"/>
    <w:basedOn w:val="a"/>
    <w:link w:val="a7"/>
    <w:uiPriority w:val="99"/>
    <w:unhideWhenUsed/>
    <w:rsid w:val="00F8571A"/>
    <w:pPr>
      <w:tabs>
        <w:tab w:val="center" w:pos="4153"/>
        <w:tab w:val="right" w:pos="8306"/>
      </w:tabs>
      <w:snapToGrid w:val="0"/>
    </w:pPr>
    <w:rPr>
      <w:sz w:val="20"/>
      <w:szCs w:val="20"/>
    </w:rPr>
  </w:style>
  <w:style w:type="character" w:customStyle="1" w:styleId="a7">
    <w:name w:val="頁尾 字元"/>
    <w:basedOn w:val="a0"/>
    <w:link w:val="a6"/>
    <w:uiPriority w:val="99"/>
    <w:rsid w:val="00F8571A"/>
    <w:rPr>
      <w:sz w:val="20"/>
      <w:szCs w:val="20"/>
    </w:rPr>
  </w:style>
  <w:style w:type="paragraph" w:styleId="a8">
    <w:name w:val="footnote text"/>
    <w:basedOn w:val="a"/>
    <w:link w:val="a9"/>
    <w:uiPriority w:val="99"/>
    <w:semiHidden/>
    <w:unhideWhenUsed/>
    <w:rsid w:val="00F5107B"/>
    <w:pPr>
      <w:widowControl/>
      <w:snapToGrid w:val="0"/>
      <w:spacing w:line="276" w:lineRule="auto"/>
    </w:pPr>
    <w:rPr>
      <w:rFonts w:ascii="Arial" w:hAnsi="Arial" w:cs="Arial"/>
      <w:color w:val="000000"/>
      <w:kern w:val="0"/>
      <w:sz w:val="20"/>
      <w:szCs w:val="20"/>
    </w:rPr>
  </w:style>
  <w:style w:type="character" w:customStyle="1" w:styleId="a9">
    <w:name w:val="註腳文字 字元"/>
    <w:basedOn w:val="a0"/>
    <w:link w:val="a8"/>
    <w:uiPriority w:val="99"/>
    <w:semiHidden/>
    <w:rsid w:val="00F5107B"/>
    <w:rPr>
      <w:rFonts w:ascii="Arial" w:hAnsi="Arial" w:cs="Arial"/>
      <w:color w:val="000000"/>
      <w:kern w:val="0"/>
      <w:sz w:val="20"/>
      <w:szCs w:val="20"/>
    </w:rPr>
  </w:style>
  <w:style w:type="character" w:styleId="aa">
    <w:name w:val="footnote reference"/>
    <w:basedOn w:val="a0"/>
    <w:uiPriority w:val="99"/>
    <w:semiHidden/>
    <w:unhideWhenUsed/>
    <w:rsid w:val="00F5107B"/>
    <w:rPr>
      <w:vertAlign w:val="superscript"/>
    </w:rPr>
  </w:style>
  <w:style w:type="paragraph" w:styleId="ab">
    <w:name w:val="Balloon Text"/>
    <w:basedOn w:val="a"/>
    <w:link w:val="ac"/>
    <w:uiPriority w:val="99"/>
    <w:semiHidden/>
    <w:unhideWhenUsed/>
    <w:rsid w:val="00C81AD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C81AD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6650F"/>
    <w:rPr>
      <w:sz w:val="18"/>
      <w:szCs w:val="18"/>
    </w:rPr>
  </w:style>
  <w:style w:type="paragraph" w:styleId="ae">
    <w:name w:val="annotation text"/>
    <w:basedOn w:val="a"/>
    <w:link w:val="af"/>
    <w:uiPriority w:val="99"/>
    <w:semiHidden/>
    <w:unhideWhenUsed/>
    <w:rsid w:val="0026650F"/>
  </w:style>
  <w:style w:type="character" w:customStyle="1" w:styleId="af">
    <w:name w:val="註解文字 字元"/>
    <w:basedOn w:val="a0"/>
    <w:link w:val="ae"/>
    <w:uiPriority w:val="99"/>
    <w:semiHidden/>
    <w:rsid w:val="0026650F"/>
  </w:style>
  <w:style w:type="paragraph" w:styleId="af0">
    <w:name w:val="annotation subject"/>
    <w:basedOn w:val="ae"/>
    <w:next w:val="ae"/>
    <w:link w:val="af1"/>
    <w:uiPriority w:val="99"/>
    <w:semiHidden/>
    <w:unhideWhenUsed/>
    <w:rsid w:val="0026650F"/>
    <w:rPr>
      <w:b/>
      <w:bCs/>
    </w:rPr>
  </w:style>
  <w:style w:type="character" w:customStyle="1" w:styleId="af1">
    <w:name w:val="註解主旨 字元"/>
    <w:basedOn w:val="af"/>
    <w:link w:val="af0"/>
    <w:uiPriority w:val="99"/>
    <w:semiHidden/>
    <w:rsid w:val="0026650F"/>
    <w:rPr>
      <w:b/>
      <w:bCs/>
    </w:rPr>
  </w:style>
  <w:style w:type="paragraph" w:styleId="af2">
    <w:name w:val="Title"/>
    <w:basedOn w:val="a"/>
    <w:next w:val="a"/>
    <w:link w:val="af3"/>
    <w:uiPriority w:val="10"/>
    <w:qFormat/>
    <w:rsid w:val="000C3FEA"/>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3">
    <w:name w:val="標題 字元"/>
    <w:basedOn w:val="a0"/>
    <w:link w:val="af2"/>
    <w:uiPriority w:val="10"/>
    <w:rsid w:val="000C3FEA"/>
    <w:rPr>
      <w:rFonts w:asciiTheme="majorHAnsi" w:eastAsiaTheme="majorEastAsia" w:hAnsiTheme="majorHAnsi" w:cstheme="majorBidi"/>
      <w:color w:val="323E4F" w:themeColor="text2" w:themeShade="BF"/>
      <w:spacing w:val="5"/>
      <w:kern w:val="28"/>
      <w:sz w:val="52"/>
      <w:szCs w:val="52"/>
    </w:rPr>
  </w:style>
  <w:style w:type="character" w:styleId="af4">
    <w:name w:val="Subtle Emphasis"/>
    <w:basedOn w:val="a0"/>
    <w:uiPriority w:val="19"/>
    <w:qFormat/>
    <w:rsid w:val="00F33F4C"/>
    <w:rPr>
      <w:i/>
      <w:iCs/>
      <w:color w:val="404040" w:themeColor="text1" w:themeTint="BF"/>
    </w:rPr>
  </w:style>
  <w:style w:type="paragraph" w:styleId="af5">
    <w:name w:val="No Spacing"/>
    <w:uiPriority w:val="1"/>
    <w:qFormat/>
    <w:rsid w:val="002F238D"/>
    <w:pPr>
      <w:widowControl w:val="0"/>
    </w:pPr>
  </w:style>
  <w:style w:type="paragraph" w:customStyle="1" w:styleId="qtextpara">
    <w:name w:val="qtext_para"/>
    <w:basedOn w:val="a"/>
    <w:rsid w:val="00C9528C"/>
    <w:pPr>
      <w:widowControl/>
      <w:spacing w:before="100" w:beforeAutospacing="1" w:after="100" w:afterAutospacing="1"/>
    </w:pPr>
    <w:rPr>
      <w:rFonts w:ascii="Times New Roman" w:eastAsia="Times New Roman" w:hAnsi="Times New Roman" w:cs="Times New Roman"/>
      <w:kern w:val="0"/>
      <w:szCs w:val="24"/>
    </w:rPr>
  </w:style>
  <w:style w:type="character" w:styleId="af6">
    <w:name w:val="Hyperlink"/>
    <w:basedOn w:val="a0"/>
    <w:uiPriority w:val="99"/>
    <w:unhideWhenUsed/>
    <w:rsid w:val="00FA14F8"/>
    <w:rPr>
      <w:color w:val="0563C1" w:themeColor="hyperlink"/>
      <w:u w:val="single"/>
    </w:rPr>
  </w:style>
  <w:style w:type="table" w:styleId="af7">
    <w:name w:val="Table Grid"/>
    <w:basedOn w:val="a1"/>
    <w:uiPriority w:val="59"/>
    <w:rsid w:val="00633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F7730"/>
  </w:style>
  <w:style w:type="character" w:styleId="af9">
    <w:name w:val="Strong"/>
    <w:basedOn w:val="a0"/>
    <w:uiPriority w:val="22"/>
    <w:qFormat/>
    <w:rsid w:val="00C3171E"/>
    <w:rPr>
      <w:b/>
      <w:bCs/>
    </w:rPr>
  </w:style>
  <w:style w:type="character" w:customStyle="1" w:styleId="20">
    <w:name w:val="標題 2 字元"/>
    <w:basedOn w:val="a0"/>
    <w:link w:val="2"/>
    <w:uiPriority w:val="9"/>
    <w:rsid w:val="00DD1F0B"/>
    <w:rPr>
      <w:rFonts w:ascii="Times New Roman" w:eastAsia="Times New Roman" w:hAnsi="Times New Roman" w:cs="Times New Roman"/>
      <w:b/>
      <w:bCs/>
      <w:kern w:val="0"/>
      <w:sz w:val="36"/>
      <w:szCs w:val="36"/>
    </w:rPr>
  </w:style>
  <w:style w:type="character" w:customStyle="1" w:styleId="UnresolvedMention">
    <w:name w:val="Unresolved Mention"/>
    <w:basedOn w:val="a0"/>
    <w:uiPriority w:val="99"/>
    <w:semiHidden/>
    <w:unhideWhenUsed/>
    <w:rsid w:val="00EE6BFB"/>
    <w:rPr>
      <w:color w:val="808080"/>
      <w:shd w:val="clear" w:color="auto" w:fill="E6E6E6"/>
    </w:rPr>
  </w:style>
  <w:style w:type="character" w:styleId="afa">
    <w:name w:val="FollowedHyperlink"/>
    <w:basedOn w:val="a0"/>
    <w:uiPriority w:val="99"/>
    <w:semiHidden/>
    <w:unhideWhenUsed/>
    <w:rsid w:val="00EE6B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90453">
      <w:bodyDiv w:val="1"/>
      <w:marLeft w:val="0"/>
      <w:marRight w:val="0"/>
      <w:marTop w:val="0"/>
      <w:marBottom w:val="0"/>
      <w:divBdr>
        <w:top w:val="none" w:sz="0" w:space="0" w:color="auto"/>
        <w:left w:val="none" w:sz="0" w:space="0" w:color="auto"/>
        <w:bottom w:val="none" w:sz="0" w:space="0" w:color="auto"/>
        <w:right w:val="none" w:sz="0" w:space="0" w:color="auto"/>
      </w:divBdr>
      <w:divsChild>
        <w:div w:id="1888296214">
          <w:marLeft w:val="547"/>
          <w:marRight w:val="0"/>
          <w:marTop w:val="200"/>
          <w:marBottom w:val="0"/>
          <w:divBdr>
            <w:top w:val="none" w:sz="0" w:space="0" w:color="auto"/>
            <w:left w:val="none" w:sz="0" w:space="0" w:color="auto"/>
            <w:bottom w:val="none" w:sz="0" w:space="0" w:color="auto"/>
            <w:right w:val="none" w:sz="0" w:space="0" w:color="auto"/>
          </w:divBdr>
        </w:div>
        <w:div w:id="624501303">
          <w:marLeft w:val="547"/>
          <w:marRight w:val="0"/>
          <w:marTop w:val="200"/>
          <w:marBottom w:val="0"/>
          <w:divBdr>
            <w:top w:val="none" w:sz="0" w:space="0" w:color="auto"/>
            <w:left w:val="none" w:sz="0" w:space="0" w:color="auto"/>
            <w:bottom w:val="none" w:sz="0" w:space="0" w:color="auto"/>
            <w:right w:val="none" w:sz="0" w:space="0" w:color="auto"/>
          </w:divBdr>
        </w:div>
        <w:div w:id="519928537">
          <w:marLeft w:val="1166"/>
          <w:marRight w:val="0"/>
          <w:marTop w:val="200"/>
          <w:marBottom w:val="0"/>
          <w:divBdr>
            <w:top w:val="none" w:sz="0" w:space="0" w:color="auto"/>
            <w:left w:val="none" w:sz="0" w:space="0" w:color="auto"/>
            <w:bottom w:val="none" w:sz="0" w:space="0" w:color="auto"/>
            <w:right w:val="none" w:sz="0" w:space="0" w:color="auto"/>
          </w:divBdr>
        </w:div>
      </w:divsChild>
    </w:div>
    <w:div w:id="107479301">
      <w:bodyDiv w:val="1"/>
      <w:marLeft w:val="0"/>
      <w:marRight w:val="0"/>
      <w:marTop w:val="0"/>
      <w:marBottom w:val="0"/>
      <w:divBdr>
        <w:top w:val="none" w:sz="0" w:space="0" w:color="auto"/>
        <w:left w:val="none" w:sz="0" w:space="0" w:color="auto"/>
        <w:bottom w:val="none" w:sz="0" w:space="0" w:color="auto"/>
        <w:right w:val="none" w:sz="0" w:space="0" w:color="auto"/>
      </w:divBdr>
      <w:divsChild>
        <w:div w:id="1352878425">
          <w:marLeft w:val="547"/>
          <w:marRight w:val="0"/>
          <w:marTop w:val="200"/>
          <w:marBottom w:val="0"/>
          <w:divBdr>
            <w:top w:val="none" w:sz="0" w:space="0" w:color="auto"/>
            <w:left w:val="none" w:sz="0" w:space="0" w:color="auto"/>
            <w:bottom w:val="none" w:sz="0" w:space="0" w:color="auto"/>
            <w:right w:val="none" w:sz="0" w:space="0" w:color="auto"/>
          </w:divBdr>
        </w:div>
        <w:div w:id="1860926695">
          <w:marLeft w:val="1166"/>
          <w:marRight w:val="0"/>
          <w:marTop w:val="200"/>
          <w:marBottom w:val="0"/>
          <w:divBdr>
            <w:top w:val="none" w:sz="0" w:space="0" w:color="auto"/>
            <w:left w:val="none" w:sz="0" w:space="0" w:color="auto"/>
            <w:bottom w:val="none" w:sz="0" w:space="0" w:color="auto"/>
            <w:right w:val="none" w:sz="0" w:space="0" w:color="auto"/>
          </w:divBdr>
        </w:div>
        <w:div w:id="1909608400">
          <w:marLeft w:val="1166"/>
          <w:marRight w:val="0"/>
          <w:marTop w:val="200"/>
          <w:marBottom w:val="0"/>
          <w:divBdr>
            <w:top w:val="none" w:sz="0" w:space="0" w:color="auto"/>
            <w:left w:val="none" w:sz="0" w:space="0" w:color="auto"/>
            <w:bottom w:val="none" w:sz="0" w:space="0" w:color="auto"/>
            <w:right w:val="none" w:sz="0" w:space="0" w:color="auto"/>
          </w:divBdr>
        </w:div>
      </w:divsChild>
    </w:div>
    <w:div w:id="195898971">
      <w:bodyDiv w:val="1"/>
      <w:marLeft w:val="0"/>
      <w:marRight w:val="0"/>
      <w:marTop w:val="0"/>
      <w:marBottom w:val="0"/>
      <w:divBdr>
        <w:top w:val="none" w:sz="0" w:space="0" w:color="auto"/>
        <w:left w:val="none" w:sz="0" w:space="0" w:color="auto"/>
        <w:bottom w:val="none" w:sz="0" w:space="0" w:color="auto"/>
        <w:right w:val="none" w:sz="0" w:space="0" w:color="auto"/>
      </w:divBdr>
    </w:div>
    <w:div w:id="234123202">
      <w:bodyDiv w:val="1"/>
      <w:marLeft w:val="0"/>
      <w:marRight w:val="0"/>
      <w:marTop w:val="0"/>
      <w:marBottom w:val="0"/>
      <w:divBdr>
        <w:top w:val="none" w:sz="0" w:space="0" w:color="auto"/>
        <w:left w:val="none" w:sz="0" w:space="0" w:color="auto"/>
        <w:bottom w:val="none" w:sz="0" w:space="0" w:color="auto"/>
        <w:right w:val="none" w:sz="0" w:space="0" w:color="auto"/>
      </w:divBdr>
      <w:divsChild>
        <w:div w:id="688140028">
          <w:marLeft w:val="0"/>
          <w:marRight w:val="0"/>
          <w:marTop w:val="0"/>
          <w:marBottom w:val="0"/>
          <w:divBdr>
            <w:top w:val="none" w:sz="0" w:space="0" w:color="auto"/>
            <w:left w:val="none" w:sz="0" w:space="0" w:color="auto"/>
            <w:bottom w:val="none" w:sz="0" w:space="0" w:color="auto"/>
            <w:right w:val="none" w:sz="0" w:space="0" w:color="auto"/>
          </w:divBdr>
        </w:div>
      </w:divsChild>
    </w:div>
    <w:div w:id="318268672">
      <w:bodyDiv w:val="1"/>
      <w:marLeft w:val="0"/>
      <w:marRight w:val="0"/>
      <w:marTop w:val="0"/>
      <w:marBottom w:val="0"/>
      <w:divBdr>
        <w:top w:val="none" w:sz="0" w:space="0" w:color="auto"/>
        <w:left w:val="none" w:sz="0" w:space="0" w:color="auto"/>
        <w:bottom w:val="none" w:sz="0" w:space="0" w:color="auto"/>
        <w:right w:val="none" w:sz="0" w:space="0" w:color="auto"/>
      </w:divBdr>
      <w:divsChild>
        <w:div w:id="254941661">
          <w:marLeft w:val="1800"/>
          <w:marRight w:val="0"/>
          <w:marTop w:val="200"/>
          <w:marBottom w:val="0"/>
          <w:divBdr>
            <w:top w:val="none" w:sz="0" w:space="0" w:color="auto"/>
            <w:left w:val="none" w:sz="0" w:space="0" w:color="auto"/>
            <w:bottom w:val="none" w:sz="0" w:space="0" w:color="auto"/>
            <w:right w:val="none" w:sz="0" w:space="0" w:color="auto"/>
          </w:divBdr>
        </w:div>
        <w:div w:id="564607544">
          <w:marLeft w:val="1800"/>
          <w:marRight w:val="0"/>
          <w:marTop w:val="200"/>
          <w:marBottom w:val="0"/>
          <w:divBdr>
            <w:top w:val="none" w:sz="0" w:space="0" w:color="auto"/>
            <w:left w:val="none" w:sz="0" w:space="0" w:color="auto"/>
            <w:bottom w:val="none" w:sz="0" w:space="0" w:color="auto"/>
            <w:right w:val="none" w:sz="0" w:space="0" w:color="auto"/>
          </w:divBdr>
        </w:div>
        <w:div w:id="1535539961">
          <w:marLeft w:val="1800"/>
          <w:marRight w:val="0"/>
          <w:marTop w:val="200"/>
          <w:marBottom w:val="0"/>
          <w:divBdr>
            <w:top w:val="none" w:sz="0" w:space="0" w:color="auto"/>
            <w:left w:val="none" w:sz="0" w:space="0" w:color="auto"/>
            <w:bottom w:val="none" w:sz="0" w:space="0" w:color="auto"/>
            <w:right w:val="none" w:sz="0" w:space="0" w:color="auto"/>
          </w:divBdr>
        </w:div>
        <w:div w:id="466557021">
          <w:marLeft w:val="1800"/>
          <w:marRight w:val="0"/>
          <w:marTop w:val="200"/>
          <w:marBottom w:val="0"/>
          <w:divBdr>
            <w:top w:val="none" w:sz="0" w:space="0" w:color="auto"/>
            <w:left w:val="none" w:sz="0" w:space="0" w:color="auto"/>
            <w:bottom w:val="none" w:sz="0" w:space="0" w:color="auto"/>
            <w:right w:val="none" w:sz="0" w:space="0" w:color="auto"/>
          </w:divBdr>
        </w:div>
        <w:div w:id="1181893170">
          <w:marLeft w:val="1800"/>
          <w:marRight w:val="0"/>
          <w:marTop w:val="200"/>
          <w:marBottom w:val="0"/>
          <w:divBdr>
            <w:top w:val="none" w:sz="0" w:space="0" w:color="auto"/>
            <w:left w:val="none" w:sz="0" w:space="0" w:color="auto"/>
            <w:bottom w:val="none" w:sz="0" w:space="0" w:color="auto"/>
            <w:right w:val="none" w:sz="0" w:space="0" w:color="auto"/>
          </w:divBdr>
        </w:div>
      </w:divsChild>
    </w:div>
    <w:div w:id="379016569">
      <w:bodyDiv w:val="1"/>
      <w:marLeft w:val="0"/>
      <w:marRight w:val="0"/>
      <w:marTop w:val="0"/>
      <w:marBottom w:val="0"/>
      <w:divBdr>
        <w:top w:val="none" w:sz="0" w:space="0" w:color="auto"/>
        <w:left w:val="none" w:sz="0" w:space="0" w:color="auto"/>
        <w:bottom w:val="none" w:sz="0" w:space="0" w:color="auto"/>
        <w:right w:val="none" w:sz="0" w:space="0" w:color="auto"/>
      </w:divBdr>
      <w:divsChild>
        <w:div w:id="347483888">
          <w:marLeft w:val="547"/>
          <w:marRight w:val="0"/>
          <w:marTop w:val="115"/>
          <w:marBottom w:val="0"/>
          <w:divBdr>
            <w:top w:val="none" w:sz="0" w:space="0" w:color="auto"/>
            <w:left w:val="none" w:sz="0" w:space="0" w:color="auto"/>
            <w:bottom w:val="none" w:sz="0" w:space="0" w:color="auto"/>
            <w:right w:val="none" w:sz="0" w:space="0" w:color="auto"/>
          </w:divBdr>
        </w:div>
        <w:div w:id="1330328049">
          <w:marLeft w:val="1166"/>
          <w:marRight w:val="0"/>
          <w:marTop w:val="96"/>
          <w:marBottom w:val="0"/>
          <w:divBdr>
            <w:top w:val="none" w:sz="0" w:space="0" w:color="auto"/>
            <w:left w:val="none" w:sz="0" w:space="0" w:color="auto"/>
            <w:bottom w:val="none" w:sz="0" w:space="0" w:color="auto"/>
            <w:right w:val="none" w:sz="0" w:space="0" w:color="auto"/>
          </w:divBdr>
        </w:div>
        <w:div w:id="272829136">
          <w:marLeft w:val="1166"/>
          <w:marRight w:val="0"/>
          <w:marTop w:val="96"/>
          <w:marBottom w:val="0"/>
          <w:divBdr>
            <w:top w:val="none" w:sz="0" w:space="0" w:color="auto"/>
            <w:left w:val="none" w:sz="0" w:space="0" w:color="auto"/>
            <w:bottom w:val="none" w:sz="0" w:space="0" w:color="auto"/>
            <w:right w:val="none" w:sz="0" w:space="0" w:color="auto"/>
          </w:divBdr>
        </w:div>
        <w:div w:id="486170922">
          <w:marLeft w:val="1166"/>
          <w:marRight w:val="0"/>
          <w:marTop w:val="96"/>
          <w:marBottom w:val="0"/>
          <w:divBdr>
            <w:top w:val="none" w:sz="0" w:space="0" w:color="auto"/>
            <w:left w:val="none" w:sz="0" w:space="0" w:color="auto"/>
            <w:bottom w:val="none" w:sz="0" w:space="0" w:color="auto"/>
            <w:right w:val="none" w:sz="0" w:space="0" w:color="auto"/>
          </w:divBdr>
        </w:div>
        <w:div w:id="106704736">
          <w:marLeft w:val="1166"/>
          <w:marRight w:val="0"/>
          <w:marTop w:val="96"/>
          <w:marBottom w:val="0"/>
          <w:divBdr>
            <w:top w:val="none" w:sz="0" w:space="0" w:color="auto"/>
            <w:left w:val="none" w:sz="0" w:space="0" w:color="auto"/>
            <w:bottom w:val="none" w:sz="0" w:space="0" w:color="auto"/>
            <w:right w:val="none" w:sz="0" w:space="0" w:color="auto"/>
          </w:divBdr>
        </w:div>
      </w:divsChild>
    </w:div>
    <w:div w:id="387147712">
      <w:bodyDiv w:val="1"/>
      <w:marLeft w:val="0"/>
      <w:marRight w:val="0"/>
      <w:marTop w:val="0"/>
      <w:marBottom w:val="0"/>
      <w:divBdr>
        <w:top w:val="none" w:sz="0" w:space="0" w:color="auto"/>
        <w:left w:val="none" w:sz="0" w:space="0" w:color="auto"/>
        <w:bottom w:val="none" w:sz="0" w:space="0" w:color="auto"/>
        <w:right w:val="none" w:sz="0" w:space="0" w:color="auto"/>
      </w:divBdr>
    </w:div>
    <w:div w:id="446391539">
      <w:bodyDiv w:val="1"/>
      <w:marLeft w:val="0"/>
      <w:marRight w:val="0"/>
      <w:marTop w:val="0"/>
      <w:marBottom w:val="0"/>
      <w:divBdr>
        <w:top w:val="none" w:sz="0" w:space="0" w:color="auto"/>
        <w:left w:val="none" w:sz="0" w:space="0" w:color="auto"/>
        <w:bottom w:val="none" w:sz="0" w:space="0" w:color="auto"/>
        <w:right w:val="none" w:sz="0" w:space="0" w:color="auto"/>
      </w:divBdr>
      <w:divsChild>
        <w:div w:id="1799831130">
          <w:blockQuote w:val="1"/>
          <w:marLeft w:val="720"/>
          <w:marRight w:val="720"/>
          <w:marTop w:val="100"/>
          <w:marBottom w:val="100"/>
          <w:divBdr>
            <w:top w:val="none" w:sz="0" w:space="0" w:color="auto"/>
            <w:left w:val="single" w:sz="24" w:space="0" w:color="ECECEC"/>
            <w:bottom w:val="none" w:sz="0" w:space="0" w:color="auto"/>
            <w:right w:val="none" w:sz="0" w:space="0" w:color="auto"/>
          </w:divBdr>
        </w:div>
      </w:divsChild>
    </w:div>
    <w:div w:id="532425106">
      <w:bodyDiv w:val="1"/>
      <w:marLeft w:val="0"/>
      <w:marRight w:val="0"/>
      <w:marTop w:val="0"/>
      <w:marBottom w:val="0"/>
      <w:divBdr>
        <w:top w:val="none" w:sz="0" w:space="0" w:color="auto"/>
        <w:left w:val="none" w:sz="0" w:space="0" w:color="auto"/>
        <w:bottom w:val="none" w:sz="0" w:space="0" w:color="auto"/>
        <w:right w:val="none" w:sz="0" w:space="0" w:color="auto"/>
      </w:divBdr>
    </w:div>
    <w:div w:id="554851121">
      <w:bodyDiv w:val="1"/>
      <w:marLeft w:val="0"/>
      <w:marRight w:val="0"/>
      <w:marTop w:val="0"/>
      <w:marBottom w:val="0"/>
      <w:divBdr>
        <w:top w:val="none" w:sz="0" w:space="0" w:color="auto"/>
        <w:left w:val="none" w:sz="0" w:space="0" w:color="auto"/>
        <w:bottom w:val="none" w:sz="0" w:space="0" w:color="auto"/>
        <w:right w:val="none" w:sz="0" w:space="0" w:color="auto"/>
      </w:divBdr>
    </w:div>
    <w:div w:id="602763722">
      <w:bodyDiv w:val="1"/>
      <w:marLeft w:val="0"/>
      <w:marRight w:val="0"/>
      <w:marTop w:val="0"/>
      <w:marBottom w:val="0"/>
      <w:divBdr>
        <w:top w:val="none" w:sz="0" w:space="0" w:color="auto"/>
        <w:left w:val="none" w:sz="0" w:space="0" w:color="auto"/>
        <w:bottom w:val="none" w:sz="0" w:space="0" w:color="auto"/>
        <w:right w:val="none" w:sz="0" w:space="0" w:color="auto"/>
      </w:divBdr>
    </w:div>
    <w:div w:id="612399173">
      <w:bodyDiv w:val="1"/>
      <w:marLeft w:val="0"/>
      <w:marRight w:val="0"/>
      <w:marTop w:val="0"/>
      <w:marBottom w:val="0"/>
      <w:divBdr>
        <w:top w:val="none" w:sz="0" w:space="0" w:color="auto"/>
        <w:left w:val="none" w:sz="0" w:space="0" w:color="auto"/>
        <w:bottom w:val="none" w:sz="0" w:space="0" w:color="auto"/>
        <w:right w:val="none" w:sz="0" w:space="0" w:color="auto"/>
      </w:divBdr>
    </w:div>
    <w:div w:id="676159261">
      <w:bodyDiv w:val="1"/>
      <w:marLeft w:val="0"/>
      <w:marRight w:val="0"/>
      <w:marTop w:val="0"/>
      <w:marBottom w:val="0"/>
      <w:divBdr>
        <w:top w:val="none" w:sz="0" w:space="0" w:color="auto"/>
        <w:left w:val="none" w:sz="0" w:space="0" w:color="auto"/>
        <w:bottom w:val="none" w:sz="0" w:space="0" w:color="auto"/>
        <w:right w:val="none" w:sz="0" w:space="0" w:color="auto"/>
      </w:divBdr>
    </w:div>
    <w:div w:id="1018850310">
      <w:bodyDiv w:val="1"/>
      <w:marLeft w:val="0"/>
      <w:marRight w:val="0"/>
      <w:marTop w:val="0"/>
      <w:marBottom w:val="0"/>
      <w:divBdr>
        <w:top w:val="none" w:sz="0" w:space="0" w:color="auto"/>
        <w:left w:val="none" w:sz="0" w:space="0" w:color="auto"/>
        <w:bottom w:val="none" w:sz="0" w:space="0" w:color="auto"/>
        <w:right w:val="none" w:sz="0" w:space="0" w:color="auto"/>
      </w:divBdr>
      <w:divsChild>
        <w:div w:id="1146317610">
          <w:marLeft w:val="576"/>
          <w:marRight w:val="0"/>
          <w:marTop w:val="200"/>
          <w:marBottom w:val="0"/>
          <w:divBdr>
            <w:top w:val="none" w:sz="0" w:space="0" w:color="auto"/>
            <w:left w:val="none" w:sz="0" w:space="0" w:color="auto"/>
            <w:bottom w:val="none" w:sz="0" w:space="0" w:color="auto"/>
            <w:right w:val="none" w:sz="0" w:space="0" w:color="auto"/>
          </w:divBdr>
        </w:div>
        <w:div w:id="1397433689">
          <w:marLeft w:val="1166"/>
          <w:marRight w:val="0"/>
          <w:marTop w:val="65"/>
          <w:marBottom w:val="0"/>
          <w:divBdr>
            <w:top w:val="none" w:sz="0" w:space="0" w:color="auto"/>
            <w:left w:val="none" w:sz="0" w:space="0" w:color="auto"/>
            <w:bottom w:val="none" w:sz="0" w:space="0" w:color="auto"/>
            <w:right w:val="none" w:sz="0" w:space="0" w:color="auto"/>
          </w:divBdr>
        </w:div>
        <w:div w:id="1957523473">
          <w:marLeft w:val="1166"/>
          <w:marRight w:val="0"/>
          <w:marTop w:val="65"/>
          <w:marBottom w:val="0"/>
          <w:divBdr>
            <w:top w:val="none" w:sz="0" w:space="0" w:color="auto"/>
            <w:left w:val="none" w:sz="0" w:space="0" w:color="auto"/>
            <w:bottom w:val="none" w:sz="0" w:space="0" w:color="auto"/>
            <w:right w:val="none" w:sz="0" w:space="0" w:color="auto"/>
          </w:divBdr>
        </w:div>
        <w:div w:id="1226181591">
          <w:marLeft w:val="1166"/>
          <w:marRight w:val="0"/>
          <w:marTop w:val="65"/>
          <w:marBottom w:val="0"/>
          <w:divBdr>
            <w:top w:val="none" w:sz="0" w:space="0" w:color="auto"/>
            <w:left w:val="none" w:sz="0" w:space="0" w:color="auto"/>
            <w:bottom w:val="none" w:sz="0" w:space="0" w:color="auto"/>
            <w:right w:val="none" w:sz="0" w:space="0" w:color="auto"/>
          </w:divBdr>
        </w:div>
      </w:divsChild>
    </w:div>
    <w:div w:id="1098791273">
      <w:bodyDiv w:val="1"/>
      <w:marLeft w:val="0"/>
      <w:marRight w:val="0"/>
      <w:marTop w:val="0"/>
      <w:marBottom w:val="0"/>
      <w:divBdr>
        <w:top w:val="none" w:sz="0" w:space="0" w:color="auto"/>
        <w:left w:val="none" w:sz="0" w:space="0" w:color="auto"/>
        <w:bottom w:val="none" w:sz="0" w:space="0" w:color="auto"/>
        <w:right w:val="none" w:sz="0" w:space="0" w:color="auto"/>
      </w:divBdr>
      <w:divsChild>
        <w:div w:id="1658922307">
          <w:marLeft w:val="1339"/>
          <w:marRight w:val="0"/>
          <w:marTop w:val="200"/>
          <w:marBottom w:val="0"/>
          <w:divBdr>
            <w:top w:val="none" w:sz="0" w:space="0" w:color="auto"/>
            <w:left w:val="none" w:sz="0" w:space="0" w:color="auto"/>
            <w:bottom w:val="none" w:sz="0" w:space="0" w:color="auto"/>
            <w:right w:val="none" w:sz="0" w:space="0" w:color="auto"/>
          </w:divBdr>
        </w:div>
        <w:div w:id="1438066776">
          <w:marLeft w:val="1800"/>
          <w:marRight w:val="0"/>
          <w:marTop w:val="200"/>
          <w:marBottom w:val="0"/>
          <w:divBdr>
            <w:top w:val="none" w:sz="0" w:space="0" w:color="auto"/>
            <w:left w:val="none" w:sz="0" w:space="0" w:color="auto"/>
            <w:bottom w:val="none" w:sz="0" w:space="0" w:color="auto"/>
            <w:right w:val="none" w:sz="0" w:space="0" w:color="auto"/>
          </w:divBdr>
        </w:div>
        <w:div w:id="1069960145">
          <w:marLeft w:val="1800"/>
          <w:marRight w:val="0"/>
          <w:marTop w:val="200"/>
          <w:marBottom w:val="0"/>
          <w:divBdr>
            <w:top w:val="none" w:sz="0" w:space="0" w:color="auto"/>
            <w:left w:val="none" w:sz="0" w:space="0" w:color="auto"/>
            <w:bottom w:val="none" w:sz="0" w:space="0" w:color="auto"/>
            <w:right w:val="none" w:sz="0" w:space="0" w:color="auto"/>
          </w:divBdr>
        </w:div>
      </w:divsChild>
    </w:div>
    <w:div w:id="1132401196">
      <w:bodyDiv w:val="1"/>
      <w:marLeft w:val="0"/>
      <w:marRight w:val="0"/>
      <w:marTop w:val="0"/>
      <w:marBottom w:val="0"/>
      <w:divBdr>
        <w:top w:val="none" w:sz="0" w:space="0" w:color="auto"/>
        <w:left w:val="none" w:sz="0" w:space="0" w:color="auto"/>
        <w:bottom w:val="none" w:sz="0" w:space="0" w:color="auto"/>
        <w:right w:val="none" w:sz="0" w:space="0" w:color="auto"/>
      </w:divBdr>
    </w:div>
    <w:div w:id="1159231060">
      <w:bodyDiv w:val="1"/>
      <w:marLeft w:val="0"/>
      <w:marRight w:val="0"/>
      <w:marTop w:val="0"/>
      <w:marBottom w:val="0"/>
      <w:divBdr>
        <w:top w:val="none" w:sz="0" w:space="0" w:color="auto"/>
        <w:left w:val="none" w:sz="0" w:space="0" w:color="auto"/>
        <w:bottom w:val="none" w:sz="0" w:space="0" w:color="auto"/>
        <w:right w:val="none" w:sz="0" w:space="0" w:color="auto"/>
      </w:divBdr>
      <w:divsChild>
        <w:div w:id="1650983273">
          <w:marLeft w:val="1166"/>
          <w:marRight w:val="0"/>
          <w:marTop w:val="200"/>
          <w:marBottom w:val="0"/>
          <w:divBdr>
            <w:top w:val="none" w:sz="0" w:space="0" w:color="auto"/>
            <w:left w:val="none" w:sz="0" w:space="0" w:color="auto"/>
            <w:bottom w:val="none" w:sz="0" w:space="0" w:color="auto"/>
            <w:right w:val="none" w:sz="0" w:space="0" w:color="auto"/>
          </w:divBdr>
        </w:div>
        <w:div w:id="1343434971">
          <w:marLeft w:val="1800"/>
          <w:marRight w:val="0"/>
          <w:marTop w:val="200"/>
          <w:marBottom w:val="0"/>
          <w:divBdr>
            <w:top w:val="none" w:sz="0" w:space="0" w:color="auto"/>
            <w:left w:val="none" w:sz="0" w:space="0" w:color="auto"/>
            <w:bottom w:val="none" w:sz="0" w:space="0" w:color="auto"/>
            <w:right w:val="none" w:sz="0" w:space="0" w:color="auto"/>
          </w:divBdr>
        </w:div>
      </w:divsChild>
    </w:div>
    <w:div w:id="1252159384">
      <w:bodyDiv w:val="1"/>
      <w:marLeft w:val="0"/>
      <w:marRight w:val="0"/>
      <w:marTop w:val="0"/>
      <w:marBottom w:val="0"/>
      <w:divBdr>
        <w:top w:val="none" w:sz="0" w:space="0" w:color="auto"/>
        <w:left w:val="none" w:sz="0" w:space="0" w:color="auto"/>
        <w:bottom w:val="none" w:sz="0" w:space="0" w:color="auto"/>
        <w:right w:val="none" w:sz="0" w:space="0" w:color="auto"/>
      </w:divBdr>
      <w:divsChild>
        <w:div w:id="1527868455">
          <w:marLeft w:val="547"/>
          <w:marRight w:val="0"/>
          <w:marTop w:val="154"/>
          <w:marBottom w:val="0"/>
          <w:divBdr>
            <w:top w:val="none" w:sz="0" w:space="0" w:color="auto"/>
            <w:left w:val="none" w:sz="0" w:space="0" w:color="auto"/>
            <w:bottom w:val="none" w:sz="0" w:space="0" w:color="auto"/>
            <w:right w:val="none" w:sz="0" w:space="0" w:color="auto"/>
          </w:divBdr>
        </w:div>
      </w:divsChild>
    </w:div>
    <w:div w:id="1339965824">
      <w:bodyDiv w:val="1"/>
      <w:marLeft w:val="0"/>
      <w:marRight w:val="0"/>
      <w:marTop w:val="0"/>
      <w:marBottom w:val="0"/>
      <w:divBdr>
        <w:top w:val="none" w:sz="0" w:space="0" w:color="auto"/>
        <w:left w:val="none" w:sz="0" w:space="0" w:color="auto"/>
        <w:bottom w:val="none" w:sz="0" w:space="0" w:color="auto"/>
        <w:right w:val="none" w:sz="0" w:space="0" w:color="auto"/>
      </w:divBdr>
      <w:divsChild>
        <w:div w:id="215360743">
          <w:marLeft w:val="547"/>
          <w:marRight w:val="0"/>
          <w:marTop w:val="134"/>
          <w:marBottom w:val="0"/>
          <w:divBdr>
            <w:top w:val="none" w:sz="0" w:space="0" w:color="auto"/>
            <w:left w:val="none" w:sz="0" w:space="0" w:color="auto"/>
            <w:bottom w:val="none" w:sz="0" w:space="0" w:color="auto"/>
            <w:right w:val="none" w:sz="0" w:space="0" w:color="auto"/>
          </w:divBdr>
        </w:div>
      </w:divsChild>
    </w:div>
    <w:div w:id="1386638536">
      <w:bodyDiv w:val="1"/>
      <w:marLeft w:val="0"/>
      <w:marRight w:val="0"/>
      <w:marTop w:val="0"/>
      <w:marBottom w:val="0"/>
      <w:divBdr>
        <w:top w:val="none" w:sz="0" w:space="0" w:color="auto"/>
        <w:left w:val="none" w:sz="0" w:space="0" w:color="auto"/>
        <w:bottom w:val="none" w:sz="0" w:space="0" w:color="auto"/>
        <w:right w:val="none" w:sz="0" w:space="0" w:color="auto"/>
      </w:divBdr>
      <w:divsChild>
        <w:div w:id="1491410755">
          <w:marLeft w:val="0"/>
          <w:marRight w:val="0"/>
          <w:marTop w:val="0"/>
          <w:marBottom w:val="0"/>
          <w:divBdr>
            <w:top w:val="none" w:sz="0" w:space="0" w:color="auto"/>
            <w:left w:val="none" w:sz="0" w:space="0" w:color="auto"/>
            <w:bottom w:val="none" w:sz="0" w:space="0" w:color="auto"/>
            <w:right w:val="none" w:sz="0" w:space="0" w:color="auto"/>
          </w:divBdr>
        </w:div>
      </w:divsChild>
    </w:div>
    <w:div w:id="1434208658">
      <w:bodyDiv w:val="1"/>
      <w:marLeft w:val="0"/>
      <w:marRight w:val="0"/>
      <w:marTop w:val="0"/>
      <w:marBottom w:val="0"/>
      <w:divBdr>
        <w:top w:val="none" w:sz="0" w:space="0" w:color="auto"/>
        <w:left w:val="none" w:sz="0" w:space="0" w:color="auto"/>
        <w:bottom w:val="none" w:sz="0" w:space="0" w:color="auto"/>
        <w:right w:val="none" w:sz="0" w:space="0" w:color="auto"/>
      </w:divBdr>
      <w:divsChild>
        <w:div w:id="845091926">
          <w:marLeft w:val="1166"/>
          <w:marRight w:val="0"/>
          <w:marTop w:val="200"/>
          <w:marBottom w:val="0"/>
          <w:divBdr>
            <w:top w:val="none" w:sz="0" w:space="0" w:color="auto"/>
            <w:left w:val="none" w:sz="0" w:space="0" w:color="auto"/>
            <w:bottom w:val="none" w:sz="0" w:space="0" w:color="auto"/>
            <w:right w:val="none" w:sz="0" w:space="0" w:color="auto"/>
          </w:divBdr>
        </w:div>
        <w:div w:id="1235974822">
          <w:marLeft w:val="1166"/>
          <w:marRight w:val="0"/>
          <w:marTop w:val="200"/>
          <w:marBottom w:val="0"/>
          <w:divBdr>
            <w:top w:val="none" w:sz="0" w:space="0" w:color="auto"/>
            <w:left w:val="none" w:sz="0" w:space="0" w:color="auto"/>
            <w:bottom w:val="none" w:sz="0" w:space="0" w:color="auto"/>
            <w:right w:val="none" w:sz="0" w:space="0" w:color="auto"/>
          </w:divBdr>
        </w:div>
      </w:divsChild>
    </w:div>
    <w:div w:id="1441493357">
      <w:bodyDiv w:val="1"/>
      <w:marLeft w:val="0"/>
      <w:marRight w:val="0"/>
      <w:marTop w:val="0"/>
      <w:marBottom w:val="0"/>
      <w:divBdr>
        <w:top w:val="none" w:sz="0" w:space="0" w:color="auto"/>
        <w:left w:val="none" w:sz="0" w:space="0" w:color="auto"/>
        <w:bottom w:val="none" w:sz="0" w:space="0" w:color="auto"/>
        <w:right w:val="none" w:sz="0" w:space="0" w:color="auto"/>
      </w:divBdr>
      <w:divsChild>
        <w:div w:id="1713190289">
          <w:marLeft w:val="547"/>
          <w:marRight w:val="0"/>
          <w:marTop w:val="200"/>
          <w:marBottom w:val="0"/>
          <w:divBdr>
            <w:top w:val="none" w:sz="0" w:space="0" w:color="auto"/>
            <w:left w:val="none" w:sz="0" w:space="0" w:color="auto"/>
            <w:bottom w:val="none" w:sz="0" w:space="0" w:color="auto"/>
            <w:right w:val="none" w:sz="0" w:space="0" w:color="auto"/>
          </w:divBdr>
        </w:div>
        <w:div w:id="919171279">
          <w:marLeft w:val="547"/>
          <w:marRight w:val="0"/>
          <w:marTop w:val="200"/>
          <w:marBottom w:val="0"/>
          <w:divBdr>
            <w:top w:val="none" w:sz="0" w:space="0" w:color="auto"/>
            <w:left w:val="none" w:sz="0" w:space="0" w:color="auto"/>
            <w:bottom w:val="none" w:sz="0" w:space="0" w:color="auto"/>
            <w:right w:val="none" w:sz="0" w:space="0" w:color="auto"/>
          </w:divBdr>
        </w:div>
        <w:div w:id="1121151623">
          <w:marLeft w:val="547"/>
          <w:marRight w:val="0"/>
          <w:marTop w:val="200"/>
          <w:marBottom w:val="0"/>
          <w:divBdr>
            <w:top w:val="none" w:sz="0" w:space="0" w:color="auto"/>
            <w:left w:val="none" w:sz="0" w:space="0" w:color="auto"/>
            <w:bottom w:val="none" w:sz="0" w:space="0" w:color="auto"/>
            <w:right w:val="none" w:sz="0" w:space="0" w:color="auto"/>
          </w:divBdr>
        </w:div>
      </w:divsChild>
    </w:div>
    <w:div w:id="1570994798">
      <w:bodyDiv w:val="1"/>
      <w:marLeft w:val="0"/>
      <w:marRight w:val="0"/>
      <w:marTop w:val="0"/>
      <w:marBottom w:val="0"/>
      <w:divBdr>
        <w:top w:val="none" w:sz="0" w:space="0" w:color="auto"/>
        <w:left w:val="none" w:sz="0" w:space="0" w:color="auto"/>
        <w:bottom w:val="none" w:sz="0" w:space="0" w:color="auto"/>
        <w:right w:val="none" w:sz="0" w:space="0" w:color="auto"/>
      </w:divBdr>
    </w:div>
    <w:div w:id="1678145631">
      <w:bodyDiv w:val="1"/>
      <w:marLeft w:val="0"/>
      <w:marRight w:val="0"/>
      <w:marTop w:val="0"/>
      <w:marBottom w:val="0"/>
      <w:divBdr>
        <w:top w:val="none" w:sz="0" w:space="0" w:color="auto"/>
        <w:left w:val="none" w:sz="0" w:space="0" w:color="auto"/>
        <w:bottom w:val="none" w:sz="0" w:space="0" w:color="auto"/>
        <w:right w:val="none" w:sz="0" w:space="0" w:color="auto"/>
      </w:divBdr>
      <w:divsChild>
        <w:div w:id="1720085596">
          <w:marLeft w:val="1339"/>
          <w:marRight w:val="0"/>
          <w:marTop w:val="200"/>
          <w:marBottom w:val="0"/>
          <w:divBdr>
            <w:top w:val="none" w:sz="0" w:space="0" w:color="auto"/>
            <w:left w:val="none" w:sz="0" w:space="0" w:color="auto"/>
            <w:bottom w:val="none" w:sz="0" w:space="0" w:color="auto"/>
            <w:right w:val="none" w:sz="0" w:space="0" w:color="auto"/>
          </w:divBdr>
        </w:div>
        <w:div w:id="403380510">
          <w:marLeft w:val="1800"/>
          <w:marRight w:val="0"/>
          <w:marTop w:val="200"/>
          <w:marBottom w:val="0"/>
          <w:divBdr>
            <w:top w:val="none" w:sz="0" w:space="0" w:color="auto"/>
            <w:left w:val="none" w:sz="0" w:space="0" w:color="auto"/>
            <w:bottom w:val="none" w:sz="0" w:space="0" w:color="auto"/>
            <w:right w:val="none" w:sz="0" w:space="0" w:color="auto"/>
          </w:divBdr>
        </w:div>
        <w:div w:id="1007630854">
          <w:marLeft w:val="1339"/>
          <w:marRight w:val="0"/>
          <w:marTop w:val="200"/>
          <w:marBottom w:val="0"/>
          <w:divBdr>
            <w:top w:val="none" w:sz="0" w:space="0" w:color="auto"/>
            <w:left w:val="none" w:sz="0" w:space="0" w:color="auto"/>
            <w:bottom w:val="none" w:sz="0" w:space="0" w:color="auto"/>
            <w:right w:val="none" w:sz="0" w:space="0" w:color="auto"/>
          </w:divBdr>
        </w:div>
        <w:div w:id="588390861">
          <w:marLeft w:val="1800"/>
          <w:marRight w:val="0"/>
          <w:marTop w:val="200"/>
          <w:marBottom w:val="0"/>
          <w:divBdr>
            <w:top w:val="none" w:sz="0" w:space="0" w:color="auto"/>
            <w:left w:val="none" w:sz="0" w:space="0" w:color="auto"/>
            <w:bottom w:val="none" w:sz="0" w:space="0" w:color="auto"/>
            <w:right w:val="none" w:sz="0" w:space="0" w:color="auto"/>
          </w:divBdr>
        </w:div>
        <w:div w:id="1118917609">
          <w:marLeft w:val="1800"/>
          <w:marRight w:val="0"/>
          <w:marTop w:val="200"/>
          <w:marBottom w:val="0"/>
          <w:divBdr>
            <w:top w:val="none" w:sz="0" w:space="0" w:color="auto"/>
            <w:left w:val="none" w:sz="0" w:space="0" w:color="auto"/>
            <w:bottom w:val="none" w:sz="0" w:space="0" w:color="auto"/>
            <w:right w:val="none" w:sz="0" w:space="0" w:color="auto"/>
          </w:divBdr>
        </w:div>
        <w:div w:id="1080443113">
          <w:marLeft w:val="1800"/>
          <w:marRight w:val="0"/>
          <w:marTop w:val="200"/>
          <w:marBottom w:val="0"/>
          <w:divBdr>
            <w:top w:val="none" w:sz="0" w:space="0" w:color="auto"/>
            <w:left w:val="none" w:sz="0" w:space="0" w:color="auto"/>
            <w:bottom w:val="none" w:sz="0" w:space="0" w:color="auto"/>
            <w:right w:val="none" w:sz="0" w:space="0" w:color="auto"/>
          </w:divBdr>
        </w:div>
        <w:div w:id="1715809557">
          <w:marLeft w:val="1800"/>
          <w:marRight w:val="0"/>
          <w:marTop w:val="200"/>
          <w:marBottom w:val="0"/>
          <w:divBdr>
            <w:top w:val="none" w:sz="0" w:space="0" w:color="auto"/>
            <w:left w:val="none" w:sz="0" w:space="0" w:color="auto"/>
            <w:bottom w:val="none" w:sz="0" w:space="0" w:color="auto"/>
            <w:right w:val="none" w:sz="0" w:space="0" w:color="auto"/>
          </w:divBdr>
        </w:div>
        <w:div w:id="815797842">
          <w:marLeft w:val="1800"/>
          <w:marRight w:val="0"/>
          <w:marTop w:val="200"/>
          <w:marBottom w:val="0"/>
          <w:divBdr>
            <w:top w:val="none" w:sz="0" w:space="0" w:color="auto"/>
            <w:left w:val="none" w:sz="0" w:space="0" w:color="auto"/>
            <w:bottom w:val="none" w:sz="0" w:space="0" w:color="auto"/>
            <w:right w:val="none" w:sz="0" w:space="0" w:color="auto"/>
          </w:divBdr>
        </w:div>
      </w:divsChild>
    </w:div>
    <w:div w:id="1689138024">
      <w:bodyDiv w:val="1"/>
      <w:marLeft w:val="0"/>
      <w:marRight w:val="0"/>
      <w:marTop w:val="0"/>
      <w:marBottom w:val="0"/>
      <w:divBdr>
        <w:top w:val="none" w:sz="0" w:space="0" w:color="auto"/>
        <w:left w:val="none" w:sz="0" w:space="0" w:color="auto"/>
        <w:bottom w:val="none" w:sz="0" w:space="0" w:color="auto"/>
        <w:right w:val="none" w:sz="0" w:space="0" w:color="auto"/>
      </w:divBdr>
    </w:div>
    <w:div w:id="1893423770">
      <w:bodyDiv w:val="1"/>
      <w:marLeft w:val="0"/>
      <w:marRight w:val="0"/>
      <w:marTop w:val="0"/>
      <w:marBottom w:val="0"/>
      <w:divBdr>
        <w:top w:val="none" w:sz="0" w:space="0" w:color="auto"/>
        <w:left w:val="none" w:sz="0" w:space="0" w:color="auto"/>
        <w:bottom w:val="none" w:sz="0" w:space="0" w:color="auto"/>
        <w:right w:val="none" w:sz="0" w:space="0" w:color="auto"/>
      </w:divBdr>
    </w:div>
    <w:div w:id="2037537782">
      <w:bodyDiv w:val="1"/>
      <w:marLeft w:val="0"/>
      <w:marRight w:val="0"/>
      <w:marTop w:val="0"/>
      <w:marBottom w:val="0"/>
      <w:divBdr>
        <w:top w:val="none" w:sz="0" w:space="0" w:color="auto"/>
        <w:left w:val="none" w:sz="0" w:space="0" w:color="auto"/>
        <w:bottom w:val="none" w:sz="0" w:space="0" w:color="auto"/>
        <w:right w:val="none" w:sz="0" w:space="0" w:color="auto"/>
      </w:divBdr>
      <w:divsChild>
        <w:div w:id="2042898885">
          <w:marLeft w:val="547"/>
          <w:marRight w:val="0"/>
          <w:marTop w:val="200"/>
          <w:marBottom w:val="0"/>
          <w:divBdr>
            <w:top w:val="none" w:sz="0" w:space="0" w:color="auto"/>
            <w:left w:val="none" w:sz="0" w:space="0" w:color="auto"/>
            <w:bottom w:val="none" w:sz="0" w:space="0" w:color="auto"/>
            <w:right w:val="none" w:sz="0" w:space="0" w:color="auto"/>
          </w:divBdr>
        </w:div>
      </w:divsChild>
    </w:div>
    <w:div w:id="2058771536">
      <w:bodyDiv w:val="1"/>
      <w:marLeft w:val="0"/>
      <w:marRight w:val="0"/>
      <w:marTop w:val="0"/>
      <w:marBottom w:val="0"/>
      <w:divBdr>
        <w:top w:val="none" w:sz="0" w:space="0" w:color="auto"/>
        <w:left w:val="none" w:sz="0" w:space="0" w:color="auto"/>
        <w:bottom w:val="none" w:sz="0" w:space="0" w:color="auto"/>
        <w:right w:val="none" w:sz="0" w:space="0" w:color="auto"/>
      </w:divBdr>
      <w:divsChild>
        <w:div w:id="1216694460">
          <w:marLeft w:val="547"/>
          <w:marRight w:val="0"/>
          <w:marTop w:val="134"/>
          <w:marBottom w:val="0"/>
          <w:divBdr>
            <w:top w:val="none" w:sz="0" w:space="0" w:color="auto"/>
            <w:left w:val="none" w:sz="0" w:space="0" w:color="auto"/>
            <w:bottom w:val="none" w:sz="0" w:space="0" w:color="auto"/>
            <w:right w:val="none" w:sz="0" w:space="0" w:color="auto"/>
          </w:divBdr>
        </w:div>
      </w:divsChild>
    </w:div>
    <w:div w:id="2078164603">
      <w:bodyDiv w:val="1"/>
      <w:marLeft w:val="0"/>
      <w:marRight w:val="0"/>
      <w:marTop w:val="0"/>
      <w:marBottom w:val="0"/>
      <w:divBdr>
        <w:top w:val="none" w:sz="0" w:space="0" w:color="auto"/>
        <w:left w:val="none" w:sz="0" w:space="0" w:color="auto"/>
        <w:bottom w:val="none" w:sz="0" w:space="0" w:color="auto"/>
        <w:right w:val="none" w:sz="0" w:space="0" w:color="auto"/>
      </w:divBdr>
    </w:div>
    <w:div w:id="213552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hrlibrary.umn.edu/instree/siracusaprincipl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jpeg"/><Relationship Id="rId32" Type="http://schemas.openxmlformats.org/officeDocument/2006/relationships/hyperlink" Target="http://www.hklii.hk/eng/hk/cases/hkcfa/1999/10.html"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hyperlink" Target="https://en.wikipedia.org/wiki/Sharia" TargetMode="External"/><Relationship Id="rId36" Type="http://schemas.openxmlformats.org/officeDocument/2006/relationships/image" Target="media/image22.tiff"/><Relationship Id="rId10" Type="http://schemas.openxmlformats.org/officeDocument/2006/relationships/image" Target="media/image2.tiff"/><Relationship Id="rId19" Type="http://schemas.openxmlformats.org/officeDocument/2006/relationships/image" Target="media/image10.jpeg"/><Relationship Id="rId31" Type="http://schemas.openxmlformats.org/officeDocument/2006/relationships/hyperlink" Target="http://www.basiclawcourtcase.gov.hk/tc/court-cases/case.html?id=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ews.mingpao.com/pns/%E9%99%B3%E7%92%9F%E8%8C%B5%E3%80%81%E9%BB%83%E5%95%9F%E6%9A%98%E3%80%81%E7%AE%A1%E8%87%B4%E8%A1%8C%E3%80%81%E8%91%89%E6%89%BF%E6%98%8A%EF%BC%9A%E7%9B%A3%E7%8D%84%E5%89%9D%E5%A5%AA%E7%9A%84%E6%98%AF%E8%87%AA%E7%94%B1%E9%82%84%E6%98%AF%E4%BA%BA%E6%AC%8A%EF%BC%9F/web_tc/article/20150901/s00012/1441044108481)"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hyperlink" Target="http://www.un.org/en/udhrboo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DB46E-4F01-4988-8800-BCC75A5B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4164</Words>
  <Characters>23740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YIP, Cheong-man Eric</cp:lastModifiedBy>
  <cp:revision>4</cp:revision>
  <cp:lastPrinted>2016-12-14T02:46:00Z</cp:lastPrinted>
  <dcterms:created xsi:type="dcterms:W3CDTF">2018-07-03T08:35:00Z</dcterms:created>
  <dcterms:modified xsi:type="dcterms:W3CDTF">2021-04-16T02:45:00Z</dcterms:modified>
</cp:coreProperties>
</file>